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2"/>
        <w:tblW w:w="5000" w:type="pct"/>
        <w:tblLook w:val="0000"/>
      </w:tblPr>
      <w:tblGrid>
        <w:gridCol w:w="2519"/>
        <w:gridCol w:w="283"/>
        <w:gridCol w:w="1684"/>
        <w:gridCol w:w="5084"/>
      </w:tblGrid>
      <w:tr w:rsidR="00FB551F" w:rsidRPr="005F2593" w:rsidTr="00FB551F">
        <w:trPr>
          <w:trHeight w:val="120"/>
        </w:trPr>
        <w:tc>
          <w:tcPr>
            <w:tcW w:w="1464" w:type="pct"/>
            <w:gridSpan w:val="2"/>
          </w:tcPr>
          <w:p w:rsidR="00FB551F" w:rsidRPr="005F2593" w:rsidRDefault="00FB551F" w:rsidP="00FB55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pct"/>
          </w:tcPr>
          <w:p w:rsidR="00FB551F" w:rsidRPr="005F2593" w:rsidRDefault="00FB551F" w:rsidP="00FB55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6" w:type="pct"/>
            <w:vMerge w:val="restart"/>
          </w:tcPr>
          <w:p w:rsidR="00FB551F" w:rsidRPr="005F2593" w:rsidRDefault="00FB551F" w:rsidP="00FB551F">
            <w:pPr>
              <w:ind w:right="-2"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B551F" w:rsidRPr="005F2593" w:rsidRDefault="00FB551F" w:rsidP="00FB551F">
            <w:pPr>
              <w:tabs>
                <w:tab w:val="num" w:pos="0"/>
              </w:tabs>
              <w:ind w:right="-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25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FB551F" w:rsidRPr="005F2593" w:rsidRDefault="00FB551F" w:rsidP="00FB551F">
            <w:pPr>
              <w:tabs>
                <w:tab w:val="num" w:pos="0"/>
              </w:tabs>
              <w:ind w:right="-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259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контрольно-счетной комиссии</w:t>
            </w:r>
          </w:p>
          <w:p w:rsidR="00FB551F" w:rsidRPr="005F2593" w:rsidRDefault="00FB551F" w:rsidP="00FB551F">
            <w:pPr>
              <w:tabs>
                <w:tab w:val="num" w:pos="0"/>
              </w:tabs>
              <w:ind w:right="-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2593">
              <w:rPr>
                <w:rFonts w:ascii="Times New Roman" w:hAnsi="Times New Roman" w:cs="Times New Roman"/>
                <w:bCs/>
                <w:sz w:val="28"/>
                <w:szCs w:val="28"/>
              </w:rPr>
              <w:t>МО «Ленский муниципальный район»</w:t>
            </w:r>
          </w:p>
          <w:p w:rsidR="00FB551F" w:rsidRPr="005F2593" w:rsidRDefault="00136ABC" w:rsidP="00FB551F">
            <w:pPr>
              <w:tabs>
                <w:tab w:val="num" w:pos="0"/>
              </w:tabs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С.Е.Алексеева</w:t>
            </w:r>
          </w:p>
          <w:p w:rsidR="00FB551F" w:rsidRPr="005F2593" w:rsidRDefault="00136ABC" w:rsidP="00FB551F">
            <w:pPr>
              <w:ind w:right="-2"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1F" w:rsidRPr="005F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марта </w:t>
            </w:r>
            <w:r w:rsidR="00FB551F" w:rsidRPr="005F2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FB551F" w:rsidRPr="005F25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B551F" w:rsidRPr="005F2593" w:rsidRDefault="00FB551F" w:rsidP="00FB551F">
            <w:pPr>
              <w:tabs>
                <w:tab w:val="num" w:pos="0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25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B551F" w:rsidRPr="005F2593" w:rsidTr="00FB551F">
        <w:trPr>
          <w:trHeight w:val="375"/>
        </w:trPr>
        <w:tc>
          <w:tcPr>
            <w:tcW w:w="1316" w:type="pct"/>
          </w:tcPr>
          <w:p w:rsidR="00FB551F" w:rsidRPr="005F2593" w:rsidRDefault="00FB551F" w:rsidP="00FB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gridSpan w:val="2"/>
          </w:tcPr>
          <w:p w:rsidR="00FB551F" w:rsidRPr="005F2593" w:rsidRDefault="00FB551F" w:rsidP="00FB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pct"/>
            <w:vMerge/>
          </w:tcPr>
          <w:p w:rsidR="00FB551F" w:rsidRPr="005F2593" w:rsidRDefault="00FB551F" w:rsidP="00FB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7A3" w:rsidRPr="005F2593" w:rsidRDefault="003D47A3" w:rsidP="00584BD7">
      <w:pPr>
        <w:tabs>
          <w:tab w:val="num" w:pos="0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5F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A3" w:rsidRPr="005F2593" w:rsidRDefault="003D47A3" w:rsidP="003D47A3">
      <w:pPr>
        <w:tabs>
          <w:tab w:val="num" w:pos="0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59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3D47A3" w:rsidRPr="005F2593" w:rsidRDefault="003D47A3" w:rsidP="003D47A3">
      <w:pPr>
        <w:tabs>
          <w:tab w:val="num" w:pos="0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93A" w:rsidRPr="005F2593" w:rsidRDefault="0034693A" w:rsidP="0034693A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2593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Pr="005F2593">
        <w:rPr>
          <w:rFonts w:ascii="Times New Roman" w:hAnsi="Times New Roman" w:cs="Times New Roman"/>
          <w:bCs/>
          <w:sz w:val="28"/>
          <w:szCs w:val="28"/>
        </w:rPr>
        <w:t xml:space="preserve">поступления  в доход бюджета МО «Ленский  муниципальный район» </w:t>
      </w:r>
      <w:r w:rsidR="00584BD7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5F2593">
        <w:rPr>
          <w:rFonts w:ascii="Times New Roman" w:hAnsi="Times New Roman" w:cs="Times New Roman"/>
          <w:bCs/>
          <w:sz w:val="28"/>
          <w:szCs w:val="28"/>
        </w:rPr>
        <w:t>неналоговых доходов</w:t>
      </w:r>
      <w:r w:rsidR="00584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2593">
        <w:rPr>
          <w:rFonts w:ascii="Times New Roman" w:hAnsi="Times New Roman" w:cs="Times New Roman"/>
          <w:sz w:val="28"/>
          <w:szCs w:val="28"/>
        </w:rPr>
        <w:t xml:space="preserve">  за период</w:t>
      </w:r>
      <w:r w:rsidRPr="005F25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693A" w:rsidRPr="005F2593" w:rsidRDefault="0034693A" w:rsidP="0034693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F2593">
        <w:rPr>
          <w:rFonts w:ascii="Times New Roman" w:hAnsi="Times New Roman" w:cs="Times New Roman"/>
          <w:bCs/>
          <w:sz w:val="28"/>
          <w:szCs w:val="28"/>
        </w:rPr>
        <w:t xml:space="preserve">  с 01.01.2013г. по 31.12.2013г.</w:t>
      </w:r>
    </w:p>
    <w:p w:rsidR="003D47A3" w:rsidRPr="005F2593" w:rsidRDefault="003D47A3" w:rsidP="0034693A">
      <w:pPr>
        <w:tabs>
          <w:tab w:val="left" w:pos="0"/>
        </w:tabs>
        <w:ind w:right="-2"/>
        <w:rPr>
          <w:rFonts w:ascii="Times New Roman" w:hAnsi="Times New Roman" w:cs="Times New Roman"/>
          <w:bCs/>
          <w:sz w:val="28"/>
          <w:szCs w:val="28"/>
        </w:rPr>
      </w:pPr>
    </w:p>
    <w:p w:rsidR="003D47A3" w:rsidRPr="005F2593" w:rsidRDefault="003D47A3" w:rsidP="00045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8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="00B00ECE" w:rsidRPr="00874148">
        <w:rPr>
          <w:rFonts w:ascii="Times New Roman" w:hAnsi="Times New Roman" w:cs="Times New Roman"/>
          <w:sz w:val="28"/>
          <w:szCs w:val="28"/>
        </w:rPr>
        <w:t xml:space="preserve"> план работы</w:t>
      </w:r>
      <w:proofErr w:type="gramStart"/>
      <w:r w:rsidR="00B00ECE" w:rsidRPr="00874148">
        <w:rPr>
          <w:rFonts w:ascii="Times New Roman" w:hAnsi="Times New Roman" w:cs="Times New Roman"/>
          <w:sz w:val="28"/>
          <w:szCs w:val="28"/>
        </w:rPr>
        <w:t xml:space="preserve"> </w:t>
      </w:r>
      <w:r w:rsidR="00A553BF" w:rsidRPr="00874148">
        <w:rPr>
          <w:rFonts w:ascii="Times New Roman" w:hAnsi="Times New Roman" w:cs="Times New Roman"/>
          <w:sz w:val="28"/>
          <w:szCs w:val="28"/>
        </w:rPr>
        <w:t xml:space="preserve"> </w:t>
      </w:r>
      <w:r w:rsidR="00B00ECE" w:rsidRPr="008741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00ECE" w:rsidRPr="00874148">
        <w:rPr>
          <w:rFonts w:ascii="Times New Roman" w:hAnsi="Times New Roman" w:cs="Times New Roman"/>
          <w:sz w:val="28"/>
          <w:szCs w:val="28"/>
        </w:rPr>
        <w:t>онтрольно – счетной комиссии МО «Ленский муниципальный район» (далее</w:t>
      </w:r>
      <w:r w:rsidR="00B00ECE" w:rsidRPr="0087414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00ECE" w:rsidRPr="005F2593">
        <w:rPr>
          <w:rFonts w:ascii="Times New Roman" w:hAnsi="Times New Roman" w:cs="Times New Roman"/>
          <w:sz w:val="28"/>
          <w:szCs w:val="28"/>
        </w:rPr>
        <w:t xml:space="preserve"> КСК</w:t>
      </w:r>
      <w:r w:rsidR="00D373E0">
        <w:rPr>
          <w:rFonts w:ascii="Times New Roman" w:hAnsi="Times New Roman" w:cs="Times New Roman"/>
          <w:sz w:val="28"/>
          <w:szCs w:val="28"/>
        </w:rPr>
        <w:t>)</w:t>
      </w:r>
      <w:r w:rsidR="00D373E0" w:rsidRPr="00D373E0">
        <w:rPr>
          <w:rFonts w:ascii="Times New Roman" w:hAnsi="Times New Roman" w:cs="Times New Roman"/>
          <w:sz w:val="28"/>
          <w:szCs w:val="28"/>
        </w:rPr>
        <w:t xml:space="preserve"> </w:t>
      </w:r>
      <w:r w:rsidR="00D373E0" w:rsidRPr="005F2593">
        <w:rPr>
          <w:rFonts w:ascii="Times New Roman" w:hAnsi="Times New Roman" w:cs="Times New Roman"/>
          <w:sz w:val="28"/>
          <w:szCs w:val="28"/>
        </w:rPr>
        <w:t>на 2014 год</w:t>
      </w:r>
      <w:r w:rsidR="00045796">
        <w:rPr>
          <w:rFonts w:ascii="Times New Roman" w:hAnsi="Times New Roman" w:cs="Times New Roman"/>
          <w:sz w:val="28"/>
          <w:szCs w:val="28"/>
        </w:rPr>
        <w:t>.</w:t>
      </w:r>
      <w:r w:rsidR="00B00ECE" w:rsidRPr="005F25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F4B" w:rsidRPr="006707B1" w:rsidRDefault="0058008D" w:rsidP="00150F4B">
      <w:pPr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593">
        <w:rPr>
          <w:rFonts w:ascii="Times New Roman" w:hAnsi="Times New Roman" w:cs="Times New Roman"/>
          <w:sz w:val="28"/>
          <w:szCs w:val="28"/>
        </w:rPr>
        <w:t xml:space="preserve">Цель </w:t>
      </w:r>
      <w:r w:rsidR="003D47A3" w:rsidRPr="005F2593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Pr="005F2593">
        <w:rPr>
          <w:rFonts w:ascii="Times New Roman" w:hAnsi="Times New Roman" w:cs="Times New Roman"/>
          <w:sz w:val="28"/>
          <w:szCs w:val="28"/>
        </w:rPr>
        <w:t xml:space="preserve"> </w:t>
      </w:r>
      <w:r w:rsidR="004162E2" w:rsidRPr="005F2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F4B" w:rsidRPr="006707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достоверности показателей годовой бюджетной отчетности главн</w:t>
      </w:r>
      <w:r w:rsidR="00150F4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50F4B" w:rsidRPr="00670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администратор</w:t>
      </w:r>
      <w:r w:rsidR="0015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50F4B" w:rsidRPr="006707B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средств, достоверности показателей отчета об исполнении бюджета и соответствия порядка ведения бюджетного учета законодательству Российской Федерации.</w:t>
      </w:r>
    </w:p>
    <w:p w:rsidR="003D47A3" w:rsidRPr="005F2593" w:rsidRDefault="003D47A3" w:rsidP="000457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593">
        <w:rPr>
          <w:rFonts w:ascii="Times New Roman" w:hAnsi="Times New Roman" w:cs="Times New Roman"/>
          <w:sz w:val="28"/>
          <w:szCs w:val="28"/>
        </w:rPr>
        <w:t>Объект контроля:</w:t>
      </w:r>
      <w:r w:rsidR="000845CB" w:rsidRPr="005F2593">
        <w:rPr>
          <w:rFonts w:ascii="Times New Roman" w:hAnsi="Times New Roman" w:cs="Times New Roman"/>
          <w:sz w:val="28"/>
          <w:szCs w:val="28"/>
        </w:rPr>
        <w:t xml:space="preserve"> </w:t>
      </w:r>
      <w:r w:rsidR="000845CB" w:rsidRPr="005F2593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МО «Ленский муниципальный район».</w:t>
      </w:r>
    </w:p>
    <w:p w:rsidR="000845CB" w:rsidRPr="005F2593" w:rsidRDefault="000845CB" w:rsidP="000457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593">
        <w:rPr>
          <w:rFonts w:ascii="Times New Roman" w:hAnsi="Times New Roman" w:cs="Times New Roman"/>
          <w:bCs/>
          <w:sz w:val="28"/>
          <w:szCs w:val="28"/>
        </w:rPr>
        <w:t xml:space="preserve">Предмет контроля: неналоговые доходы, полученные  </w:t>
      </w:r>
      <w:r w:rsidRPr="005F2593">
        <w:rPr>
          <w:rFonts w:ascii="Times New Roman" w:eastAsia="Times New Roman" w:hAnsi="Times New Roman"/>
          <w:sz w:val="28"/>
          <w:szCs w:val="28"/>
        </w:rPr>
        <w:t>от использования  имущества,</w:t>
      </w:r>
      <w:r w:rsidRPr="005F2593">
        <w:rPr>
          <w:rFonts w:ascii="Times New Roman" w:hAnsi="Times New Roman" w:cs="Times New Roman"/>
          <w:bCs/>
          <w:sz w:val="28"/>
          <w:szCs w:val="28"/>
        </w:rPr>
        <w:t xml:space="preserve"> находящегося в муниципальной</w:t>
      </w:r>
      <w:r w:rsidR="00584BD7">
        <w:rPr>
          <w:rFonts w:ascii="Times New Roman" w:hAnsi="Times New Roman" w:cs="Times New Roman"/>
          <w:bCs/>
          <w:sz w:val="28"/>
          <w:szCs w:val="28"/>
        </w:rPr>
        <w:t xml:space="preserve"> и иной</w:t>
      </w:r>
      <w:r w:rsidRPr="005F2593">
        <w:rPr>
          <w:rFonts w:ascii="Times New Roman" w:hAnsi="Times New Roman" w:cs="Times New Roman"/>
          <w:bCs/>
          <w:sz w:val="28"/>
          <w:szCs w:val="28"/>
        </w:rPr>
        <w:t xml:space="preserve"> собственности.</w:t>
      </w:r>
    </w:p>
    <w:p w:rsidR="000845CB" w:rsidRPr="005F2593" w:rsidRDefault="000845CB" w:rsidP="00045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3">
        <w:rPr>
          <w:rFonts w:ascii="Times New Roman" w:hAnsi="Times New Roman" w:cs="Times New Roman"/>
          <w:bCs/>
          <w:sz w:val="28"/>
          <w:szCs w:val="28"/>
        </w:rPr>
        <w:t>Проверяемый период:</w:t>
      </w:r>
      <w:r w:rsidRPr="005F2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593">
        <w:rPr>
          <w:rFonts w:ascii="Times New Roman" w:hAnsi="Times New Roman" w:cs="Times New Roman"/>
          <w:sz w:val="28"/>
          <w:szCs w:val="28"/>
        </w:rPr>
        <w:t xml:space="preserve">с </w:t>
      </w:r>
      <w:r w:rsidRPr="005F2593">
        <w:rPr>
          <w:rFonts w:ascii="Times New Roman" w:hAnsi="Times New Roman" w:cs="Times New Roman"/>
          <w:bCs/>
          <w:sz w:val="28"/>
          <w:szCs w:val="28"/>
        </w:rPr>
        <w:t>01.01.2013г. по 31.12.2013г.</w:t>
      </w:r>
    </w:p>
    <w:p w:rsidR="000845CB" w:rsidRPr="005F2593" w:rsidRDefault="000845CB" w:rsidP="0004579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593">
        <w:rPr>
          <w:rFonts w:ascii="Times New Roman" w:hAnsi="Times New Roman" w:cs="Times New Roman"/>
          <w:bCs/>
          <w:sz w:val="28"/>
          <w:szCs w:val="28"/>
        </w:rPr>
        <w:t>Сроки проведения контрольного мероприятия:</w:t>
      </w:r>
      <w:r w:rsidRPr="005F2593">
        <w:rPr>
          <w:rFonts w:ascii="Times New Roman" w:hAnsi="Times New Roman" w:cs="Times New Roman"/>
          <w:sz w:val="28"/>
          <w:szCs w:val="28"/>
        </w:rPr>
        <w:t xml:space="preserve"> с 15 января   2014 г. по 07 февраля 2014г.</w:t>
      </w:r>
    </w:p>
    <w:p w:rsidR="003D47A3" w:rsidRPr="005F2593" w:rsidRDefault="003D47A3" w:rsidP="005F2593">
      <w:pPr>
        <w:suppressAutoHyphens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593">
        <w:rPr>
          <w:rFonts w:ascii="Times New Roman" w:hAnsi="Times New Roman" w:cs="Times New Roman"/>
          <w:sz w:val="28"/>
          <w:szCs w:val="28"/>
        </w:rPr>
        <w:t>Руководитель и члены рабочей группы:</w:t>
      </w:r>
      <w:r w:rsidR="005F2593" w:rsidRPr="005F2593">
        <w:rPr>
          <w:rFonts w:ascii="Times New Roman" w:hAnsi="Times New Roman" w:cs="Times New Roman"/>
          <w:sz w:val="28"/>
          <w:szCs w:val="28"/>
        </w:rPr>
        <w:t xml:space="preserve"> председатель КСК  </w:t>
      </w:r>
      <w:r w:rsidR="000845CB" w:rsidRPr="005F2593">
        <w:rPr>
          <w:rFonts w:ascii="Times New Roman" w:hAnsi="Times New Roman" w:cs="Times New Roman"/>
          <w:sz w:val="28"/>
          <w:szCs w:val="28"/>
        </w:rPr>
        <w:t xml:space="preserve"> </w:t>
      </w:r>
      <w:r w:rsidR="005F2593" w:rsidRPr="005F2593">
        <w:rPr>
          <w:rFonts w:ascii="Times New Roman" w:hAnsi="Times New Roman" w:cs="Times New Roman"/>
          <w:sz w:val="28"/>
          <w:szCs w:val="28"/>
        </w:rPr>
        <w:t>Алексеева С. Е., заместител</w:t>
      </w:r>
      <w:r w:rsidR="00584BD7">
        <w:rPr>
          <w:rFonts w:ascii="Times New Roman" w:hAnsi="Times New Roman" w:cs="Times New Roman"/>
          <w:sz w:val="28"/>
          <w:szCs w:val="28"/>
        </w:rPr>
        <w:t>ь</w:t>
      </w:r>
      <w:r w:rsidR="005F2593" w:rsidRPr="005F2593">
        <w:rPr>
          <w:rFonts w:ascii="Times New Roman" w:hAnsi="Times New Roman" w:cs="Times New Roman"/>
          <w:sz w:val="28"/>
          <w:szCs w:val="28"/>
        </w:rPr>
        <w:t xml:space="preserve"> председателя КСК</w:t>
      </w:r>
      <w:r w:rsidR="005F2593" w:rsidRPr="005F2593">
        <w:rPr>
          <w:sz w:val="28"/>
          <w:szCs w:val="28"/>
        </w:rPr>
        <w:t xml:space="preserve"> </w:t>
      </w:r>
      <w:r w:rsidR="005F2593" w:rsidRPr="005F2593">
        <w:rPr>
          <w:rFonts w:ascii="Times New Roman" w:hAnsi="Times New Roman" w:cs="Times New Roman"/>
          <w:sz w:val="28"/>
          <w:szCs w:val="28"/>
        </w:rPr>
        <w:t xml:space="preserve">Королькова А. В. </w:t>
      </w:r>
    </w:p>
    <w:p w:rsidR="005F2593" w:rsidRPr="005F2593" w:rsidRDefault="005F2593" w:rsidP="005F2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593">
        <w:rPr>
          <w:rFonts w:ascii="Times New Roman" w:hAnsi="Times New Roman" w:cs="Times New Roman"/>
          <w:bCs/>
          <w:sz w:val="28"/>
          <w:szCs w:val="28"/>
        </w:rPr>
        <w:t>Перечень вопросов контрольного мероприятия:</w:t>
      </w:r>
      <w:r w:rsidRPr="005F259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F25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2593" w:rsidRPr="005F2593" w:rsidRDefault="005F2593" w:rsidP="005F25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593">
        <w:rPr>
          <w:rFonts w:ascii="Times New Roman" w:hAnsi="Times New Roman" w:cs="Times New Roman"/>
          <w:bCs/>
          <w:sz w:val="28"/>
          <w:szCs w:val="28"/>
        </w:rPr>
        <w:t xml:space="preserve"> 1.Проверка полноты начисления и поступления доходов:</w:t>
      </w:r>
    </w:p>
    <w:p w:rsidR="005F2593" w:rsidRPr="005F2593" w:rsidRDefault="005F2593" w:rsidP="005F25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93">
        <w:rPr>
          <w:rFonts w:ascii="Times New Roman" w:hAnsi="Times New Roman" w:cs="Times New Roman"/>
          <w:bCs/>
          <w:sz w:val="28"/>
          <w:szCs w:val="28"/>
        </w:rPr>
        <w:t xml:space="preserve"> 1.1 </w:t>
      </w:r>
      <w:r w:rsidRPr="005F2593">
        <w:rPr>
          <w:rFonts w:ascii="Times New Roman" w:eastAsia="Times New Roman" w:hAnsi="Times New Roman" w:cs="Times New Roman"/>
          <w:sz w:val="28"/>
          <w:szCs w:val="28"/>
        </w:rPr>
        <w:t>получаемых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5F2593" w:rsidRPr="005F2593" w:rsidRDefault="005F2593" w:rsidP="005F25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93">
        <w:rPr>
          <w:rFonts w:ascii="Times New Roman" w:eastAsia="Times New Roman" w:hAnsi="Times New Roman" w:cs="Times New Roman"/>
          <w:sz w:val="28"/>
          <w:szCs w:val="28"/>
        </w:rPr>
        <w:t xml:space="preserve"> 1.2</w:t>
      </w:r>
      <w:r w:rsidRPr="005F2593">
        <w:rPr>
          <w:sz w:val="28"/>
          <w:szCs w:val="28"/>
        </w:rPr>
        <w:t xml:space="preserve"> </w:t>
      </w:r>
      <w:r w:rsidRPr="005F2593">
        <w:rPr>
          <w:rFonts w:eastAsia="Times New Roman"/>
          <w:sz w:val="28"/>
          <w:szCs w:val="28"/>
        </w:rPr>
        <w:t xml:space="preserve">  </w:t>
      </w:r>
      <w:r w:rsidRPr="005F2593">
        <w:rPr>
          <w:rFonts w:ascii="Times New Roman" w:eastAsia="Times New Roman" w:hAnsi="Times New Roman" w:cs="Times New Roman"/>
          <w:sz w:val="28"/>
          <w:szCs w:val="28"/>
        </w:rPr>
        <w:t>получаемых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учреждений);</w:t>
      </w:r>
    </w:p>
    <w:p w:rsidR="005F2593" w:rsidRPr="005F2593" w:rsidRDefault="005F2593" w:rsidP="005F25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93">
        <w:rPr>
          <w:rFonts w:ascii="Times New Roman" w:eastAsia="Times New Roman" w:hAnsi="Times New Roman" w:cs="Times New Roman"/>
          <w:sz w:val="28"/>
          <w:szCs w:val="28"/>
        </w:rPr>
        <w:t xml:space="preserve"> 1.3</w:t>
      </w:r>
      <w:r w:rsidRPr="005F2593">
        <w:rPr>
          <w:sz w:val="28"/>
          <w:szCs w:val="28"/>
        </w:rPr>
        <w:t xml:space="preserve"> </w:t>
      </w:r>
      <w:r w:rsidRPr="005F2593">
        <w:rPr>
          <w:rFonts w:ascii="Times New Roman" w:eastAsia="Times New Roman" w:hAnsi="Times New Roman" w:cs="Times New Roman"/>
          <w:sz w:val="28"/>
          <w:szCs w:val="28"/>
        </w:rPr>
        <w:t>прочих поступлений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казенных).</w:t>
      </w:r>
    </w:p>
    <w:p w:rsidR="005F2593" w:rsidRPr="005F2593" w:rsidRDefault="005F2593" w:rsidP="005F25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2.Проверка достоверности отражения </w:t>
      </w:r>
      <w:r w:rsidRPr="005F2593">
        <w:rPr>
          <w:rFonts w:ascii="Times New Roman" w:hAnsi="Times New Roman" w:cs="Times New Roman"/>
          <w:bCs/>
          <w:sz w:val="28"/>
          <w:szCs w:val="28"/>
        </w:rPr>
        <w:t xml:space="preserve">доходов, полученных  </w:t>
      </w:r>
      <w:r w:rsidRPr="005F2593">
        <w:rPr>
          <w:rFonts w:ascii="Times New Roman" w:eastAsia="Times New Roman" w:hAnsi="Times New Roman"/>
          <w:sz w:val="28"/>
          <w:szCs w:val="28"/>
        </w:rPr>
        <w:t>от использования  имущества,</w:t>
      </w:r>
      <w:r w:rsidRPr="005F2593">
        <w:rPr>
          <w:rFonts w:ascii="Times New Roman" w:hAnsi="Times New Roman" w:cs="Times New Roman"/>
          <w:bCs/>
          <w:sz w:val="28"/>
          <w:szCs w:val="28"/>
        </w:rPr>
        <w:t xml:space="preserve"> находящегося в муниципальной собственности в бухгалтерском учёте и отчётности главного администратора доходов   (Администрация МО «Ленский муниципальный район»).</w:t>
      </w:r>
    </w:p>
    <w:p w:rsidR="005F2593" w:rsidRPr="005F2593" w:rsidRDefault="005F2593" w:rsidP="003D47A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D47A3" w:rsidRPr="00F65D9F" w:rsidRDefault="005F2593" w:rsidP="00CA6FB4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9F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F2593" w:rsidRPr="005F2593" w:rsidRDefault="005F2593" w:rsidP="003D47A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F2593" w:rsidRPr="005F2593" w:rsidRDefault="005F2593" w:rsidP="005F25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3">
        <w:rPr>
          <w:rFonts w:ascii="Times New Roman" w:hAnsi="Times New Roman" w:cs="Times New Roman"/>
          <w:sz w:val="28"/>
          <w:szCs w:val="28"/>
        </w:rPr>
        <w:t xml:space="preserve">Полное наименование объекта контроля: Администрация Муниципального образования  «Ленский муниципальный район». </w:t>
      </w:r>
    </w:p>
    <w:p w:rsidR="005F2593" w:rsidRPr="005F2593" w:rsidRDefault="005F2593" w:rsidP="005F2593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3">
        <w:rPr>
          <w:rFonts w:ascii="Times New Roman" w:hAnsi="Times New Roman" w:cs="Times New Roman"/>
          <w:sz w:val="28"/>
          <w:szCs w:val="28"/>
        </w:rPr>
        <w:t>Право первой подписи в проверяемом периоде имел: глава МО «Ленский муниципальный район» Торков А.Г., заведующим Отделом бухгалтерского учёта и отчётности (главным бухгалтером)   являлись: Новосёлова Н.Б. до 31.12.2013г</w:t>
      </w:r>
      <w:r w:rsidRPr="005F2593">
        <w:rPr>
          <w:rFonts w:ascii="Times New Roman" w:hAnsi="Times New Roman" w:cs="Times New Roman"/>
          <w:i/>
          <w:sz w:val="28"/>
          <w:szCs w:val="28"/>
        </w:rPr>
        <w:t>.</w:t>
      </w:r>
      <w:r w:rsidRPr="005F2593">
        <w:rPr>
          <w:rFonts w:ascii="Times New Roman" w:hAnsi="Times New Roman" w:cs="Times New Roman"/>
          <w:sz w:val="28"/>
          <w:szCs w:val="28"/>
        </w:rPr>
        <w:t>, с 13.01.2014г</w:t>
      </w:r>
      <w:r w:rsidRPr="005F25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F2593">
        <w:rPr>
          <w:rFonts w:ascii="Times New Roman" w:hAnsi="Times New Roman" w:cs="Times New Roman"/>
          <w:sz w:val="28"/>
          <w:szCs w:val="28"/>
        </w:rPr>
        <w:t xml:space="preserve"> Селиванова В.Г.</w:t>
      </w:r>
    </w:p>
    <w:p w:rsidR="00045796" w:rsidRDefault="005F2593" w:rsidP="00F65D9F">
      <w:pPr>
        <w:jc w:val="both"/>
        <w:rPr>
          <w:rFonts w:ascii="Times New Roman" w:hAnsi="Times New Roman" w:cs="Times New Roman"/>
          <w:sz w:val="28"/>
          <w:szCs w:val="28"/>
        </w:rPr>
      </w:pPr>
      <w:r w:rsidRPr="005F2593"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«Ленский муниципальный район» (далее Администрация) обладает правом юридического лица, является главным распорядителем и получателем бюджетных средств, главным администратором  доходов бюджета муниципального образования </w:t>
      </w:r>
      <w:r w:rsidRPr="005F2593">
        <w:rPr>
          <w:rFonts w:ascii="Times New Roman" w:hAnsi="Times New Roman" w:cs="Times New Roman"/>
          <w:bCs/>
          <w:sz w:val="28"/>
          <w:szCs w:val="28"/>
        </w:rPr>
        <w:t xml:space="preserve">«Ленский муниципальный район», финансируется из муниципального бюджета. </w:t>
      </w:r>
      <w:r w:rsidRPr="005F2593">
        <w:rPr>
          <w:rFonts w:ascii="Times New Roman" w:hAnsi="Times New Roman" w:cs="Times New Roman"/>
          <w:sz w:val="28"/>
          <w:szCs w:val="28"/>
        </w:rPr>
        <w:t>Основным видом  деятельности Администрации является - деятельность органов местного самоуправления районов, городов, внутригородских районов.</w:t>
      </w:r>
      <w:r w:rsidR="00F6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9F" w:rsidRDefault="00045796" w:rsidP="00045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5D9F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</w:t>
      </w:r>
      <w:r w:rsidR="005F2593" w:rsidRPr="005F259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65D9F">
        <w:rPr>
          <w:rFonts w:ascii="Times New Roman" w:hAnsi="Times New Roman" w:cs="Times New Roman"/>
          <w:sz w:val="28"/>
          <w:szCs w:val="28"/>
        </w:rPr>
        <w:t>ом</w:t>
      </w:r>
      <w:r w:rsidR="005F2593" w:rsidRPr="005F2593">
        <w:rPr>
          <w:rFonts w:ascii="Times New Roman" w:hAnsi="Times New Roman" w:cs="Times New Roman"/>
          <w:sz w:val="28"/>
          <w:szCs w:val="28"/>
        </w:rPr>
        <w:t xml:space="preserve"> МО  </w:t>
      </w:r>
      <w:r w:rsidR="005F2593" w:rsidRPr="005F2593">
        <w:rPr>
          <w:rFonts w:ascii="Times New Roman" w:hAnsi="Times New Roman" w:cs="Times New Roman"/>
          <w:bCs/>
          <w:sz w:val="28"/>
          <w:szCs w:val="28"/>
        </w:rPr>
        <w:t xml:space="preserve">«Ленский муниципальный район» и </w:t>
      </w:r>
      <w:r w:rsidR="005F2593" w:rsidRPr="005F2593">
        <w:rPr>
          <w:rFonts w:ascii="Times New Roman" w:hAnsi="Times New Roman" w:cs="Times New Roman"/>
          <w:sz w:val="28"/>
          <w:szCs w:val="28"/>
        </w:rPr>
        <w:t xml:space="preserve"> Положением об Администрации муниципального образования «Ленский муниципальный район», утверждённ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5F2593" w:rsidRPr="005F2593">
        <w:rPr>
          <w:rFonts w:ascii="Times New Roman" w:hAnsi="Times New Roman" w:cs="Times New Roman"/>
          <w:sz w:val="28"/>
          <w:szCs w:val="28"/>
        </w:rPr>
        <w:t>Решением Собрания депутатов МО «Ленский муниципальный район» 02 ноября 2011 года № 122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Как главный администратор,    руководствуется</w:t>
      </w:r>
      <w:r w:rsidR="00F65D9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593" w:rsidRPr="005F2593">
        <w:rPr>
          <w:rFonts w:ascii="Times New Roman" w:hAnsi="Times New Roman" w:cs="Times New Roman"/>
          <w:iCs/>
          <w:sz w:val="28"/>
          <w:szCs w:val="28"/>
        </w:rPr>
        <w:t>Распоряжением Главы МО «Ленский муниципальный район» от 23.12.2009 №1200 «Об утверждении порядка администрирования главными администраторами доходов бюджета МО «Ленский муниципальный район» неналоговых доходов, поступающих в бюджет МО  «Ленский муниципальный район»</w:t>
      </w:r>
      <w:r w:rsidR="00F65D9F">
        <w:rPr>
          <w:rFonts w:ascii="Times New Roman" w:hAnsi="Times New Roman" w:cs="Times New Roman"/>
          <w:iCs/>
          <w:sz w:val="28"/>
          <w:szCs w:val="28"/>
        </w:rPr>
        <w:t>,</w:t>
      </w:r>
      <w:r w:rsidR="005F2593" w:rsidRPr="005F2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62F8">
        <w:rPr>
          <w:rFonts w:ascii="Times New Roman" w:hAnsi="Times New Roman" w:cs="Times New Roman"/>
          <w:sz w:val="28"/>
          <w:szCs w:val="28"/>
        </w:rPr>
        <w:t>Положением</w:t>
      </w:r>
      <w:r w:rsidR="00F65D9F" w:rsidRPr="00E65C87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имуществом, находящимся в муниципальной собственности муниципального образования «Ленский муниципальный район» утвержденным решением Собрания депутатов МО «Ленский муниципальный район» от 15.12.2010г. № 78 (в ред. от 29.02.2012г.),</w:t>
      </w:r>
      <w:r w:rsidR="00E062F8">
        <w:rPr>
          <w:rFonts w:ascii="Times New Roman" w:hAnsi="Times New Roman" w:cs="Times New Roman"/>
          <w:sz w:val="28"/>
          <w:szCs w:val="28"/>
        </w:rPr>
        <w:t xml:space="preserve"> </w:t>
      </w:r>
      <w:r w:rsidR="00E062F8" w:rsidRPr="00E062F8">
        <w:rPr>
          <w:rFonts w:ascii="Times New Roman" w:hAnsi="Times New Roman" w:cs="Times New Roman"/>
          <w:sz w:val="28"/>
          <w:szCs w:val="28"/>
        </w:rPr>
        <w:t>Постановлением Правительства Архангельской области от 15.12.2009 N 190-пп  «Об утверждении Положения 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Архангельской области»</w:t>
      </w:r>
      <w:r w:rsidR="00E062F8">
        <w:rPr>
          <w:rFonts w:ascii="Times New Roman" w:hAnsi="Times New Roman" w:cs="Times New Roman"/>
          <w:sz w:val="28"/>
          <w:szCs w:val="28"/>
        </w:rPr>
        <w:t>,</w:t>
      </w:r>
      <w:r w:rsidR="00A70C3B">
        <w:rPr>
          <w:rFonts w:ascii="Times New Roman" w:hAnsi="Times New Roman" w:cs="Times New Roman"/>
          <w:sz w:val="28"/>
          <w:szCs w:val="28"/>
        </w:rPr>
        <w:t xml:space="preserve"> Решением Собрания МО «Ленский муниципальный район» от 04.09.2013г. №230-н «Об утверждении ставок арендной платы по видам (группам) разрешенного использования</w:t>
      </w:r>
      <w:proofErr w:type="gramEnd"/>
      <w:r w:rsidR="00A70C3B">
        <w:rPr>
          <w:rFonts w:ascii="Times New Roman" w:hAnsi="Times New Roman" w:cs="Times New Roman"/>
          <w:sz w:val="28"/>
          <w:szCs w:val="28"/>
        </w:rPr>
        <w:t xml:space="preserve"> земельных участков государственная </w:t>
      </w:r>
      <w:proofErr w:type="gramStart"/>
      <w:r w:rsidR="00A70C3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A70C3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расположенных на территории МО «Ленский муниципальный район» и  земельных участков, находящихся в собственности  МО «Ленский муниципальный район»</w:t>
      </w:r>
      <w:r w:rsidR="00B03585">
        <w:rPr>
          <w:rFonts w:ascii="Times New Roman" w:hAnsi="Times New Roman" w:cs="Times New Roman"/>
          <w:sz w:val="28"/>
          <w:szCs w:val="28"/>
        </w:rPr>
        <w:t xml:space="preserve"> (далее нормативные </w:t>
      </w:r>
      <w:r w:rsidR="00B03585">
        <w:rPr>
          <w:rFonts w:ascii="Times New Roman" w:hAnsi="Times New Roman" w:cs="Times New Roman"/>
          <w:sz w:val="28"/>
          <w:szCs w:val="28"/>
        </w:rPr>
        <w:lastRenderedPageBreak/>
        <w:t>документы)</w:t>
      </w:r>
      <w:r w:rsidR="00A70C3B">
        <w:rPr>
          <w:rFonts w:ascii="Times New Roman" w:hAnsi="Times New Roman" w:cs="Times New Roman"/>
          <w:sz w:val="28"/>
          <w:szCs w:val="28"/>
        </w:rPr>
        <w:t>.</w:t>
      </w:r>
    </w:p>
    <w:p w:rsidR="00A70C3B" w:rsidRPr="00CA6FB4" w:rsidRDefault="00A70C3B" w:rsidP="00A70C3B">
      <w:pPr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A70C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70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C3B">
        <w:rPr>
          <w:rFonts w:ascii="Times New Roman" w:hAnsi="Times New Roman" w:cs="Times New Roman"/>
          <w:sz w:val="28"/>
          <w:szCs w:val="28"/>
        </w:rPr>
        <w:t xml:space="preserve"> выполнением договорных условий, полнотой</w:t>
      </w:r>
      <w:r w:rsidR="00C56F70">
        <w:rPr>
          <w:rFonts w:ascii="Times New Roman" w:hAnsi="Times New Roman" w:cs="Times New Roman"/>
          <w:sz w:val="28"/>
          <w:szCs w:val="28"/>
        </w:rPr>
        <w:t xml:space="preserve"> начисления</w:t>
      </w:r>
      <w:r w:rsidRPr="00A70C3B">
        <w:rPr>
          <w:rFonts w:ascii="Times New Roman" w:hAnsi="Times New Roman" w:cs="Times New Roman"/>
          <w:sz w:val="28"/>
          <w:szCs w:val="28"/>
        </w:rPr>
        <w:t xml:space="preserve"> и своевременностью перечисления в </w:t>
      </w:r>
      <w:r w:rsidR="00C56F70">
        <w:rPr>
          <w:rFonts w:ascii="Times New Roman" w:hAnsi="Times New Roman" w:cs="Times New Roman"/>
          <w:sz w:val="28"/>
          <w:szCs w:val="28"/>
        </w:rPr>
        <w:t>муниципальный</w:t>
      </w:r>
      <w:r w:rsidRPr="00A70C3B">
        <w:rPr>
          <w:rFonts w:ascii="Times New Roman" w:hAnsi="Times New Roman" w:cs="Times New Roman"/>
          <w:sz w:val="28"/>
          <w:szCs w:val="28"/>
        </w:rPr>
        <w:t xml:space="preserve"> бюджет арендной платы от сдачи в аренду муниципального</w:t>
      </w:r>
      <w:r w:rsidR="00584BD7">
        <w:rPr>
          <w:rFonts w:ascii="Times New Roman" w:hAnsi="Times New Roman" w:cs="Times New Roman"/>
          <w:sz w:val="28"/>
          <w:szCs w:val="28"/>
        </w:rPr>
        <w:t xml:space="preserve"> и иного</w:t>
      </w:r>
      <w:r w:rsidRPr="00A70C3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CA6FB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A6FB4" w:rsidRPr="00CA6FB4">
        <w:rPr>
          <w:rFonts w:ascii="Times New Roman" w:hAnsi="Times New Roman" w:cs="Times New Roman"/>
          <w:sz w:val="28"/>
          <w:szCs w:val="28"/>
        </w:rPr>
        <w:t>Отдел градостроительных и земельн</w:t>
      </w:r>
      <w:r w:rsidR="00CA6FB4">
        <w:rPr>
          <w:rFonts w:ascii="Times New Roman" w:hAnsi="Times New Roman" w:cs="Times New Roman"/>
          <w:sz w:val="28"/>
          <w:szCs w:val="28"/>
        </w:rPr>
        <w:t xml:space="preserve">ых отношений Администрации </w:t>
      </w:r>
      <w:r w:rsidR="00CA6FB4" w:rsidRPr="00A70C3B">
        <w:rPr>
          <w:rFonts w:ascii="Times New Roman" w:hAnsi="Times New Roman" w:cs="Times New Roman"/>
          <w:sz w:val="28"/>
          <w:szCs w:val="28"/>
        </w:rPr>
        <w:t>МО «</w:t>
      </w:r>
      <w:r w:rsidR="00CA6FB4">
        <w:rPr>
          <w:rFonts w:ascii="Times New Roman" w:hAnsi="Times New Roman" w:cs="Times New Roman"/>
          <w:sz w:val="28"/>
          <w:szCs w:val="28"/>
        </w:rPr>
        <w:t>Ленский</w:t>
      </w:r>
      <w:r w:rsidR="00CA6FB4" w:rsidRPr="00A70C3B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CA6FB4">
        <w:rPr>
          <w:rFonts w:ascii="Times New Roman" w:hAnsi="Times New Roman" w:cs="Times New Roman"/>
          <w:sz w:val="28"/>
          <w:szCs w:val="28"/>
        </w:rPr>
        <w:t>.</w:t>
      </w:r>
    </w:p>
    <w:p w:rsidR="00A70C3B" w:rsidRPr="00584BD7" w:rsidRDefault="00A70C3B" w:rsidP="00A70C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6FB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1038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449D2">
        <w:rPr>
          <w:rFonts w:ascii="Times New Roman" w:hAnsi="Times New Roman" w:cs="Times New Roman"/>
          <w:sz w:val="28"/>
          <w:szCs w:val="28"/>
        </w:rPr>
        <w:t>Акт проверки подписан с</w:t>
      </w:r>
      <w:r w:rsidRPr="00D449D2">
        <w:rPr>
          <w:rFonts w:ascii="Times New Roman" w:hAnsi="Times New Roman" w:cs="Times New Roman"/>
          <w:sz w:val="28"/>
          <w:szCs w:val="28"/>
        </w:rPr>
        <w:t xml:space="preserve"> разногласи</w:t>
      </w:r>
      <w:r w:rsidR="00D449D2">
        <w:rPr>
          <w:rFonts w:ascii="Times New Roman" w:hAnsi="Times New Roman" w:cs="Times New Roman"/>
          <w:sz w:val="28"/>
          <w:szCs w:val="28"/>
        </w:rPr>
        <w:t>ями</w:t>
      </w:r>
      <w:r w:rsidRPr="00D449D2">
        <w:rPr>
          <w:rFonts w:ascii="Times New Roman" w:hAnsi="Times New Roman" w:cs="Times New Roman"/>
          <w:sz w:val="28"/>
          <w:szCs w:val="28"/>
        </w:rPr>
        <w:t>.</w:t>
      </w:r>
      <w:r w:rsidR="00D449D2">
        <w:rPr>
          <w:rFonts w:ascii="Times New Roman" w:hAnsi="Times New Roman" w:cs="Times New Roman"/>
          <w:sz w:val="28"/>
          <w:szCs w:val="28"/>
        </w:rPr>
        <w:t xml:space="preserve"> </w:t>
      </w:r>
      <w:r w:rsidR="00D449D2" w:rsidRPr="00584BD7">
        <w:rPr>
          <w:rFonts w:ascii="Times New Roman" w:hAnsi="Times New Roman" w:cs="Times New Roman"/>
          <w:sz w:val="28"/>
          <w:szCs w:val="28"/>
        </w:rPr>
        <w:t>Существенных изменений в акт проверки разногласиями не внесено.</w:t>
      </w:r>
    </w:p>
    <w:p w:rsidR="006B5000" w:rsidRPr="006B5000" w:rsidRDefault="006B5000" w:rsidP="006B500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0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B5000" w:rsidRPr="00C94892" w:rsidRDefault="000F0E21" w:rsidP="002C39B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B03585">
        <w:rPr>
          <w:rFonts w:ascii="Times New Roman" w:hAnsi="Times New Roman" w:cs="Times New Roman"/>
          <w:iCs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5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626D" w:rsidRPr="0087626D">
        <w:rPr>
          <w:rFonts w:ascii="Times New Roman" w:hAnsi="Times New Roman" w:cs="Times New Roman"/>
          <w:sz w:val="28"/>
          <w:szCs w:val="28"/>
        </w:rPr>
        <w:t xml:space="preserve"> </w:t>
      </w:r>
      <w:r w:rsidR="0087626D" w:rsidRPr="00C94892">
        <w:rPr>
          <w:rFonts w:ascii="Times New Roman" w:hAnsi="Times New Roman" w:cs="Times New Roman"/>
          <w:sz w:val="28"/>
          <w:szCs w:val="28"/>
        </w:rPr>
        <w:t>Постановления Администрации МО «Ленский муниципальный район» от 24.01.2013 года №24 «О наделении Администрации МО «Ленский муниципальный район» бюджетными полномочиями администратора доходов бюджета МО «Ленский муниципальный район»</w:t>
      </w:r>
      <w:r>
        <w:rPr>
          <w:rFonts w:ascii="Times New Roman" w:hAnsi="Times New Roman" w:cs="Times New Roman"/>
          <w:iCs/>
          <w:sz w:val="28"/>
          <w:szCs w:val="28"/>
        </w:rPr>
        <w:t>, нормативных документов</w:t>
      </w:r>
      <w:r w:rsidR="0087626D">
        <w:rPr>
          <w:rFonts w:ascii="Times New Roman" w:hAnsi="Times New Roman" w:cs="Times New Roman"/>
          <w:iCs/>
          <w:sz w:val="28"/>
          <w:szCs w:val="28"/>
        </w:rPr>
        <w:t>:</w:t>
      </w:r>
    </w:p>
    <w:p w:rsidR="0087626D" w:rsidRDefault="006B5000" w:rsidP="00813F1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4892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87626D">
        <w:rPr>
          <w:rFonts w:ascii="Times New Roman" w:hAnsi="Times New Roman" w:cs="Times New Roman"/>
          <w:iCs/>
          <w:sz w:val="28"/>
          <w:szCs w:val="28"/>
        </w:rPr>
        <w:t xml:space="preserve"> -н</w:t>
      </w:r>
      <w:r w:rsidR="00813F1E" w:rsidRPr="00C94892">
        <w:rPr>
          <w:rFonts w:ascii="Times New Roman" w:hAnsi="Times New Roman" w:cs="Times New Roman"/>
          <w:iCs/>
          <w:sz w:val="28"/>
          <w:szCs w:val="28"/>
        </w:rPr>
        <w:t>аруш</w:t>
      </w:r>
      <w:r w:rsidR="0087626D">
        <w:rPr>
          <w:rFonts w:ascii="Times New Roman" w:hAnsi="Times New Roman" w:cs="Times New Roman"/>
          <w:iCs/>
          <w:sz w:val="28"/>
          <w:szCs w:val="28"/>
        </w:rPr>
        <w:t>ались</w:t>
      </w:r>
      <w:r w:rsidR="00813F1E" w:rsidRPr="00C94892">
        <w:rPr>
          <w:rFonts w:ascii="Times New Roman" w:hAnsi="Times New Roman" w:cs="Times New Roman"/>
          <w:iCs/>
          <w:sz w:val="28"/>
          <w:szCs w:val="28"/>
        </w:rPr>
        <w:t xml:space="preserve"> срок</w:t>
      </w:r>
      <w:r w:rsidR="0087626D">
        <w:rPr>
          <w:rFonts w:ascii="Times New Roman" w:hAnsi="Times New Roman" w:cs="Times New Roman"/>
          <w:iCs/>
          <w:sz w:val="28"/>
          <w:szCs w:val="28"/>
        </w:rPr>
        <w:t>и нач</w:t>
      </w:r>
      <w:r w:rsidR="002C39B9">
        <w:rPr>
          <w:rFonts w:ascii="Times New Roman" w:hAnsi="Times New Roman" w:cs="Times New Roman"/>
          <w:iCs/>
          <w:sz w:val="28"/>
          <w:szCs w:val="28"/>
        </w:rPr>
        <w:t>ислени</w:t>
      </w:r>
      <w:r w:rsidR="00EB18C2">
        <w:rPr>
          <w:rFonts w:ascii="Times New Roman" w:hAnsi="Times New Roman" w:cs="Times New Roman"/>
          <w:iCs/>
          <w:sz w:val="28"/>
          <w:szCs w:val="28"/>
        </w:rPr>
        <w:t>я за</w:t>
      </w:r>
      <w:r w:rsidR="00EB18C2" w:rsidRPr="00EB18C2">
        <w:rPr>
          <w:rFonts w:ascii="Times New Roman" w:hAnsi="Times New Roman" w:cs="Times New Roman"/>
          <w:sz w:val="28"/>
          <w:szCs w:val="28"/>
        </w:rPr>
        <w:t xml:space="preserve"> </w:t>
      </w:r>
      <w:r w:rsidR="00EB18C2">
        <w:rPr>
          <w:rFonts w:ascii="Times New Roman" w:hAnsi="Times New Roman" w:cs="Times New Roman"/>
          <w:sz w:val="28"/>
          <w:szCs w:val="28"/>
        </w:rPr>
        <w:t>аренду</w:t>
      </w:r>
      <w:r w:rsidR="00EB18C2" w:rsidRPr="00313222">
        <w:rPr>
          <w:rFonts w:ascii="Times New Roman" w:eastAsia="Times New Roman" w:hAnsi="Times New Roman" w:cs="Times New Roman"/>
          <w:sz w:val="28"/>
          <w:szCs w:val="28"/>
        </w:rPr>
        <w:t xml:space="preserve"> земельны</w:t>
      </w:r>
      <w:r w:rsidR="00EB18C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B18C2" w:rsidRPr="00313222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EB18C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B18C2" w:rsidRPr="00313222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которые не разграничена и которые расположены в границах поселений,</w:t>
      </w:r>
      <w:r w:rsidR="00EB18C2" w:rsidRPr="0072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B9">
        <w:rPr>
          <w:rFonts w:ascii="Times New Roman" w:hAnsi="Times New Roman" w:cs="Times New Roman"/>
          <w:iCs/>
          <w:sz w:val="28"/>
          <w:szCs w:val="28"/>
        </w:rPr>
        <w:t xml:space="preserve"> частично платежи не начислены;</w:t>
      </w:r>
    </w:p>
    <w:p w:rsidR="00EB18C2" w:rsidRDefault="00EB18C2" w:rsidP="00813F1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-</w:t>
      </w:r>
      <w:r w:rsidRPr="00EB18C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частично начисление арендных платежей 2013 года передвинуто на 2014 год (по сроку уплаты);</w:t>
      </w:r>
    </w:p>
    <w:p w:rsidR="006B5000" w:rsidRPr="00C94892" w:rsidRDefault="0087626D" w:rsidP="00813F1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-</w:t>
      </w:r>
      <w:r w:rsidR="000B1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5000" w:rsidRPr="00C94892">
        <w:rPr>
          <w:rFonts w:ascii="Times New Roman" w:hAnsi="Times New Roman" w:cs="Times New Roman"/>
          <w:iCs/>
          <w:sz w:val="28"/>
          <w:szCs w:val="28"/>
        </w:rPr>
        <w:t>не начислялис</w:t>
      </w:r>
      <w:r w:rsidR="000B14AE">
        <w:rPr>
          <w:rFonts w:ascii="Times New Roman" w:hAnsi="Times New Roman" w:cs="Times New Roman"/>
          <w:iCs/>
          <w:sz w:val="28"/>
          <w:szCs w:val="28"/>
        </w:rPr>
        <w:t>ь</w:t>
      </w:r>
      <w:r w:rsidR="000B14AE" w:rsidRPr="000B1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14AE">
        <w:rPr>
          <w:rFonts w:ascii="Times New Roman" w:hAnsi="Times New Roman" w:cs="Times New Roman"/>
          <w:iCs/>
          <w:sz w:val="28"/>
          <w:szCs w:val="28"/>
        </w:rPr>
        <w:t>пени</w:t>
      </w:r>
      <w:r w:rsidR="000B14AE" w:rsidRPr="00C948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5000" w:rsidRPr="00C94892">
        <w:rPr>
          <w:rFonts w:ascii="Times New Roman" w:hAnsi="Times New Roman" w:cs="Times New Roman"/>
          <w:iCs/>
          <w:sz w:val="28"/>
          <w:szCs w:val="28"/>
        </w:rPr>
        <w:t xml:space="preserve"> по договорам аренды, кроме </w:t>
      </w:r>
      <w:r w:rsidR="00147648">
        <w:rPr>
          <w:rFonts w:ascii="Times New Roman" w:hAnsi="Times New Roman" w:cs="Times New Roman"/>
          <w:iCs/>
          <w:sz w:val="28"/>
          <w:szCs w:val="28"/>
        </w:rPr>
        <w:t xml:space="preserve"> 4-х </w:t>
      </w:r>
      <w:r w:rsidR="006B5000" w:rsidRPr="00C94892">
        <w:rPr>
          <w:rFonts w:ascii="Times New Roman" w:hAnsi="Times New Roman" w:cs="Times New Roman"/>
          <w:iCs/>
          <w:sz w:val="28"/>
          <w:szCs w:val="28"/>
        </w:rPr>
        <w:t>договоров аренды недвижимого имущества</w:t>
      </w:r>
      <w:r w:rsidR="00147648">
        <w:rPr>
          <w:rFonts w:ascii="Times New Roman" w:hAnsi="Times New Roman" w:cs="Times New Roman"/>
          <w:iCs/>
          <w:sz w:val="28"/>
          <w:szCs w:val="28"/>
        </w:rPr>
        <w:t>. Начислено пеней – 14,5 тыс. руб. из них оплачено 1,2 тыс. руб.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A04726" w:rsidRDefault="00EB18C2" w:rsidP="00EB1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F0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62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39B9">
        <w:rPr>
          <w:rFonts w:ascii="Times New Roman" w:hAnsi="Times New Roman" w:cs="Times New Roman"/>
          <w:iCs/>
          <w:sz w:val="28"/>
          <w:szCs w:val="28"/>
        </w:rPr>
        <w:t>В результате чего</w:t>
      </w:r>
      <w:r w:rsidR="00A04726" w:rsidRPr="00A04726">
        <w:rPr>
          <w:rFonts w:ascii="Times New Roman" w:hAnsi="Times New Roman" w:cs="Times New Roman"/>
          <w:sz w:val="28"/>
          <w:szCs w:val="28"/>
        </w:rPr>
        <w:t xml:space="preserve"> </w:t>
      </w:r>
      <w:r w:rsidR="00A04726">
        <w:rPr>
          <w:rFonts w:ascii="Times New Roman" w:hAnsi="Times New Roman" w:cs="Times New Roman"/>
          <w:sz w:val="28"/>
          <w:szCs w:val="28"/>
        </w:rPr>
        <w:t>о</w:t>
      </w:r>
      <w:r w:rsidR="00A04726" w:rsidRPr="00635FC0">
        <w:rPr>
          <w:rFonts w:ascii="Times New Roman" w:hAnsi="Times New Roman" w:cs="Times New Roman"/>
          <w:sz w:val="28"/>
          <w:szCs w:val="28"/>
        </w:rPr>
        <w:t xml:space="preserve">бщая сумма выпадающих доходов, в виде  задолженности по  арендной плате </w:t>
      </w:r>
      <w:r w:rsidR="00A04726">
        <w:rPr>
          <w:rFonts w:ascii="Times New Roman" w:hAnsi="Times New Roman" w:cs="Times New Roman"/>
          <w:sz w:val="28"/>
          <w:szCs w:val="28"/>
        </w:rPr>
        <w:t xml:space="preserve"> </w:t>
      </w:r>
      <w:r w:rsidR="0072269F">
        <w:rPr>
          <w:rFonts w:ascii="Times New Roman" w:hAnsi="Times New Roman" w:cs="Times New Roman"/>
          <w:sz w:val="28"/>
          <w:szCs w:val="28"/>
        </w:rPr>
        <w:t>в муниципальный бюджет составила по состоянию на 0</w:t>
      </w:r>
      <w:r w:rsidR="000B14AE">
        <w:rPr>
          <w:rFonts w:ascii="Times New Roman" w:hAnsi="Times New Roman" w:cs="Times New Roman"/>
          <w:sz w:val="28"/>
          <w:szCs w:val="28"/>
        </w:rPr>
        <w:t>1.01.2014г.- 1157,95 тыс.</w:t>
      </w:r>
      <w:r w:rsidR="00A553BF">
        <w:rPr>
          <w:rFonts w:ascii="Times New Roman" w:hAnsi="Times New Roman" w:cs="Times New Roman"/>
          <w:sz w:val="28"/>
          <w:szCs w:val="28"/>
        </w:rPr>
        <w:t xml:space="preserve"> </w:t>
      </w:r>
      <w:r w:rsidR="000B14AE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A04726" w:rsidRPr="00635FC0" w:rsidRDefault="00A04726" w:rsidP="00722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F53">
        <w:rPr>
          <w:rFonts w:ascii="Times New Roman" w:hAnsi="Times New Roman" w:cs="Times New Roman"/>
          <w:sz w:val="28"/>
          <w:szCs w:val="28"/>
        </w:rPr>
        <w:t>задолженность за аренду</w:t>
      </w:r>
      <w:r w:rsidRPr="00313222">
        <w:rPr>
          <w:rFonts w:ascii="Times New Roman" w:eastAsia="Times New Roman" w:hAnsi="Times New Roman" w:cs="Times New Roman"/>
          <w:sz w:val="28"/>
          <w:szCs w:val="28"/>
        </w:rPr>
        <w:t xml:space="preserve"> земельны</w:t>
      </w:r>
      <w:r w:rsidR="00472F5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3222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472F5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13222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которые не разграничена и которые расположены в границах поселений,</w:t>
      </w:r>
      <w:r w:rsidR="0072269F" w:rsidRPr="0072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69F" w:rsidRPr="00313222">
        <w:rPr>
          <w:rFonts w:ascii="Times New Roman" w:eastAsia="Times New Roman" w:hAnsi="Times New Roman" w:cs="Times New Roman"/>
          <w:sz w:val="28"/>
          <w:szCs w:val="28"/>
        </w:rPr>
        <w:t>а также средства от продажи права на заключение договоров аренды указанных земельных участков</w:t>
      </w:r>
      <w:r w:rsidRPr="00313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FC0">
        <w:rPr>
          <w:rFonts w:ascii="Times New Roman" w:hAnsi="Times New Roman" w:cs="Times New Roman"/>
          <w:sz w:val="28"/>
          <w:szCs w:val="28"/>
        </w:rPr>
        <w:t xml:space="preserve">   по состоянию на 01.01.2014 года выявленных проверкой составляет 1480,1 тыс. руб., в т.ч. в муниципальный бюджет – 740,05 тыс. руб.</w:t>
      </w:r>
    </w:p>
    <w:p w:rsidR="0072269F" w:rsidRDefault="0072269F" w:rsidP="00722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726" w:rsidRPr="0072269F">
        <w:rPr>
          <w:rFonts w:ascii="Times New Roman" w:hAnsi="Times New Roman" w:cs="Times New Roman"/>
          <w:sz w:val="28"/>
          <w:szCs w:val="28"/>
        </w:rPr>
        <w:t>-</w:t>
      </w:r>
      <w:r w:rsidRPr="0072269F">
        <w:rPr>
          <w:rFonts w:ascii="Times New Roman" w:hAnsi="Times New Roman" w:cs="Times New Roman"/>
          <w:sz w:val="28"/>
          <w:szCs w:val="28"/>
        </w:rPr>
        <w:t xml:space="preserve"> в виде  задолженности по  арендной плате за недвижимое имущество,   по состоянию на 01.01.2014 года выявленных проверкой составляет 417,9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69F">
        <w:rPr>
          <w:rFonts w:ascii="Times New Roman" w:hAnsi="Times New Roman" w:cs="Times New Roman"/>
          <w:sz w:val="28"/>
          <w:szCs w:val="28"/>
        </w:rPr>
        <w:t xml:space="preserve"> </w:t>
      </w:r>
      <w:r w:rsidRPr="00635FC0">
        <w:rPr>
          <w:rFonts w:ascii="Times New Roman" w:hAnsi="Times New Roman" w:cs="Times New Roman"/>
          <w:sz w:val="28"/>
          <w:szCs w:val="28"/>
        </w:rPr>
        <w:t xml:space="preserve">в т.ч. в муниципальный бюджет – </w:t>
      </w:r>
      <w:r>
        <w:rPr>
          <w:rFonts w:ascii="Times New Roman" w:hAnsi="Times New Roman" w:cs="Times New Roman"/>
          <w:sz w:val="28"/>
          <w:szCs w:val="28"/>
        </w:rPr>
        <w:t>417,9</w:t>
      </w:r>
      <w:r w:rsidRPr="00635FC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72318">
        <w:rPr>
          <w:rFonts w:ascii="Times New Roman" w:hAnsi="Times New Roman" w:cs="Times New Roman"/>
          <w:sz w:val="28"/>
          <w:szCs w:val="28"/>
        </w:rPr>
        <w:t>, из них сумма 162,1 тыс. руб. является текущей задолженностью, со сроком уплаты</w:t>
      </w:r>
      <w:r w:rsidR="007E2480">
        <w:rPr>
          <w:rFonts w:ascii="Times New Roman" w:hAnsi="Times New Roman" w:cs="Times New Roman"/>
          <w:sz w:val="28"/>
          <w:szCs w:val="28"/>
        </w:rPr>
        <w:t xml:space="preserve"> до 10.</w:t>
      </w:r>
      <w:r w:rsidR="00B72318">
        <w:rPr>
          <w:rFonts w:ascii="Times New Roman" w:hAnsi="Times New Roman" w:cs="Times New Roman"/>
          <w:sz w:val="28"/>
          <w:szCs w:val="28"/>
        </w:rPr>
        <w:t>01.2014 года.</w:t>
      </w:r>
      <w:proofErr w:type="gramEnd"/>
    </w:p>
    <w:p w:rsidR="00C86471" w:rsidRPr="0083689B" w:rsidRDefault="00EB18C2" w:rsidP="00E445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0E21">
        <w:rPr>
          <w:rFonts w:ascii="Times New Roman" w:hAnsi="Times New Roman" w:cs="Times New Roman"/>
          <w:sz w:val="28"/>
          <w:szCs w:val="28"/>
        </w:rPr>
        <w:t xml:space="preserve"> </w:t>
      </w:r>
      <w:r w:rsidR="0014399A" w:rsidRPr="0083689B">
        <w:rPr>
          <w:rFonts w:ascii="Times New Roman" w:hAnsi="Times New Roman" w:cs="Times New Roman"/>
          <w:sz w:val="28"/>
          <w:szCs w:val="28"/>
        </w:rPr>
        <w:t>Допущено и</w:t>
      </w:r>
      <w:r w:rsidR="00B231B1" w:rsidRPr="0083689B">
        <w:rPr>
          <w:rFonts w:ascii="Times New Roman" w:hAnsi="Times New Roman" w:cs="Times New Roman"/>
          <w:sz w:val="28"/>
          <w:szCs w:val="28"/>
        </w:rPr>
        <w:t>скажение информации</w:t>
      </w:r>
      <w:r w:rsidR="00D43F20" w:rsidRPr="0083689B">
        <w:rPr>
          <w:rFonts w:ascii="Times New Roman" w:hAnsi="Times New Roman" w:cs="Times New Roman"/>
          <w:sz w:val="28"/>
          <w:szCs w:val="28"/>
        </w:rPr>
        <w:t xml:space="preserve">  по неналоговым доходам бюджета по состоянию на 01.01.2014г. предоставляемой в Финансовый отдел</w:t>
      </w:r>
      <w:r w:rsidR="00C86471" w:rsidRPr="0083689B">
        <w:rPr>
          <w:rFonts w:ascii="Times New Roman" w:hAnsi="Times New Roman" w:cs="Times New Roman"/>
          <w:sz w:val="28"/>
          <w:szCs w:val="28"/>
        </w:rPr>
        <w:t>:</w:t>
      </w:r>
    </w:p>
    <w:p w:rsidR="0014399A" w:rsidRPr="00C86471" w:rsidRDefault="00C86471" w:rsidP="00C864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9D2">
        <w:rPr>
          <w:sz w:val="28"/>
          <w:szCs w:val="28"/>
        </w:rPr>
        <w:t>-</w:t>
      </w:r>
      <w:r w:rsidR="0014399A" w:rsidRPr="00D449D2">
        <w:rPr>
          <w:sz w:val="28"/>
          <w:szCs w:val="28"/>
        </w:rPr>
        <w:t xml:space="preserve"> </w:t>
      </w:r>
      <w:r w:rsidR="0014399A" w:rsidRPr="00D449D2">
        <w:rPr>
          <w:rFonts w:ascii="Times New Roman" w:hAnsi="Times New Roman" w:cs="Times New Roman"/>
          <w:sz w:val="28"/>
          <w:szCs w:val="28"/>
        </w:rPr>
        <w:t>занижена задолженность на 606,4 тыс. руб. и переплата – на 606,4 тыс. руб.</w:t>
      </w:r>
      <w:r w:rsidR="00E44503" w:rsidRPr="00C86471">
        <w:rPr>
          <w:rFonts w:ascii="Times New Roman" w:hAnsi="Times New Roman" w:cs="Times New Roman"/>
        </w:rPr>
        <w:t xml:space="preserve"> по  доходам</w:t>
      </w:r>
      <w:r w:rsidR="00D76A82" w:rsidRPr="00C86471">
        <w:rPr>
          <w:rFonts w:ascii="Times New Roman" w:hAnsi="Times New Roman" w:cs="Times New Roman"/>
        </w:rPr>
        <w:t>,</w:t>
      </w:r>
      <w:r w:rsidR="00E44503" w:rsidRPr="00C86471">
        <w:rPr>
          <w:rFonts w:ascii="Times New Roman" w:hAnsi="Times New Roman" w:cs="Times New Roman"/>
        </w:rPr>
        <w:t xml:space="preserve"> </w:t>
      </w:r>
      <w:r w:rsidR="00E44503" w:rsidRPr="00C86471">
        <w:rPr>
          <w:rFonts w:ascii="Times New Roman" w:eastAsia="Times New Roman" w:hAnsi="Times New Roman" w:cs="Times New Roman"/>
          <w:sz w:val="28"/>
          <w:szCs w:val="28"/>
        </w:rPr>
        <w:t>получаемым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</w:t>
      </w:r>
      <w:r w:rsidR="00D76A82" w:rsidRPr="00C8647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7459">
        <w:rPr>
          <w:rFonts w:ascii="Times New Roman" w:eastAsia="Times New Roman" w:hAnsi="Times New Roman" w:cs="Times New Roman"/>
          <w:sz w:val="28"/>
          <w:szCs w:val="28"/>
        </w:rPr>
        <w:t>ы указанных земельных участков;</w:t>
      </w:r>
      <w:r w:rsidRPr="00C8647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C86471" w:rsidRDefault="00C86471" w:rsidP="00C864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86471">
        <w:rPr>
          <w:rFonts w:ascii="Times New Roman" w:eastAsia="Times New Roman" w:hAnsi="Times New Roman" w:cs="Times New Roman"/>
          <w:sz w:val="28"/>
          <w:szCs w:val="28"/>
        </w:rPr>
        <w:t>- занижено начисление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доходов, </w:t>
      </w:r>
      <w:r w:rsidRPr="00C86471">
        <w:rPr>
          <w:rFonts w:ascii="Times New Roman" w:hAnsi="Times New Roman" w:cs="Times New Roman"/>
          <w:sz w:val="28"/>
          <w:szCs w:val="28"/>
        </w:rPr>
        <w:t>получаемых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</w:t>
      </w:r>
      <w:r>
        <w:rPr>
          <w:rFonts w:ascii="Times New Roman" w:hAnsi="Times New Roman" w:cs="Times New Roman"/>
          <w:sz w:val="28"/>
          <w:szCs w:val="28"/>
        </w:rPr>
        <w:t>жетных и автономных учреждений) на 44,8 тыс. руб.</w:t>
      </w:r>
      <w:r w:rsidR="00B63A8A">
        <w:rPr>
          <w:rFonts w:ascii="Times New Roman" w:hAnsi="Times New Roman" w:cs="Times New Roman"/>
          <w:sz w:val="28"/>
          <w:szCs w:val="28"/>
        </w:rPr>
        <w:t xml:space="preserve"> по договору с ООО «Газпром трансгаз Ухта»</w:t>
      </w:r>
      <w:r w:rsidR="00867459">
        <w:rPr>
          <w:rFonts w:ascii="Times New Roman" w:hAnsi="Times New Roman" w:cs="Times New Roman"/>
          <w:sz w:val="28"/>
          <w:szCs w:val="28"/>
        </w:rPr>
        <w:t>;</w:t>
      </w:r>
    </w:p>
    <w:p w:rsidR="00867459" w:rsidRDefault="00C86471" w:rsidP="00867459">
      <w:pPr>
        <w:suppressAutoHyphens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04">
        <w:rPr>
          <w:rFonts w:ascii="Times New Roman" w:hAnsi="Times New Roman" w:cs="Times New Roman"/>
          <w:sz w:val="28"/>
          <w:szCs w:val="28"/>
        </w:rPr>
        <w:t xml:space="preserve">- </w:t>
      </w:r>
      <w:r w:rsidR="00802A04" w:rsidRPr="00802A04">
        <w:rPr>
          <w:rFonts w:ascii="Times New Roman" w:hAnsi="Times New Roman" w:cs="Times New Roman"/>
          <w:sz w:val="28"/>
          <w:szCs w:val="28"/>
        </w:rPr>
        <w:t>занижена задолженность</w:t>
      </w:r>
      <w:r w:rsidR="00867459">
        <w:rPr>
          <w:rFonts w:ascii="Times New Roman" w:hAnsi="Times New Roman" w:cs="Times New Roman"/>
          <w:sz w:val="28"/>
          <w:szCs w:val="28"/>
        </w:rPr>
        <w:t xml:space="preserve"> доходов от </w:t>
      </w:r>
      <w:r w:rsidR="00D7585C" w:rsidRPr="00D7585C">
        <w:rPr>
          <w:rFonts w:ascii="Times New Roman" w:hAnsi="Times New Roman" w:cs="Times New Roman"/>
          <w:sz w:val="28"/>
          <w:szCs w:val="28"/>
        </w:rPr>
        <w:t>прочих поступлений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</w:t>
      </w:r>
      <w:r w:rsidR="00D7585C">
        <w:rPr>
          <w:rFonts w:ascii="Times New Roman" w:hAnsi="Times New Roman" w:cs="Times New Roman"/>
          <w:sz w:val="28"/>
          <w:szCs w:val="28"/>
        </w:rPr>
        <w:t xml:space="preserve">дприятий, в том числе казенных) </w:t>
      </w:r>
      <w:r w:rsidR="00802A04">
        <w:rPr>
          <w:rFonts w:ascii="Times New Roman" w:hAnsi="Times New Roman" w:cs="Times New Roman"/>
          <w:sz w:val="28"/>
          <w:szCs w:val="28"/>
        </w:rPr>
        <w:t xml:space="preserve"> </w:t>
      </w:r>
      <w:r w:rsidR="00802A04" w:rsidRPr="00802A04">
        <w:rPr>
          <w:rFonts w:ascii="Times New Roman" w:hAnsi="Times New Roman" w:cs="Times New Roman"/>
          <w:sz w:val="28"/>
          <w:szCs w:val="28"/>
        </w:rPr>
        <w:t>на сумму</w:t>
      </w:r>
      <w:r w:rsidR="00802A04" w:rsidRPr="00802A04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802A04" w:rsidRPr="00802A04">
        <w:rPr>
          <w:rFonts w:ascii="Times New Roman" w:hAnsi="Times New Roman" w:cs="Times New Roman"/>
          <w:sz w:val="28"/>
          <w:szCs w:val="28"/>
        </w:rPr>
        <w:t>невыясненных платежей 1</w:t>
      </w:r>
      <w:r w:rsidR="00E8434C">
        <w:rPr>
          <w:rFonts w:ascii="Times New Roman" w:hAnsi="Times New Roman" w:cs="Times New Roman"/>
          <w:sz w:val="28"/>
          <w:szCs w:val="28"/>
        </w:rPr>
        <w:t>,</w:t>
      </w:r>
      <w:r w:rsidR="00802A04" w:rsidRPr="00802A04">
        <w:rPr>
          <w:rFonts w:ascii="Times New Roman" w:hAnsi="Times New Roman" w:cs="Times New Roman"/>
          <w:sz w:val="28"/>
          <w:szCs w:val="28"/>
        </w:rPr>
        <w:t>8</w:t>
      </w:r>
      <w:r w:rsidR="00E8434C">
        <w:rPr>
          <w:rFonts w:ascii="Times New Roman" w:hAnsi="Times New Roman" w:cs="Times New Roman"/>
          <w:sz w:val="28"/>
          <w:szCs w:val="28"/>
        </w:rPr>
        <w:t xml:space="preserve"> тыс.</w:t>
      </w:r>
      <w:r w:rsidR="00802A04" w:rsidRPr="00802A04">
        <w:rPr>
          <w:rFonts w:ascii="Times New Roman" w:hAnsi="Times New Roman" w:cs="Times New Roman"/>
          <w:sz w:val="28"/>
          <w:szCs w:val="28"/>
        </w:rPr>
        <w:t xml:space="preserve"> руб. по договору с ИП Бережных Я.Н.</w:t>
      </w:r>
      <w:r w:rsidR="00867459">
        <w:rPr>
          <w:rFonts w:ascii="Times New Roman" w:hAnsi="Times New Roman" w:cs="Times New Roman"/>
          <w:sz w:val="28"/>
          <w:szCs w:val="28"/>
        </w:rPr>
        <w:t xml:space="preserve"> </w:t>
      </w:r>
      <w:r w:rsidR="00867459" w:rsidRPr="00867459">
        <w:rPr>
          <w:rFonts w:ascii="Times New Roman" w:hAnsi="Times New Roman" w:cs="Times New Roman"/>
          <w:sz w:val="28"/>
          <w:szCs w:val="28"/>
        </w:rPr>
        <w:t>и</w:t>
      </w:r>
      <w:r w:rsidR="00603186">
        <w:rPr>
          <w:rFonts w:ascii="Times New Roman" w:hAnsi="Times New Roman" w:cs="Times New Roman"/>
          <w:sz w:val="28"/>
          <w:szCs w:val="28"/>
        </w:rPr>
        <w:t xml:space="preserve"> на</w:t>
      </w:r>
      <w:r w:rsidR="00867459" w:rsidRPr="00867459">
        <w:rPr>
          <w:rFonts w:ascii="Times New Roman" w:hAnsi="Times New Roman" w:cs="Times New Roman"/>
          <w:sz w:val="28"/>
          <w:szCs w:val="28"/>
        </w:rPr>
        <w:t xml:space="preserve"> сумму не начисленной арендной платы по договору с ОАО Архоблэнерго   в сумме</w:t>
      </w:r>
      <w:proofErr w:type="gramEnd"/>
      <w:r w:rsidR="00867459" w:rsidRPr="00867459">
        <w:rPr>
          <w:rFonts w:ascii="Times New Roman" w:hAnsi="Times New Roman" w:cs="Times New Roman"/>
          <w:sz w:val="28"/>
          <w:szCs w:val="28"/>
        </w:rPr>
        <w:t xml:space="preserve"> 14</w:t>
      </w:r>
      <w:r w:rsidR="00E8434C">
        <w:rPr>
          <w:rFonts w:ascii="Times New Roman" w:hAnsi="Times New Roman" w:cs="Times New Roman"/>
          <w:sz w:val="28"/>
          <w:szCs w:val="28"/>
        </w:rPr>
        <w:t>,8 тыс.</w:t>
      </w:r>
      <w:r w:rsidR="00867459" w:rsidRPr="00867459">
        <w:rPr>
          <w:rFonts w:ascii="Times New Roman" w:hAnsi="Times New Roman" w:cs="Times New Roman"/>
          <w:sz w:val="28"/>
          <w:szCs w:val="28"/>
        </w:rPr>
        <w:t xml:space="preserve"> руб.</w:t>
      </w:r>
      <w:r w:rsidR="00867459">
        <w:rPr>
          <w:rFonts w:ascii="Times New Roman" w:hAnsi="Times New Roman" w:cs="Times New Roman"/>
          <w:sz w:val="28"/>
          <w:szCs w:val="28"/>
        </w:rPr>
        <w:t>;</w:t>
      </w:r>
      <w:r w:rsidR="00E843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434C" w:rsidRPr="00E8434C" w:rsidRDefault="00E8434C" w:rsidP="00E8434C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E8434C">
        <w:rPr>
          <w:rFonts w:ascii="Times New Roman" w:hAnsi="Times New Roman" w:cs="Times New Roman"/>
          <w:sz w:val="28"/>
          <w:szCs w:val="28"/>
        </w:rPr>
        <w:t>установлено завышение  начисления платы за социальный найм в 2013 году</w:t>
      </w:r>
      <w:r>
        <w:rPr>
          <w:rFonts w:ascii="Times New Roman" w:hAnsi="Times New Roman" w:cs="Times New Roman"/>
          <w:sz w:val="28"/>
          <w:szCs w:val="28"/>
        </w:rPr>
        <w:t xml:space="preserve"> на сумму 25,80 руб.</w:t>
      </w:r>
      <w:r w:rsidRPr="00E8434C">
        <w:rPr>
          <w:rFonts w:ascii="Times New Roman" w:hAnsi="Times New Roman" w:cs="Times New Roman"/>
          <w:sz w:val="28"/>
          <w:szCs w:val="28"/>
        </w:rPr>
        <w:t xml:space="preserve"> по</w:t>
      </w:r>
      <w:r w:rsidR="00D449D2">
        <w:rPr>
          <w:rFonts w:ascii="Times New Roman" w:hAnsi="Times New Roman" w:cs="Times New Roman"/>
          <w:sz w:val="28"/>
          <w:szCs w:val="28"/>
        </w:rPr>
        <w:t xml:space="preserve"> договору №21 от 12.01.2012 г. -</w:t>
      </w:r>
      <w:r w:rsidRPr="00E8434C">
        <w:rPr>
          <w:rFonts w:ascii="Times New Roman" w:hAnsi="Times New Roman" w:cs="Times New Roman"/>
          <w:sz w:val="28"/>
          <w:szCs w:val="28"/>
        </w:rPr>
        <w:t xml:space="preserve">  на 12,96 руб. и по договору №20 от 12.01.2012 г.– на 12,84 руб.</w:t>
      </w:r>
    </w:p>
    <w:p w:rsidR="00934944" w:rsidRPr="00675F23" w:rsidRDefault="000F0E21" w:rsidP="00EB18C2">
      <w:pPr>
        <w:pStyle w:val="af1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43F20" w:rsidRPr="00675F23">
        <w:rPr>
          <w:rFonts w:ascii="Times New Roman" w:hAnsi="Times New Roman" w:cs="Times New Roman"/>
          <w:sz w:val="28"/>
          <w:szCs w:val="28"/>
        </w:rPr>
        <w:t xml:space="preserve"> </w:t>
      </w:r>
      <w:r w:rsidR="00330627" w:rsidRPr="00675F23">
        <w:rPr>
          <w:rFonts w:ascii="Times New Roman" w:hAnsi="Times New Roman" w:cs="Times New Roman"/>
          <w:sz w:val="28"/>
          <w:szCs w:val="28"/>
        </w:rPr>
        <w:t>нарушение</w:t>
      </w:r>
      <w:r w:rsidR="00D43F20" w:rsidRPr="00675F2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30627" w:rsidRPr="00675F23">
        <w:rPr>
          <w:rFonts w:ascii="Times New Roman" w:hAnsi="Times New Roman" w:cs="Times New Roman"/>
          <w:sz w:val="28"/>
          <w:szCs w:val="28"/>
        </w:rPr>
        <w:t>я</w:t>
      </w:r>
      <w:r w:rsidR="00D43F20" w:rsidRPr="00675F23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имуществом, находящимся в муниципальной собственности муниципального образования «Ленский муниципальный район», утвержденн</w:t>
      </w:r>
      <w:r w:rsidR="00330627" w:rsidRPr="00675F23">
        <w:rPr>
          <w:rFonts w:ascii="Times New Roman" w:hAnsi="Times New Roman" w:cs="Times New Roman"/>
          <w:sz w:val="28"/>
          <w:szCs w:val="28"/>
        </w:rPr>
        <w:t>ого</w:t>
      </w:r>
      <w:r w:rsidR="00D43F20" w:rsidRPr="00675F2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от 15.12.2010г. № 78 </w:t>
      </w:r>
      <w:r w:rsidR="000A573A" w:rsidRPr="00675F23">
        <w:rPr>
          <w:rFonts w:ascii="Times New Roman" w:hAnsi="Times New Roman" w:cs="Times New Roman"/>
          <w:sz w:val="28"/>
          <w:szCs w:val="28"/>
        </w:rPr>
        <w:t xml:space="preserve"> (в ред. от 29.02.2012г.)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3A" w:rsidRPr="00675F23">
        <w:rPr>
          <w:rFonts w:ascii="Times New Roman" w:hAnsi="Times New Roman" w:cs="Times New Roman"/>
          <w:sz w:val="28"/>
          <w:szCs w:val="28"/>
        </w:rPr>
        <w:t>гл.4</w:t>
      </w:r>
      <w:r w:rsidR="00D43F20" w:rsidRPr="00675F23">
        <w:rPr>
          <w:rFonts w:ascii="Times New Roman" w:hAnsi="Times New Roman" w:cs="Times New Roman"/>
          <w:sz w:val="28"/>
          <w:szCs w:val="28"/>
        </w:rPr>
        <w:t xml:space="preserve"> ст.1</w:t>
      </w:r>
      <w:r w:rsidR="000A573A" w:rsidRPr="00675F23">
        <w:rPr>
          <w:rFonts w:ascii="Times New Roman" w:hAnsi="Times New Roman" w:cs="Times New Roman"/>
          <w:sz w:val="28"/>
          <w:szCs w:val="28"/>
        </w:rPr>
        <w:t>3 п.5</w:t>
      </w:r>
      <w:r w:rsidR="00D43F20" w:rsidRPr="00675F23">
        <w:rPr>
          <w:rFonts w:ascii="Times New Roman" w:hAnsi="Times New Roman" w:cs="Times New Roman"/>
          <w:sz w:val="28"/>
          <w:szCs w:val="28"/>
        </w:rPr>
        <w:t xml:space="preserve">  </w:t>
      </w:r>
      <w:r w:rsidR="000A573A" w:rsidRPr="00675F23">
        <w:rPr>
          <w:rFonts w:ascii="Times New Roman" w:hAnsi="Times New Roman" w:cs="Times New Roman"/>
          <w:sz w:val="28"/>
          <w:szCs w:val="28"/>
        </w:rPr>
        <w:t xml:space="preserve">неправомерно </w:t>
      </w:r>
      <w:r w:rsidR="00D43F20" w:rsidRPr="00675F23">
        <w:rPr>
          <w:rFonts w:ascii="Times New Roman" w:hAnsi="Times New Roman" w:cs="Times New Roman"/>
          <w:sz w:val="28"/>
          <w:szCs w:val="28"/>
        </w:rPr>
        <w:t>получен</w:t>
      </w:r>
      <w:r w:rsidR="00B211A6" w:rsidRPr="00675F23">
        <w:rPr>
          <w:rFonts w:ascii="Times New Roman" w:hAnsi="Times New Roman" w:cs="Times New Roman"/>
          <w:sz w:val="28"/>
          <w:szCs w:val="28"/>
        </w:rPr>
        <w:t>ы  доходы</w:t>
      </w:r>
      <w:r w:rsidR="00330627" w:rsidRPr="00675F23">
        <w:rPr>
          <w:rFonts w:ascii="Times New Roman" w:hAnsi="Times New Roman" w:cs="Times New Roman"/>
          <w:sz w:val="28"/>
          <w:szCs w:val="28"/>
        </w:rPr>
        <w:t xml:space="preserve"> за аренду музыкальных инструментов</w:t>
      </w:r>
      <w:r w:rsidR="000A573A" w:rsidRPr="00675F23">
        <w:rPr>
          <w:rFonts w:ascii="Times New Roman" w:hAnsi="Times New Roman" w:cs="Times New Roman"/>
          <w:sz w:val="28"/>
          <w:szCs w:val="28"/>
        </w:rPr>
        <w:t xml:space="preserve"> МБОУ дополнительного образования детей «Детская школа искусств Ленского района» </w:t>
      </w:r>
      <w:r w:rsidR="00D43F20" w:rsidRPr="00675F23">
        <w:rPr>
          <w:rFonts w:ascii="Times New Roman" w:hAnsi="Times New Roman" w:cs="Times New Roman"/>
          <w:sz w:val="28"/>
          <w:szCs w:val="28"/>
        </w:rPr>
        <w:t xml:space="preserve"> </w:t>
      </w:r>
      <w:r w:rsidR="00B211A6" w:rsidRPr="00675F2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43F20" w:rsidRPr="00675F23">
        <w:rPr>
          <w:rFonts w:ascii="Times New Roman" w:hAnsi="Times New Roman" w:cs="Times New Roman"/>
          <w:sz w:val="28"/>
          <w:szCs w:val="28"/>
        </w:rPr>
        <w:t>11</w:t>
      </w:r>
      <w:r w:rsidR="00330627" w:rsidRPr="00675F23">
        <w:rPr>
          <w:rFonts w:ascii="Times New Roman" w:hAnsi="Times New Roman" w:cs="Times New Roman"/>
          <w:sz w:val="28"/>
          <w:szCs w:val="28"/>
        </w:rPr>
        <w:t>,</w:t>
      </w:r>
      <w:r w:rsidR="00D43F20" w:rsidRPr="00675F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30627" w:rsidRPr="00675F23">
        <w:rPr>
          <w:rFonts w:ascii="Times New Roman" w:hAnsi="Times New Roman" w:cs="Times New Roman"/>
          <w:sz w:val="28"/>
          <w:szCs w:val="28"/>
        </w:rPr>
        <w:t>тыс.</w:t>
      </w:r>
      <w:r w:rsidR="00934944" w:rsidRPr="00675F23">
        <w:rPr>
          <w:rFonts w:ascii="Times New Roman" w:hAnsi="Times New Roman" w:cs="Times New Roman"/>
          <w:sz w:val="28"/>
          <w:szCs w:val="28"/>
        </w:rPr>
        <w:t xml:space="preserve"> руб.</w:t>
      </w:r>
      <w:r w:rsidR="000A573A" w:rsidRPr="0067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51" w:rsidRPr="00630351" w:rsidRDefault="00630351" w:rsidP="00630351">
      <w:pPr>
        <w:jc w:val="both"/>
        <w:rPr>
          <w:rFonts w:ascii="Times New Roman" w:hAnsi="Times New Roman" w:cs="Times New Roman"/>
          <w:sz w:val="28"/>
          <w:szCs w:val="28"/>
        </w:rPr>
      </w:pPr>
      <w:r w:rsidRPr="00E969FC">
        <w:t xml:space="preserve">     </w:t>
      </w:r>
      <w:r w:rsidRPr="00630351">
        <w:rPr>
          <w:rFonts w:ascii="Times New Roman" w:hAnsi="Times New Roman" w:cs="Times New Roman"/>
          <w:sz w:val="28"/>
          <w:szCs w:val="28"/>
        </w:rPr>
        <w:t xml:space="preserve">    </w:t>
      </w:r>
      <w:r w:rsidR="000F0E21">
        <w:rPr>
          <w:rFonts w:ascii="Times New Roman" w:hAnsi="Times New Roman" w:cs="Times New Roman"/>
          <w:sz w:val="28"/>
          <w:szCs w:val="28"/>
        </w:rPr>
        <w:t>4</w:t>
      </w:r>
      <w:r w:rsidR="00EB18C2">
        <w:rPr>
          <w:rFonts w:ascii="Times New Roman" w:hAnsi="Times New Roman" w:cs="Times New Roman"/>
          <w:sz w:val="28"/>
          <w:szCs w:val="28"/>
        </w:rPr>
        <w:t>.</w:t>
      </w:r>
      <w:r w:rsidRPr="006303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0351">
        <w:rPr>
          <w:rFonts w:ascii="Times New Roman" w:hAnsi="Times New Roman" w:cs="Times New Roman"/>
          <w:sz w:val="28"/>
          <w:szCs w:val="28"/>
        </w:rPr>
        <w:t>ыборочны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351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351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 с   физическими лицами</w:t>
      </w:r>
      <w:r w:rsidR="0074589F">
        <w:rPr>
          <w:rFonts w:ascii="Times New Roman" w:hAnsi="Times New Roman" w:cs="Times New Roman"/>
          <w:sz w:val="28"/>
          <w:szCs w:val="28"/>
        </w:rPr>
        <w:t xml:space="preserve"> </w:t>
      </w:r>
      <w:r w:rsidR="0074589F" w:rsidRPr="00630351">
        <w:rPr>
          <w:rFonts w:ascii="Times New Roman" w:hAnsi="Times New Roman" w:cs="Times New Roman"/>
          <w:sz w:val="28"/>
          <w:szCs w:val="28"/>
        </w:rPr>
        <w:t>(МО «Урдомское», «МО «Сойгинское»</w:t>
      </w:r>
      <w:r w:rsidR="0074589F">
        <w:rPr>
          <w:rFonts w:ascii="Times New Roman" w:hAnsi="Times New Roman" w:cs="Times New Roman"/>
          <w:sz w:val="28"/>
          <w:szCs w:val="28"/>
        </w:rPr>
        <w:t>), юридическими лицами (крупными недоимщиками) по состоянию на 01.01.2014года</w:t>
      </w:r>
      <w:r w:rsidRPr="006303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630351">
        <w:rPr>
          <w:rFonts w:ascii="Times New Roman" w:hAnsi="Times New Roman" w:cs="Times New Roman"/>
          <w:sz w:val="28"/>
          <w:szCs w:val="28"/>
        </w:rPr>
        <w:t>:</w:t>
      </w:r>
    </w:p>
    <w:p w:rsidR="00630351" w:rsidRPr="00630351" w:rsidRDefault="00630351" w:rsidP="00630351">
      <w:pPr>
        <w:jc w:val="both"/>
        <w:rPr>
          <w:rFonts w:ascii="Times New Roman" w:hAnsi="Times New Roman" w:cs="Times New Roman"/>
          <w:sz w:val="28"/>
          <w:szCs w:val="28"/>
        </w:rPr>
      </w:pPr>
      <w:r w:rsidRPr="00630351">
        <w:rPr>
          <w:rFonts w:ascii="Times New Roman" w:hAnsi="Times New Roman" w:cs="Times New Roman"/>
          <w:sz w:val="28"/>
          <w:szCs w:val="28"/>
        </w:rPr>
        <w:t xml:space="preserve">       -  не проведена юридическая экспертиза</w:t>
      </w:r>
      <w:r w:rsidR="00EB18C2">
        <w:rPr>
          <w:rFonts w:ascii="Times New Roman" w:hAnsi="Times New Roman" w:cs="Times New Roman"/>
          <w:sz w:val="28"/>
          <w:szCs w:val="28"/>
        </w:rPr>
        <w:t xml:space="preserve"> договоров   аренды земельных участков</w:t>
      </w:r>
      <w:r w:rsidRPr="006303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351" w:rsidRPr="00630351" w:rsidRDefault="00630351" w:rsidP="00630351">
      <w:pPr>
        <w:jc w:val="both"/>
        <w:rPr>
          <w:rFonts w:ascii="Times New Roman" w:hAnsi="Times New Roman" w:cs="Times New Roman"/>
          <w:sz w:val="28"/>
          <w:szCs w:val="28"/>
        </w:rPr>
      </w:pPr>
      <w:r w:rsidRPr="0063035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30351">
        <w:rPr>
          <w:rFonts w:ascii="Times New Roman" w:hAnsi="Times New Roman" w:cs="Times New Roman"/>
          <w:sz w:val="28"/>
          <w:szCs w:val="28"/>
        </w:rPr>
        <w:t>- в актах приема – передачи земельных участков Арендаторы принимают земельные участки с даты издания постановления Администрации</w:t>
      </w:r>
      <w:r w:rsidR="00F22531">
        <w:rPr>
          <w:rFonts w:ascii="Times New Roman" w:hAnsi="Times New Roman" w:cs="Times New Roman"/>
          <w:sz w:val="28"/>
          <w:szCs w:val="28"/>
        </w:rPr>
        <w:t xml:space="preserve"> -</w:t>
      </w:r>
      <w:r w:rsidRPr="00630351">
        <w:rPr>
          <w:rFonts w:ascii="Times New Roman" w:hAnsi="Times New Roman" w:cs="Times New Roman"/>
          <w:sz w:val="28"/>
          <w:szCs w:val="28"/>
        </w:rPr>
        <w:t xml:space="preserve"> о выделении в аренду данных участков, что не соответствует датам подписания актов приема – передачи земельных учас</w:t>
      </w:r>
      <w:r w:rsidR="00EB18C2">
        <w:rPr>
          <w:rFonts w:ascii="Times New Roman" w:hAnsi="Times New Roman" w:cs="Times New Roman"/>
          <w:sz w:val="28"/>
          <w:szCs w:val="28"/>
        </w:rPr>
        <w:t xml:space="preserve">тков и датам договоров аренды, </w:t>
      </w:r>
      <w:r w:rsidRPr="00630351">
        <w:rPr>
          <w:rFonts w:ascii="Times New Roman" w:hAnsi="Times New Roman" w:cs="Times New Roman"/>
          <w:sz w:val="28"/>
          <w:szCs w:val="28"/>
        </w:rPr>
        <w:t>чем наруша</w:t>
      </w:r>
      <w:r w:rsidR="00EB18C2">
        <w:rPr>
          <w:rFonts w:ascii="Times New Roman" w:hAnsi="Times New Roman" w:cs="Times New Roman"/>
          <w:sz w:val="28"/>
          <w:szCs w:val="28"/>
        </w:rPr>
        <w:t>ю</w:t>
      </w:r>
      <w:r w:rsidRPr="00630351">
        <w:rPr>
          <w:rFonts w:ascii="Times New Roman" w:hAnsi="Times New Roman" w:cs="Times New Roman"/>
          <w:sz w:val="28"/>
          <w:szCs w:val="28"/>
        </w:rPr>
        <w:t>т</w:t>
      </w:r>
      <w:r w:rsidR="00EB18C2">
        <w:rPr>
          <w:rFonts w:ascii="Times New Roman" w:hAnsi="Times New Roman" w:cs="Times New Roman"/>
          <w:sz w:val="28"/>
          <w:szCs w:val="28"/>
        </w:rPr>
        <w:t xml:space="preserve">ся </w:t>
      </w:r>
      <w:r w:rsidRPr="00630351">
        <w:rPr>
          <w:rFonts w:ascii="Times New Roman" w:hAnsi="Times New Roman" w:cs="Times New Roman"/>
          <w:sz w:val="28"/>
          <w:szCs w:val="28"/>
        </w:rPr>
        <w:t xml:space="preserve"> ст.433,609 Гражданского Кодекса Российской Федерации" (часть первая)" от 30.11.1994 N 51-ФЗ, (часть вторая) от 26.01.1996 N 14-ФЗ (далее ГК РФ). </w:t>
      </w:r>
      <w:proofErr w:type="gramEnd"/>
    </w:p>
    <w:p w:rsidR="00630351" w:rsidRDefault="00630351" w:rsidP="00630351">
      <w:pPr>
        <w:jc w:val="both"/>
        <w:rPr>
          <w:rFonts w:ascii="Times New Roman" w:hAnsi="Times New Roman" w:cs="Times New Roman"/>
          <w:sz w:val="28"/>
          <w:szCs w:val="28"/>
        </w:rPr>
      </w:pPr>
      <w:r w:rsidRPr="006303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30351">
        <w:rPr>
          <w:rFonts w:ascii="Times New Roman" w:hAnsi="Times New Roman" w:cs="Times New Roman"/>
          <w:sz w:val="28"/>
          <w:szCs w:val="28"/>
        </w:rPr>
        <w:t xml:space="preserve"> нарушение п.3.3 договоров аренды земельных участков не оформляются уведомления к ежегодному пересчету арендной платы (предоставляется только расчёт), не соблюдается месячный срок уведомления Арендатора об изменениях в начислении арендной платы;</w:t>
      </w:r>
    </w:p>
    <w:p w:rsidR="0074589F" w:rsidRPr="00630351" w:rsidRDefault="0074589F" w:rsidP="00630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нарушении п.6.3 договоров не начисляются пени по просроченным платежам;</w:t>
      </w:r>
    </w:p>
    <w:p w:rsidR="00630351" w:rsidRDefault="00630351" w:rsidP="00630351">
      <w:pPr>
        <w:jc w:val="both"/>
        <w:rPr>
          <w:rFonts w:ascii="Times New Roman" w:hAnsi="Times New Roman" w:cs="Times New Roman"/>
          <w:sz w:val="28"/>
          <w:szCs w:val="28"/>
        </w:rPr>
      </w:pPr>
      <w:r w:rsidRPr="00630351">
        <w:rPr>
          <w:rFonts w:ascii="Times New Roman" w:hAnsi="Times New Roman" w:cs="Times New Roman"/>
          <w:sz w:val="28"/>
          <w:szCs w:val="28"/>
        </w:rPr>
        <w:t xml:space="preserve">       - в нарушение   статьи 609   ГК РФ не все договоры аренды    прошли государственную регистрацию. </w:t>
      </w:r>
    </w:p>
    <w:p w:rsidR="00D42B14" w:rsidRPr="00D42B14" w:rsidRDefault="00D42B14" w:rsidP="00D42B14">
      <w:pPr>
        <w:pStyle w:val="af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6582D">
        <w:rPr>
          <w:szCs w:val="28"/>
        </w:rPr>
        <w:t>в</w:t>
      </w:r>
      <w:r w:rsidRPr="00D42B14">
        <w:rPr>
          <w:szCs w:val="28"/>
        </w:rPr>
        <w:t xml:space="preserve"> </w:t>
      </w:r>
      <w:r>
        <w:rPr>
          <w:szCs w:val="28"/>
        </w:rPr>
        <w:t>долгосрочных</w:t>
      </w:r>
      <w:r w:rsidRPr="00D42B14">
        <w:rPr>
          <w:szCs w:val="28"/>
        </w:rPr>
        <w:t xml:space="preserve"> договора</w:t>
      </w:r>
      <w:r>
        <w:rPr>
          <w:szCs w:val="28"/>
        </w:rPr>
        <w:t>х</w:t>
      </w:r>
      <w:r w:rsidRPr="00D42B14">
        <w:rPr>
          <w:szCs w:val="28"/>
        </w:rPr>
        <w:t xml:space="preserve"> аренды </w:t>
      </w:r>
      <w:r>
        <w:rPr>
          <w:szCs w:val="28"/>
        </w:rPr>
        <w:t xml:space="preserve">отсутствует </w:t>
      </w:r>
      <w:r w:rsidRPr="00D42B14">
        <w:rPr>
          <w:szCs w:val="28"/>
        </w:rPr>
        <w:t>график уплаты арендных платежей н</w:t>
      </w:r>
      <w:r>
        <w:rPr>
          <w:szCs w:val="28"/>
        </w:rPr>
        <w:t xml:space="preserve">а весь период действия договора,  </w:t>
      </w:r>
      <w:r w:rsidRPr="00D42B14">
        <w:rPr>
          <w:szCs w:val="28"/>
        </w:rPr>
        <w:t xml:space="preserve">перерасчеты годовой </w:t>
      </w:r>
      <w:r w:rsidRPr="00D42B14">
        <w:rPr>
          <w:szCs w:val="28"/>
        </w:rPr>
        <w:lastRenderedPageBreak/>
        <w:t>арендной платы на коэффициент инфляционных процессов формируются в дела, отдельно от основных договоров.</w:t>
      </w:r>
    </w:p>
    <w:p w:rsidR="00630351" w:rsidRPr="00630351" w:rsidRDefault="000F0E21" w:rsidP="006056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82D">
        <w:rPr>
          <w:rFonts w:ascii="Times New Roman" w:hAnsi="Times New Roman" w:cs="Times New Roman"/>
          <w:sz w:val="28"/>
          <w:szCs w:val="28"/>
        </w:rPr>
        <w:t xml:space="preserve">. </w:t>
      </w:r>
      <w:r w:rsidR="0060565E">
        <w:rPr>
          <w:rFonts w:ascii="Times New Roman" w:hAnsi="Times New Roman" w:cs="Times New Roman"/>
          <w:sz w:val="28"/>
          <w:szCs w:val="28"/>
        </w:rPr>
        <w:t>В нарушение Регламентов</w:t>
      </w:r>
      <w:r w:rsidR="00630351" w:rsidRPr="0063035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утвержденных Постановлением Администрации №44,45 от 20 марта 2012года и №64 от 29 марта 2012г., (с изменениями)</w:t>
      </w:r>
      <w:r w:rsidR="0060565E">
        <w:rPr>
          <w:rFonts w:ascii="Times New Roman" w:hAnsi="Times New Roman" w:cs="Times New Roman"/>
          <w:sz w:val="28"/>
          <w:szCs w:val="28"/>
        </w:rPr>
        <w:t>:</w:t>
      </w:r>
    </w:p>
    <w:p w:rsidR="00630351" w:rsidRPr="00630351" w:rsidRDefault="00630351" w:rsidP="0063035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351">
        <w:rPr>
          <w:rFonts w:ascii="Times New Roman" w:hAnsi="Times New Roman" w:cs="Times New Roman"/>
          <w:sz w:val="28"/>
          <w:szCs w:val="28"/>
        </w:rPr>
        <w:t>- для предоставления муниципальной услуги принимается ксерокопия к</w:t>
      </w:r>
      <w:r w:rsidRPr="00630351">
        <w:rPr>
          <w:rFonts w:ascii="Times New Roman" w:hAnsi="Times New Roman" w:cs="Times New Roman"/>
          <w:bCs/>
          <w:sz w:val="28"/>
          <w:szCs w:val="28"/>
        </w:rPr>
        <w:t xml:space="preserve">адастрового паспорта земельного участка, а не оригинал, которая затем  прилагается к договору, тем самым не прилагается документ, заявленный в приложении №2 договора;  </w:t>
      </w:r>
    </w:p>
    <w:p w:rsidR="00630351" w:rsidRPr="0060565E" w:rsidRDefault="00630351" w:rsidP="006303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351">
        <w:rPr>
          <w:rFonts w:ascii="Times New Roman" w:hAnsi="Times New Roman" w:cs="Times New Roman"/>
          <w:bCs/>
          <w:sz w:val="28"/>
          <w:szCs w:val="28"/>
        </w:rPr>
        <w:t xml:space="preserve">-нарушаются сроки предоставления муниципальных услуг (от подачи заявления до заключения договора) свыше 4-х месяцев, в том числе и по вине заявителей. В Регламенте не оговорен срок предоставления  кадастрового паспорта для оформления договора аренды заявителем </w:t>
      </w:r>
      <w:r w:rsidRPr="0060565E">
        <w:rPr>
          <w:rFonts w:ascii="Times New Roman" w:hAnsi="Times New Roman" w:cs="Times New Roman"/>
          <w:bCs/>
          <w:sz w:val="28"/>
          <w:szCs w:val="28"/>
        </w:rPr>
        <w:t>после выполнения  для него кадастровых работ.</w:t>
      </w:r>
    </w:p>
    <w:p w:rsidR="00604E37" w:rsidRDefault="000F0E21" w:rsidP="00C3015E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317478">
        <w:rPr>
          <w:rFonts w:ascii="Times New Roman" w:hAnsi="Times New Roman" w:cs="Times New Roman"/>
          <w:sz w:val="28"/>
          <w:szCs w:val="28"/>
        </w:rPr>
        <w:t>.</w:t>
      </w:r>
      <w:r w:rsidR="00E8434C">
        <w:rPr>
          <w:rFonts w:ascii="Times New Roman" w:hAnsi="Times New Roman" w:cs="Times New Roman"/>
          <w:sz w:val="28"/>
          <w:szCs w:val="28"/>
        </w:rPr>
        <w:t xml:space="preserve"> </w:t>
      </w:r>
      <w:r w:rsidR="006967B7">
        <w:rPr>
          <w:rFonts w:ascii="Times New Roman" w:hAnsi="Times New Roman" w:cs="Times New Roman"/>
          <w:sz w:val="28"/>
          <w:szCs w:val="28"/>
        </w:rPr>
        <w:t>При анализе договоров</w:t>
      </w:r>
      <w:r w:rsidR="00C3015E">
        <w:rPr>
          <w:rFonts w:ascii="Times New Roman" w:hAnsi="Times New Roman" w:cs="Times New Roman"/>
          <w:sz w:val="28"/>
          <w:szCs w:val="28"/>
        </w:rPr>
        <w:t xml:space="preserve"> </w:t>
      </w:r>
      <w:r w:rsidR="00604E37">
        <w:rPr>
          <w:rFonts w:ascii="Times New Roman" w:hAnsi="Times New Roman" w:cs="Times New Roman"/>
          <w:sz w:val="28"/>
          <w:szCs w:val="28"/>
        </w:rPr>
        <w:t>аренды недвижимого имущества установлено:</w:t>
      </w:r>
    </w:p>
    <w:p w:rsidR="00604E37" w:rsidRDefault="00604E37" w:rsidP="00C3015E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15E" w:rsidRPr="00C3015E">
        <w:rPr>
          <w:rFonts w:ascii="Times New Roman" w:hAnsi="Times New Roman" w:cs="Times New Roman"/>
          <w:sz w:val="28"/>
          <w:szCs w:val="28"/>
        </w:rPr>
        <w:t>пересмотр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15E" w:rsidRPr="00C3015E">
        <w:rPr>
          <w:rFonts w:ascii="Times New Roman" w:hAnsi="Times New Roman" w:cs="Times New Roman"/>
          <w:sz w:val="28"/>
          <w:szCs w:val="28"/>
        </w:rPr>
        <w:t xml:space="preserve"> годовой арендной платы (приложение №2) не оформляется дополн</w:t>
      </w:r>
      <w:r>
        <w:rPr>
          <w:rFonts w:ascii="Times New Roman" w:hAnsi="Times New Roman" w:cs="Times New Roman"/>
          <w:sz w:val="28"/>
          <w:szCs w:val="28"/>
        </w:rPr>
        <w:t>ительным соглашением к договору;</w:t>
      </w:r>
      <w:r w:rsidR="00C3015E" w:rsidRPr="00C30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37" w:rsidRDefault="00604E37" w:rsidP="00C3015E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3015E" w:rsidRPr="00C3015E">
        <w:rPr>
          <w:rFonts w:ascii="Times New Roman" w:hAnsi="Times New Roman" w:cs="Times New Roman"/>
          <w:sz w:val="28"/>
          <w:szCs w:val="28"/>
        </w:rPr>
        <w:t xml:space="preserve"> экспликациях технических паспортов БТИ арендуемых помещений отсутствуют показ</w:t>
      </w:r>
      <w:r>
        <w:rPr>
          <w:rFonts w:ascii="Times New Roman" w:hAnsi="Times New Roman" w:cs="Times New Roman"/>
          <w:sz w:val="28"/>
          <w:szCs w:val="28"/>
        </w:rPr>
        <w:t>атели технического обустройства;</w:t>
      </w:r>
      <w:r w:rsidR="00C3015E" w:rsidRPr="00C30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15E" w:rsidRDefault="00604E37" w:rsidP="00C3015E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015E" w:rsidRPr="00C3015E">
        <w:rPr>
          <w:rFonts w:ascii="Times New Roman" w:hAnsi="Times New Roman" w:cs="Times New Roman"/>
          <w:sz w:val="28"/>
          <w:szCs w:val="28"/>
        </w:rPr>
        <w:t>ри предоставлении отсрочки оплаты задолженности по арендным платежам не составляется дополнительное соглашение сторон о графике погашения задолженности, оформленное в соответствии нормативными требованиями. Рассрочка платежей осуществляется на основании ходатайства Арендатора с визой руководителя Администрации, например, ИП Фокин. Выполнение графиков погашен</w:t>
      </w:r>
      <w:r w:rsidR="004B6474">
        <w:rPr>
          <w:rFonts w:ascii="Times New Roman" w:hAnsi="Times New Roman" w:cs="Times New Roman"/>
          <w:sz w:val="28"/>
          <w:szCs w:val="28"/>
        </w:rPr>
        <w:t>ия задолженности не соблюдается;</w:t>
      </w:r>
      <w:r w:rsidR="00C3015E" w:rsidRPr="00C30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06D" w:rsidRPr="00A76C0F" w:rsidRDefault="0085206D" w:rsidP="00C3015E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06D">
        <w:rPr>
          <w:rFonts w:ascii="Times New Roman" w:hAnsi="Times New Roman" w:cs="Times New Roman"/>
          <w:sz w:val="28"/>
          <w:szCs w:val="28"/>
        </w:rPr>
        <w:t xml:space="preserve">- </w:t>
      </w:r>
      <w:r w:rsidR="004B6474">
        <w:rPr>
          <w:rFonts w:ascii="Times New Roman" w:hAnsi="Times New Roman" w:cs="Times New Roman"/>
          <w:sz w:val="28"/>
          <w:szCs w:val="28"/>
        </w:rPr>
        <w:t>в</w:t>
      </w:r>
      <w:r w:rsidRPr="00A76C0F">
        <w:rPr>
          <w:rFonts w:ascii="Times New Roman" w:hAnsi="Times New Roman" w:cs="Times New Roman"/>
          <w:sz w:val="28"/>
          <w:szCs w:val="28"/>
        </w:rPr>
        <w:t xml:space="preserve"> нарушение ст.655 ГК РФ и п.2.1 </w:t>
      </w:r>
      <w:r w:rsidR="004B6474">
        <w:rPr>
          <w:rFonts w:ascii="Times New Roman" w:hAnsi="Times New Roman" w:cs="Times New Roman"/>
          <w:sz w:val="28"/>
          <w:szCs w:val="28"/>
        </w:rPr>
        <w:t>д</w:t>
      </w:r>
      <w:r w:rsidRPr="00A76C0F">
        <w:rPr>
          <w:rFonts w:ascii="Times New Roman" w:hAnsi="Times New Roman" w:cs="Times New Roman"/>
          <w:sz w:val="28"/>
          <w:szCs w:val="28"/>
        </w:rPr>
        <w:t>оговор</w:t>
      </w:r>
      <w:r w:rsidR="004B6474">
        <w:rPr>
          <w:rFonts w:ascii="Times New Roman" w:hAnsi="Times New Roman" w:cs="Times New Roman"/>
          <w:sz w:val="28"/>
          <w:szCs w:val="28"/>
        </w:rPr>
        <w:t xml:space="preserve">ов </w:t>
      </w:r>
      <w:r w:rsidRPr="00A76C0F">
        <w:rPr>
          <w:rFonts w:ascii="Times New Roman" w:hAnsi="Times New Roman" w:cs="Times New Roman"/>
          <w:sz w:val="28"/>
          <w:szCs w:val="28"/>
        </w:rPr>
        <w:t>отсут</w:t>
      </w:r>
      <w:r w:rsidR="001754A0">
        <w:rPr>
          <w:rFonts w:ascii="Times New Roman" w:hAnsi="Times New Roman" w:cs="Times New Roman"/>
          <w:sz w:val="28"/>
          <w:szCs w:val="28"/>
        </w:rPr>
        <w:t>ствует передаточный акт</w:t>
      </w:r>
      <w:r w:rsidR="004B647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754A0">
        <w:rPr>
          <w:rFonts w:ascii="Times New Roman" w:hAnsi="Times New Roman" w:cs="Times New Roman"/>
          <w:sz w:val="28"/>
          <w:szCs w:val="28"/>
        </w:rPr>
        <w:t>, (</w:t>
      </w:r>
      <w:r w:rsidR="004B647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754A0">
        <w:rPr>
          <w:rFonts w:ascii="Times New Roman" w:hAnsi="Times New Roman" w:cs="Times New Roman"/>
          <w:sz w:val="28"/>
          <w:szCs w:val="28"/>
        </w:rPr>
        <w:t>договор с</w:t>
      </w:r>
      <w:r w:rsidRPr="00A76C0F">
        <w:rPr>
          <w:rFonts w:ascii="Times New Roman" w:hAnsi="Times New Roman" w:cs="Times New Roman"/>
          <w:sz w:val="28"/>
          <w:szCs w:val="28"/>
        </w:rPr>
        <w:t xml:space="preserve"> инспекцией </w:t>
      </w:r>
      <w:proofErr w:type="spellStart"/>
      <w:r w:rsidRPr="00A76C0F">
        <w:rPr>
          <w:rFonts w:ascii="Times New Roman" w:hAnsi="Times New Roman" w:cs="Times New Roman"/>
          <w:sz w:val="28"/>
          <w:szCs w:val="28"/>
        </w:rPr>
        <w:t>Архоблгостехнадзора</w:t>
      </w:r>
      <w:proofErr w:type="spellEnd"/>
      <w:r w:rsidRPr="00A76C0F">
        <w:rPr>
          <w:rFonts w:ascii="Times New Roman" w:hAnsi="Times New Roman" w:cs="Times New Roman"/>
          <w:sz w:val="28"/>
          <w:szCs w:val="28"/>
        </w:rPr>
        <w:t xml:space="preserve"> от 01.06.12 №317, 30.10.13 №324, от 30.10.13 №325</w:t>
      </w:r>
      <w:r w:rsidR="009A1E85" w:rsidRPr="00A76C0F">
        <w:rPr>
          <w:rFonts w:ascii="Times New Roman" w:hAnsi="Times New Roman" w:cs="Times New Roman"/>
          <w:sz w:val="28"/>
          <w:szCs w:val="28"/>
        </w:rPr>
        <w:t>; договор</w:t>
      </w:r>
      <w:r w:rsidR="004B6474">
        <w:rPr>
          <w:rFonts w:ascii="Times New Roman" w:hAnsi="Times New Roman" w:cs="Times New Roman"/>
          <w:sz w:val="28"/>
          <w:szCs w:val="28"/>
        </w:rPr>
        <w:t xml:space="preserve"> с</w:t>
      </w:r>
      <w:r w:rsidR="009A1E85" w:rsidRPr="00A76C0F">
        <w:rPr>
          <w:rFonts w:ascii="Times New Roman" w:hAnsi="Times New Roman" w:cs="Times New Roman"/>
          <w:sz w:val="28"/>
          <w:szCs w:val="28"/>
        </w:rPr>
        <w:t xml:space="preserve"> ОАО «Архангельский комбинат хлебопродук</w:t>
      </w:r>
      <w:r w:rsidR="001754A0">
        <w:rPr>
          <w:rFonts w:ascii="Times New Roman" w:hAnsi="Times New Roman" w:cs="Times New Roman"/>
          <w:sz w:val="28"/>
          <w:szCs w:val="28"/>
        </w:rPr>
        <w:t xml:space="preserve">тов» от </w:t>
      </w:r>
      <w:r w:rsidR="009A1E85" w:rsidRPr="00A76C0F">
        <w:rPr>
          <w:rFonts w:ascii="Times New Roman" w:hAnsi="Times New Roman" w:cs="Times New Roman"/>
          <w:sz w:val="28"/>
          <w:szCs w:val="28"/>
        </w:rPr>
        <w:t>01.10.2013г.</w:t>
      </w:r>
      <w:r w:rsidR="001754A0">
        <w:rPr>
          <w:rFonts w:ascii="Times New Roman" w:hAnsi="Times New Roman" w:cs="Times New Roman"/>
          <w:sz w:val="28"/>
          <w:szCs w:val="28"/>
        </w:rPr>
        <w:t xml:space="preserve"> </w:t>
      </w:r>
      <w:r w:rsidR="009A1E85" w:rsidRPr="00A76C0F">
        <w:rPr>
          <w:rFonts w:ascii="Times New Roman" w:hAnsi="Times New Roman" w:cs="Times New Roman"/>
          <w:sz w:val="28"/>
          <w:szCs w:val="28"/>
        </w:rPr>
        <w:t>№323</w:t>
      </w:r>
      <w:r w:rsidR="001754A0">
        <w:rPr>
          <w:rFonts w:ascii="Times New Roman" w:hAnsi="Times New Roman" w:cs="Times New Roman"/>
          <w:sz w:val="28"/>
          <w:szCs w:val="28"/>
        </w:rPr>
        <w:t>;</w:t>
      </w:r>
      <w:r w:rsidR="004E7D49" w:rsidRPr="00A76C0F">
        <w:rPr>
          <w:rFonts w:ascii="Times New Roman" w:hAnsi="Times New Roman" w:cs="Times New Roman"/>
          <w:sz w:val="28"/>
          <w:szCs w:val="28"/>
        </w:rPr>
        <w:t xml:space="preserve"> ЗАО «Ленга</w:t>
      </w:r>
      <w:r w:rsidR="001754A0">
        <w:rPr>
          <w:rFonts w:ascii="Times New Roman" w:hAnsi="Times New Roman" w:cs="Times New Roman"/>
          <w:sz w:val="28"/>
          <w:szCs w:val="28"/>
        </w:rPr>
        <w:t>зэнерго» от 01.03.2012года №314,</w:t>
      </w:r>
      <w:r w:rsidR="00031ED4" w:rsidRPr="00A76C0F">
        <w:rPr>
          <w:rFonts w:ascii="Times New Roman" w:hAnsi="Times New Roman" w:cs="Times New Roman"/>
          <w:sz w:val="28"/>
          <w:szCs w:val="28"/>
        </w:rPr>
        <w:t xml:space="preserve"> от 01.02.2013года №321</w:t>
      </w:r>
      <w:r w:rsidR="001754A0">
        <w:rPr>
          <w:rFonts w:ascii="Times New Roman" w:hAnsi="Times New Roman" w:cs="Times New Roman"/>
          <w:sz w:val="28"/>
          <w:szCs w:val="28"/>
        </w:rPr>
        <w:t>)</w:t>
      </w:r>
      <w:r w:rsidR="004B6474">
        <w:rPr>
          <w:rFonts w:ascii="Times New Roman" w:hAnsi="Times New Roman" w:cs="Times New Roman"/>
          <w:sz w:val="28"/>
          <w:szCs w:val="28"/>
        </w:rPr>
        <w:t>;</w:t>
      </w:r>
    </w:p>
    <w:p w:rsidR="00D4695A" w:rsidRPr="00A76C0F" w:rsidRDefault="009A1E85" w:rsidP="00D4695A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0F">
        <w:rPr>
          <w:rFonts w:ascii="Times New Roman" w:hAnsi="Times New Roman" w:cs="Times New Roman"/>
          <w:sz w:val="28"/>
          <w:szCs w:val="28"/>
        </w:rPr>
        <w:t>-</w:t>
      </w:r>
      <w:r w:rsidR="00813E15" w:rsidRPr="00A76C0F">
        <w:rPr>
          <w:rFonts w:ascii="Times New Roman" w:hAnsi="Times New Roman" w:cs="Times New Roman"/>
          <w:sz w:val="28"/>
          <w:szCs w:val="28"/>
        </w:rPr>
        <w:t xml:space="preserve"> </w:t>
      </w:r>
      <w:r w:rsidR="004B6474">
        <w:rPr>
          <w:rFonts w:ascii="Times New Roman" w:hAnsi="Times New Roman" w:cs="Times New Roman"/>
          <w:sz w:val="28"/>
          <w:szCs w:val="28"/>
        </w:rPr>
        <w:t>в</w:t>
      </w:r>
      <w:r w:rsidR="00D4695A" w:rsidRPr="00A76C0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B6474">
        <w:rPr>
          <w:rFonts w:ascii="Times New Roman" w:hAnsi="Times New Roman" w:cs="Times New Roman"/>
          <w:sz w:val="28"/>
          <w:szCs w:val="28"/>
        </w:rPr>
        <w:t>е</w:t>
      </w:r>
      <w:r w:rsidR="00D4695A" w:rsidRPr="00A76C0F">
        <w:rPr>
          <w:rFonts w:ascii="Times New Roman" w:hAnsi="Times New Roman" w:cs="Times New Roman"/>
          <w:sz w:val="28"/>
          <w:szCs w:val="28"/>
        </w:rPr>
        <w:t xml:space="preserve"> ст.654 ГК РФ не оформлен  Договор аренды земельного участка </w:t>
      </w:r>
      <w:r w:rsidR="00DB57D8">
        <w:rPr>
          <w:rFonts w:ascii="Times New Roman" w:hAnsi="Times New Roman" w:cs="Times New Roman"/>
          <w:sz w:val="28"/>
          <w:szCs w:val="28"/>
        </w:rPr>
        <w:t>Арендаторами</w:t>
      </w:r>
      <w:r w:rsidR="00D4695A" w:rsidRPr="00A76C0F">
        <w:rPr>
          <w:rFonts w:ascii="Times New Roman" w:hAnsi="Times New Roman" w:cs="Times New Roman"/>
          <w:sz w:val="28"/>
          <w:szCs w:val="28"/>
        </w:rPr>
        <w:t xml:space="preserve"> недвижимым имуществом (ОАО «Архангельский комбинат хлебопродуктов»</w:t>
      </w:r>
      <w:r w:rsidR="00DB57D8">
        <w:rPr>
          <w:rFonts w:ascii="Times New Roman" w:hAnsi="Times New Roman" w:cs="Times New Roman"/>
          <w:sz w:val="28"/>
          <w:szCs w:val="28"/>
        </w:rPr>
        <w:t>, ИП Фокин, ИП Лунгу);</w:t>
      </w:r>
      <w:r w:rsidR="00D4695A" w:rsidRPr="00A76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5A" w:rsidRPr="00DB57D8" w:rsidRDefault="00D4695A" w:rsidP="00D4695A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7D8">
        <w:rPr>
          <w:rFonts w:ascii="Times New Roman" w:hAnsi="Times New Roman" w:cs="Times New Roman"/>
          <w:sz w:val="28"/>
          <w:szCs w:val="28"/>
        </w:rPr>
        <w:t xml:space="preserve">- </w:t>
      </w:r>
      <w:r w:rsidR="00BD5600" w:rsidRPr="00DB57D8">
        <w:rPr>
          <w:rFonts w:ascii="Times New Roman" w:hAnsi="Times New Roman" w:cs="Times New Roman"/>
          <w:sz w:val="28"/>
          <w:szCs w:val="28"/>
        </w:rPr>
        <w:t>увеличение</w:t>
      </w:r>
      <w:r w:rsidR="00AC4875" w:rsidRPr="00DB57D8">
        <w:rPr>
          <w:rFonts w:ascii="Times New Roman" w:hAnsi="Times New Roman" w:cs="Times New Roman"/>
          <w:sz w:val="28"/>
          <w:szCs w:val="28"/>
        </w:rPr>
        <w:t xml:space="preserve"> арендной платы на</w:t>
      </w:r>
      <w:r w:rsidRPr="00DB57D8">
        <w:rPr>
          <w:rFonts w:ascii="Times New Roman" w:hAnsi="Times New Roman" w:cs="Times New Roman"/>
          <w:sz w:val="28"/>
          <w:szCs w:val="28"/>
        </w:rPr>
        <w:t xml:space="preserve"> коэффициент инфляционных процессов (п.3.3 договора</w:t>
      </w:r>
      <w:r w:rsidR="002D547A" w:rsidRPr="00DB57D8">
        <w:rPr>
          <w:rFonts w:ascii="Times New Roman" w:hAnsi="Times New Roman" w:cs="Times New Roman"/>
          <w:sz w:val="28"/>
          <w:szCs w:val="28"/>
        </w:rPr>
        <w:t xml:space="preserve"> с ЗАО «Ленгазэнерго»</w:t>
      </w:r>
      <w:r w:rsidR="002D547A" w:rsidRPr="00DB57D8">
        <w:t xml:space="preserve"> </w:t>
      </w:r>
      <w:r w:rsidR="002D547A" w:rsidRPr="00DB57D8">
        <w:rPr>
          <w:rFonts w:ascii="Times New Roman" w:hAnsi="Times New Roman" w:cs="Times New Roman"/>
          <w:sz w:val="28"/>
          <w:szCs w:val="28"/>
        </w:rPr>
        <w:t xml:space="preserve"> от 01.03.2012 года №314</w:t>
      </w:r>
      <w:r w:rsidRPr="00DB57D8">
        <w:rPr>
          <w:rFonts w:ascii="Times New Roman" w:hAnsi="Times New Roman" w:cs="Times New Roman"/>
          <w:sz w:val="28"/>
          <w:szCs w:val="28"/>
        </w:rPr>
        <w:t xml:space="preserve">), </w:t>
      </w:r>
      <w:r w:rsidR="002D547A" w:rsidRPr="00DB57D8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Pr="00DB57D8">
        <w:rPr>
          <w:rFonts w:ascii="Times New Roman" w:hAnsi="Times New Roman" w:cs="Times New Roman"/>
          <w:sz w:val="28"/>
          <w:szCs w:val="28"/>
        </w:rPr>
        <w:t>путем заключения дополнительного соглашения об установлении арендной платы в месяц в сумме 22172,40 руб. в месяц.  Данный расчет оформлен приложением №2 (не имеет подписей обеих сторон)</w:t>
      </w:r>
      <w:r w:rsidR="00DB57D8">
        <w:rPr>
          <w:rFonts w:ascii="Times New Roman" w:hAnsi="Times New Roman" w:cs="Times New Roman"/>
          <w:sz w:val="28"/>
          <w:szCs w:val="28"/>
        </w:rPr>
        <w:t>;</w:t>
      </w:r>
    </w:p>
    <w:p w:rsidR="004D14D1" w:rsidRPr="004D14D1" w:rsidRDefault="00DB57D8" w:rsidP="00C91B63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D0AC3" w:rsidRPr="00A76C0F">
        <w:rPr>
          <w:rFonts w:ascii="Times New Roman" w:hAnsi="Times New Roman" w:cs="Times New Roman"/>
          <w:sz w:val="28"/>
          <w:szCs w:val="28"/>
        </w:rPr>
        <w:t>ополнительное соглашение №1 от 02 апреля 2012 года  к договору №271  от 07.05.2008 года с ООО «Газпром трансгаз Ухта»   не прошло государственную регистрацию.</w:t>
      </w:r>
      <w:r>
        <w:t xml:space="preserve"> </w:t>
      </w:r>
    </w:p>
    <w:p w:rsidR="00087415" w:rsidRDefault="004D14D1" w:rsidP="004D14D1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415" w:rsidRPr="004D14D1">
        <w:rPr>
          <w:rFonts w:ascii="Times New Roman" w:hAnsi="Times New Roman" w:cs="Times New Roman"/>
          <w:sz w:val="28"/>
          <w:szCs w:val="28"/>
        </w:rPr>
        <w:t xml:space="preserve"> </w:t>
      </w:r>
      <w:r w:rsidR="00C91B63">
        <w:rPr>
          <w:rFonts w:ascii="Times New Roman" w:hAnsi="Times New Roman" w:cs="Times New Roman"/>
          <w:sz w:val="28"/>
          <w:szCs w:val="28"/>
        </w:rPr>
        <w:t>в нарушение ст.23 ГК РФ по результатам аукциона</w:t>
      </w:r>
      <w:r w:rsidR="0025294D">
        <w:rPr>
          <w:rFonts w:ascii="Times New Roman" w:hAnsi="Times New Roman" w:cs="Times New Roman"/>
          <w:sz w:val="28"/>
          <w:szCs w:val="28"/>
        </w:rPr>
        <w:t>, где</w:t>
      </w:r>
      <w:r w:rsidR="00C91B63" w:rsidRPr="00C91B63">
        <w:rPr>
          <w:rFonts w:ascii="Times New Roman" w:hAnsi="Times New Roman" w:cs="Times New Roman"/>
          <w:sz w:val="28"/>
          <w:szCs w:val="28"/>
        </w:rPr>
        <w:t xml:space="preserve"> </w:t>
      </w:r>
      <w:r w:rsidR="0025294D">
        <w:rPr>
          <w:rFonts w:ascii="Times New Roman" w:hAnsi="Times New Roman" w:cs="Times New Roman"/>
          <w:sz w:val="28"/>
          <w:szCs w:val="28"/>
        </w:rPr>
        <w:t xml:space="preserve">участвовали индивидуальные предприниматели Фокин Н.В., Лунгу А.Г., </w:t>
      </w:r>
      <w:r w:rsidR="00C91B63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="00C91B63">
        <w:rPr>
          <w:rFonts w:ascii="Times New Roman" w:hAnsi="Times New Roman" w:cs="Times New Roman"/>
          <w:sz w:val="28"/>
          <w:szCs w:val="28"/>
        </w:rPr>
        <w:lastRenderedPageBreak/>
        <w:t>договора аренды с физическими лицами, а не   с индивидуальными предпри</w:t>
      </w:r>
      <w:r w:rsidR="0025294D">
        <w:rPr>
          <w:rFonts w:ascii="Times New Roman" w:hAnsi="Times New Roman" w:cs="Times New Roman"/>
          <w:sz w:val="28"/>
          <w:szCs w:val="28"/>
        </w:rPr>
        <w:t>нимателями</w:t>
      </w:r>
      <w:r w:rsidR="00C91B6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825E8" w:rsidRPr="001E1C7E" w:rsidRDefault="00C825E8" w:rsidP="004D14D1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7E">
        <w:rPr>
          <w:rFonts w:ascii="Times New Roman" w:hAnsi="Times New Roman" w:cs="Times New Roman"/>
          <w:sz w:val="28"/>
          <w:szCs w:val="28"/>
        </w:rPr>
        <w:t xml:space="preserve">- </w:t>
      </w:r>
      <w:r w:rsidR="0025294D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1E1C7E">
        <w:rPr>
          <w:rFonts w:ascii="Times New Roman" w:hAnsi="Times New Roman" w:cs="Times New Roman"/>
          <w:sz w:val="28"/>
          <w:szCs w:val="28"/>
        </w:rPr>
        <w:t xml:space="preserve"> ст.155 Ж</w:t>
      </w:r>
      <w:r w:rsidR="00DB57D8">
        <w:rPr>
          <w:rFonts w:ascii="Times New Roman" w:hAnsi="Times New Roman" w:cs="Times New Roman"/>
          <w:sz w:val="28"/>
          <w:szCs w:val="28"/>
        </w:rPr>
        <w:t xml:space="preserve">илищного </w:t>
      </w:r>
      <w:r w:rsidRPr="001E1C7E">
        <w:rPr>
          <w:rFonts w:ascii="Times New Roman" w:hAnsi="Times New Roman" w:cs="Times New Roman"/>
          <w:sz w:val="28"/>
          <w:szCs w:val="28"/>
        </w:rPr>
        <w:t>К</w:t>
      </w:r>
      <w:r w:rsidR="00DB57D8">
        <w:rPr>
          <w:rFonts w:ascii="Times New Roman" w:hAnsi="Times New Roman" w:cs="Times New Roman"/>
          <w:sz w:val="28"/>
          <w:szCs w:val="28"/>
        </w:rPr>
        <w:t>одекса</w:t>
      </w:r>
      <w:r w:rsidRPr="001E1C7E">
        <w:rPr>
          <w:rFonts w:ascii="Times New Roman" w:hAnsi="Times New Roman" w:cs="Times New Roman"/>
          <w:sz w:val="28"/>
          <w:szCs w:val="28"/>
        </w:rPr>
        <w:t xml:space="preserve"> РФ – </w:t>
      </w:r>
      <w:r w:rsidR="0025294D">
        <w:rPr>
          <w:rFonts w:ascii="Times New Roman" w:hAnsi="Times New Roman" w:cs="Times New Roman"/>
          <w:sz w:val="28"/>
          <w:szCs w:val="28"/>
        </w:rPr>
        <w:t xml:space="preserve"> </w:t>
      </w:r>
      <w:r w:rsidRPr="001E1C7E">
        <w:rPr>
          <w:rFonts w:ascii="Times New Roman" w:hAnsi="Times New Roman" w:cs="Times New Roman"/>
          <w:sz w:val="28"/>
          <w:szCs w:val="28"/>
        </w:rPr>
        <w:t>плата за найм жилого помещения  вноси</w:t>
      </w:r>
      <w:r w:rsidR="0025294D">
        <w:rPr>
          <w:rFonts w:ascii="Times New Roman" w:hAnsi="Times New Roman" w:cs="Times New Roman"/>
          <w:sz w:val="28"/>
          <w:szCs w:val="28"/>
        </w:rPr>
        <w:t xml:space="preserve">лась не </w:t>
      </w:r>
      <w:r w:rsidRPr="001E1C7E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25294D">
        <w:rPr>
          <w:rFonts w:ascii="Times New Roman" w:hAnsi="Times New Roman" w:cs="Times New Roman"/>
          <w:sz w:val="28"/>
          <w:szCs w:val="28"/>
        </w:rPr>
        <w:t>, а ежеквартально;</w:t>
      </w:r>
    </w:p>
    <w:p w:rsidR="00B03585" w:rsidRDefault="00992ED8" w:rsidP="00B03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5294D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5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03585" w:rsidRPr="00C94892">
        <w:rPr>
          <w:rFonts w:ascii="Times New Roman" w:hAnsi="Times New Roman" w:cs="Times New Roman"/>
          <w:iCs/>
          <w:sz w:val="28"/>
          <w:szCs w:val="28"/>
        </w:rPr>
        <w:t>Порядок начисления, учета, взыскания неналоговых доходов в Администрации</w:t>
      </w:r>
      <w:r w:rsidR="00B03585">
        <w:rPr>
          <w:rFonts w:ascii="Times New Roman" w:hAnsi="Times New Roman" w:cs="Times New Roman"/>
          <w:iCs/>
          <w:sz w:val="28"/>
          <w:szCs w:val="28"/>
        </w:rPr>
        <w:t xml:space="preserve"> МО «Ленский муниципальный район»</w:t>
      </w:r>
      <w:r w:rsidR="00B03585" w:rsidRPr="00C948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585">
        <w:rPr>
          <w:rFonts w:ascii="Times New Roman" w:hAnsi="Times New Roman" w:cs="Times New Roman"/>
          <w:iCs/>
          <w:sz w:val="28"/>
          <w:szCs w:val="28"/>
        </w:rPr>
        <w:t xml:space="preserve">в 2013 году  </w:t>
      </w:r>
      <w:r w:rsidR="00B03585" w:rsidRPr="00C94892">
        <w:rPr>
          <w:rFonts w:ascii="Times New Roman" w:hAnsi="Times New Roman" w:cs="Times New Roman"/>
          <w:iCs/>
          <w:sz w:val="28"/>
          <w:szCs w:val="28"/>
        </w:rPr>
        <w:t>осуществля</w:t>
      </w:r>
      <w:r w:rsidR="00B03585">
        <w:rPr>
          <w:rFonts w:ascii="Times New Roman" w:hAnsi="Times New Roman" w:cs="Times New Roman"/>
          <w:iCs/>
          <w:sz w:val="28"/>
          <w:szCs w:val="28"/>
        </w:rPr>
        <w:t xml:space="preserve">лся с </w:t>
      </w:r>
      <w:r w:rsidR="00B03585" w:rsidRPr="00C948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585">
        <w:rPr>
          <w:rFonts w:ascii="Times New Roman" w:hAnsi="Times New Roman" w:cs="Times New Roman"/>
          <w:iCs/>
          <w:sz w:val="28"/>
          <w:szCs w:val="28"/>
        </w:rPr>
        <w:t>нарушением</w:t>
      </w:r>
      <w:r w:rsidR="00B03585" w:rsidRPr="00C948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5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585" w:rsidRPr="00C94892">
        <w:rPr>
          <w:rFonts w:ascii="Times New Roman" w:hAnsi="Times New Roman" w:cs="Times New Roman"/>
          <w:iCs/>
          <w:sz w:val="28"/>
          <w:szCs w:val="28"/>
        </w:rPr>
        <w:t xml:space="preserve">Приказа </w:t>
      </w:r>
      <w:r w:rsidR="00B03585">
        <w:rPr>
          <w:rFonts w:ascii="Times New Roman" w:hAnsi="Times New Roman" w:cs="Times New Roman"/>
          <w:iCs/>
          <w:sz w:val="28"/>
          <w:szCs w:val="28"/>
        </w:rPr>
        <w:t>Минфина России</w:t>
      </w:r>
      <w:r w:rsidR="00B03585" w:rsidRPr="00C94892">
        <w:rPr>
          <w:rFonts w:ascii="Times New Roman" w:hAnsi="Times New Roman" w:cs="Times New Roman"/>
          <w:sz w:val="28"/>
          <w:szCs w:val="28"/>
        </w:rPr>
        <w:t xml:space="preserve"> от 6 декабря 2010 г. N 162н «Об утверждении  плана счетов бюджетного учета и инструкции по е</w:t>
      </w:r>
      <w:r w:rsidR="00B03585">
        <w:rPr>
          <w:rFonts w:ascii="Times New Roman" w:hAnsi="Times New Roman" w:cs="Times New Roman"/>
          <w:sz w:val="28"/>
          <w:szCs w:val="28"/>
        </w:rPr>
        <w:t xml:space="preserve">го применению», </w:t>
      </w:r>
      <w:r w:rsidR="00B03585" w:rsidRPr="00635FC0">
        <w:rPr>
          <w:rFonts w:ascii="Times New Roman" w:hAnsi="Times New Roman" w:cs="Times New Roman"/>
          <w:sz w:val="28"/>
          <w:szCs w:val="28"/>
        </w:rPr>
        <w:t>Приказа Минфина России от 01.12.2010 N 157н  «Об утверждении Единого плана счетов бухгалтерского учета для органов государственной власти (государственных органов), органов</w:t>
      </w:r>
      <w:proofErr w:type="gramEnd"/>
      <w:r w:rsidR="00B03585" w:rsidRPr="00635FC0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03585">
        <w:rPr>
          <w:rFonts w:ascii="Times New Roman" w:hAnsi="Times New Roman" w:cs="Times New Roman"/>
          <w:sz w:val="28"/>
          <w:szCs w:val="28"/>
        </w:rPr>
        <w:t xml:space="preserve">, а именно </w:t>
      </w:r>
    </w:p>
    <w:p w:rsidR="003D47A3" w:rsidRDefault="00425359" w:rsidP="00A10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учёт начисленных и поступивших сумм неналоговых доходов  администратором не вёлся.</w:t>
      </w:r>
      <w:r w:rsidR="00B03585">
        <w:rPr>
          <w:rFonts w:ascii="Times New Roman" w:hAnsi="Times New Roman" w:cs="Times New Roman"/>
          <w:sz w:val="28"/>
          <w:szCs w:val="28"/>
        </w:rPr>
        <w:t xml:space="preserve"> </w:t>
      </w:r>
      <w:r w:rsidR="00992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92ED8" w:rsidRPr="00992ED8">
        <w:rPr>
          <w:rFonts w:ascii="Times New Roman" w:hAnsi="Times New Roman" w:cs="Times New Roman"/>
          <w:sz w:val="28"/>
          <w:szCs w:val="28"/>
        </w:rPr>
        <w:t xml:space="preserve">ереданное в возмездное пользование (аренду) имущество не отражено на забалансовом счете 25 «Имущество, переданное в возмездное пользование (аренду)», а числится в казне, что искажает годовую отчетность Администрации. А также не обеспечивает надлежащего </w:t>
      </w:r>
      <w:proofErr w:type="gramStart"/>
      <w:r w:rsidR="00992ED8" w:rsidRPr="00992E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92ED8" w:rsidRPr="00992ED8">
        <w:rPr>
          <w:rFonts w:ascii="Times New Roman" w:hAnsi="Times New Roman" w:cs="Times New Roman"/>
          <w:sz w:val="28"/>
          <w:szCs w:val="28"/>
        </w:rPr>
        <w:t xml:space="preserve"> его сохранностью, целевым использованием и движением.</w:t>
      </w:r>
    </w:p>
    <w:p w:rsidR="00A10F36" w:rsidRPr="005F2593" w:rsidRDefault="00A10F36" w:rsidP="00A10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A3" w:rsidRPr="005F2593" w:rsidRDefault="003D47A3" w:rsidP="003D47A3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9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D47A3" w:rsidRPr="005F2593" w:rsidRDefault="003D47A3" w:rsidP="003D47A3">
      <w:pPr>
        <w:pStyle w:val="a6"/>
        <w:spacing w:after="0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361" w:rsidRPr="00102361" w:rsidRDefault="00102361" w:rsidP="00102361">
      <w:pPr>
        <w:pStyle w:val="af1"/>
        <w:widowControl/>
        <w:numPr>
          <w:ilvl w:val="0"/>
          <w:numId w:val="2"/>
        </w:numPr>
        <w:autoSpaceDE/>
        <w:autoSpaceDN/>
        <w:adjustRightInd/>
        <w:spacing w:before="6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361">
        <w:rPr>
          <w:rFonts w:ascii="Times New Roman" w:hAnsi="Times New Roman" w:cs="Times New Roman"/>
          <w:sz w:val="28"/>
          <w:szCs w:val="28"/>
        </w:rPr>
        <w:t>Направить отчет о результатах проверки  в Собрание депутатов МО «</w:t>
      </w:r>
      <w:r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Pr="00102361">
        <w:rPr>
          <w:rFonts w:ascii="Times New Roman" w:hAnsi="Times New Roman" w:cs="Times New Roman"/>
          <w:sz w:val="28"/>
          <w:szCs w:val="28"/>
        </w:rPr>
        <w:t>» для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361" w:rsidRPr="00102361" w:rsidRDefault="00102361" w:rsidP="00102361">
      <w:pPr>
        <w:pStyle w:val="af1"/>
        <w:widowControl/>
        <w:numPr>
          <w:ilvl w:val="0"/>
          <w:numId w:val="2"/>
        </w:numPr>
        <w:autoSpaceDE/>
        <w:autoSpaceDN/>
        <w:adjustRightInd/>
        <w:spacing w:before="6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361">
        <w:rPr>
          <w:rFonts w:ascii="Times New Roman" w:hAnsi="Times New Roman" w:cs="Times New Roman"/>
          <w:sz w:val="28"/>
          <w:szCs w:val="28"/>
        </w:rPr>
        <w:t>Направить отчет о результатах проверки  Главе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Pr="00102361">
        <w:rPr>
          <w:rFonts w:ascii="Times New Roman" w:hAnsi="Times New Roman" w:cs="Times New Roman"/>
          <w:sz w:val="28"/>
          <w:szCs w:val="28"/>
        </w:rPr>
        <w:t>» с предложением обратить внимание на нарушения и недостатки</w:t>
      </w:r>
      <w:r>
        <w:rPr>
          <w:rFonts w:ascii="Times New Roman" w:hAnsi="Times New Roman" w:cs="Times New Roman"/>
          <w:sz w:val="28"/>
          <w:szCs w:val="28"/>
        </w:rPr>
        <w:t>, отмеченные в указанном отчете.</w:t>
      </w:r>
      <w:r w:rsidRPr="0010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A3" w:rsidRPr="00102361" w:rsidRDefault="00F653BE" w:rsidP="00102361">
      <w:pPr>
        <w:pStyle w:val="af1"/>
        <w:widowControl/>
        <w:numPr>
          <w:ilvl w:val="0"/>
          <w:numId w:val="2"/>
        </w:numPr>
        <w:autoSpaceDE/>
        <w:autoSpaceDN/>
        <w:adjustRightInd/>
        <w:spacing w:before="6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36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</w:t>
      </w:r>
      <w:r w:rsidR="00A10F36" w:rsidRPr="00102361">
        <w:rPr>
          <w:rFonts w:ascii="Times New Roman" w:hAnsi="Times New Roman" w:cs="Times New Roman"/>
          <w:sz w:val="28"/>
          <w:szCs w:val="28"/>
        </w:rPr>
        <w:t xml:space="preserve"> адрес Администрации МО «Ленский муниципальный район»  </w:t>
      </w:r>
      <w:r w:rsidR="003D47A3" w:rsidRPr="00102361">
        <w:rPr>
          <w:rFonts w:ascii="Times New Roman" w:hAnsi="Times New Roman" w:cs="Times New Roman"/>
          <w:sz w:val="28"/>
          <w:szCs w:val="28"/>
        </w:rPr>
        <w:t xml:space="preserve"> </w:t>
      </w:r>
      <w:r w:rsidR="00A10F36" w:rsidRPr="00102361">
        <w:rPr>
          <w:rFonts w:ascii="Times New Roman" w:hAnsi="Times New Roman" w:cs="Times New Roman"/>
          <w:sz w:val="28"/>
          <w:szCs w:val="28"/>
        </w:rPr>
        <w:t xml:space="preserve"> </w:t>
      </w:r>
      <w:r w:rsidR="003D47A3" w:rsidRPr="00102361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102361" w:rsidRPr="00102361">
        <w:rPr>
          <w:rFonts w:ascii="Times New Roman" w:hAnsi="Times New Roman" w:cs="Times New Roman"/>
          <w:sz w:val="28"/>
          <w:szCs w:val="28"/>
        </w:rPr>
        <w:t>ить</w:t>
      </w:r>
      <w:r w:rsidR="003D47A3" w:rsidRPr="00102361">
        <w:rPr>
          <w:rFonts w:ascii="Times New Roman" w:hAnsi="Times New Roman" w:cs="Times New Roman"/>
          <w:sz w:val="28"/>
          <w:szCs w:val="28"/>
        </w:rPr>
        <w:t xml:space="preserve"> </w:t>
      </w:r>
      <w:r w:rsidR="003D47A3" w:rsidRPr="00102361">
        <w:rPr>
          <w:rFonts w:ascii="Times New Roman" w:hAnsi="Times New Roman" w:cs="Times New Roman"/>
          <w:bCs/>
          <w:sz w:val="28"/>
          <w:szCs w:val="28"/>
        </w:rPr>
        <w:t>представлени</w:t>
      </w:r>
      <w:r w:rsidRPr="00102361">
        <w:rPr>
          <w:rFonts w:ascii="Times New Roman" w:hAnsi="Times New Roman" w:cs="Times New Roman"/>
          <w:bCs/>
          <w:sz w:val="28"/>
          <w:szCs w:val="28"/>
        </w:rPr>
        <w:t>е.</w:t>
      </w:r>
      <w:r w:rsidR="003D47A3" w:rsidRPr="00102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3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47A3" w:rsidRPr="005F2593" w:rsidRDefault="003D47A3" w:rsidP="003D47A3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653BE" w:rsidRDefault="00F653BE" w:rsidP="00F653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29C" w:rsidRPr="001C129C" w:rsidRDefault="001C129C" w:rsidP="001C129C">
      <w:pPr>
        <w:rPr>
          <w:rFonts w:ascii="Times New Roman" w:hAnsi="Times New Roman" w:cs="Times New Roman"/>
          <w:sz w:val="28"/>
          <w:szCs w:val="28"/>
        </w:rPr>
      </w:pPr>
      <w:r w:rsidRPr="001C129C">
        <w:rPr>
          <w:rFonts w:ascii="Times New Roman" w:hAnsi="Times New Roman" w:cs="Times New Roman"/>
          <w:sz w:val="28"/>
          <w:szCs w:val="28"/>
        </w:rPr>
        <w:t>Председатель «Контрольно-счётной комиссии»</w:t>
      </w:r>
    </w:p>
    <w:p w:rsidR="001C129C" w:rsidRPr="001C129C" w:rsidRDefault="001C129C" w:rsidP="001C129C">
      <w:pPr>
        <w:rPr>
          <w:rFonts w:ascii="Times New Roman" w:hAnsi="Times New Roman" w:cs="Times New Roman"/>
          <w:sz w:val="28"/>
          <w:szCs w:val="28"/>
        </w:rPr>
      </w:pPr>
      <w:r w:rsidRPr="001C129C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9C">
        <w:rPr>
          <w:rFonts w:ascii="Times New Roman" w:hAnsi="Times New Roman" w:cs="Times New Roman"/>
          <w:sz w:val="28"/>
          <w:szCs w:val="28"/>
        </w:rPr>
        <w:t xml:space="preserve">                    С.Е.Алексеева</w:t>
      </w:r>
    </w:p>
    <w:p w:rsidR="00F653BE" w:rsidRPr="005F2593" w:rsidRDefault="00F653BE" w:rsidP="00F653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653BE" w:rsidRPr="005F2593" w:rsidSect="00AE388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C0" w:rsidRDefault="008B29C0" w:rsidP="00630351">
      <w:r>
        <w:separator/>
      </w:r>
    </w:p>
  </w:endnote>
  <w:endnote w:type="continuationSeparator" w:id="0">
    <w:p w:rsidR="008B29C0" w:rsidRDefault="008B29C0" w:rsidP="0063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C0" w:rsidRDefault="008B29C0" w:rsidP="00630351">
      <w:r>
        <w:separator/>
      </w:r>
    </w:p>
  </w:footnote>
  <w:footnote w:type="continuationSeparator" w:id="0">
    <w:p w:rsidR="008B29C0" w:rsidRDefault="008B29C0" w:rsidP="00630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8C3"/>
    <w:multiLevelType w:val="hybridMultilevel"/>
    <w:tmpl w:val="A21200F8"/>
    <w:lvl w:ilvl="0" w:tplc="AC2E0CC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0CF39F5"/>
    <w:multiLevelType w:val="hybridMultilevel"/>
    <w:tmpl w:val="4928124C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63D"/>
    <w:rsid w:val="00031ED4"/>
    <w:rsid w:val="00045796"/>
    <w:rsid w:val="0005159F"/>
    <w:rsid w:val="0006161A"/>
    <w:rsid w:val="000769E6"/>
    <w:rsid w:val="000845CB"/>
    <w:rsid w:val="00087415"/>
    <w:rsid w:val="000916ED"/>
    <w:rsid w:val="000A573A"/>
    <w:rsid w:val="000B14AE"/>
    <w:rsid w:val="000B6F31"/>
    <w:rsid w:val="000F0E21"/>
    <w:rsid w:val="00102361"/>
    <w:rsid w:val="0012644D"/>
    <w:rsid w:val="001269FC"/>
    <w:rsid w:val="00136ABC"/>
    <w:rsid w:val="0014399A"/>
    <w:rsid w:val="00147648"/>
    <w:rsid w:val="00150F4B"/>
    <w:rsid w:val="00156DF7"/>
    <w:rsid w:val="001754A0"/>
    <w:rsid w:val="00175DB5"/>
    <w:rsid w:val="00196A47"/>
    <w:rsid w:val="0019716A"/>
    <w:rsid w:val="001C129C"/>
    <w:rsid w:val="001E1C7E"/>
    <w:rsid w:val="001F0F28"/>
    <w:rsid w:val="002143B8"/>
    <w:rsid w:val="0025294D"/>
    <w:rsid w:val="002578F6"/>
    <w:rsid w:val="002579A2"/>
    <w:rsid w:val="002615BB"/>
    <w:rsid w:val="00266974"/>
    <w:rsid w:val="00292BA3"/>
    <w:rsid w:val="002C39B9"/>
    <w:rsid w:val="002C4947"/>
    <w:rsid w:val="002D0AC3"/>
    <w:rsid w:val="002D547A"/>
    <w:rsid w:val="00313222"/>
    <w:rsid w:val="00317478"/>
    <w:rsid w:val="00320A72"/>
    <w:rsid w:val="00330627"/>
    <w:rsid w:val="0034693A"/>
    <w:rsid w:val="00360DA0"/>
    <w:rsid w:val="0036583C"/>
    <w:rsid w:val="00372B03"/>
    <w:rsid w:val="00380525"/>
    <w:rsid w:val="003B6EA8"/>
    <w:rsid w:val="003D47A3"/>
    <w:rsid w:val="00410389"/>
    <w:rsid w:val="00413EC7"/>
    <w:rsid w:val="004162E2"/>
    <w:rsid w:val="00425359"/>
    <w:rsid w:val="0043385D"/>
    <w:rsid w:val="00472F53"/>
    <w:rsid w:val="004B6474"/>
    <w:rsid w:val="004C368C"/>
    <w:rsid w:val="004C4294"/>
    <w:rsid w:val="004C4AFD"/>
    <w:rsid w:val="004D14D1"/>
    <w:rsid w:val="004D2465"/>
    <w:rsid w:val="004E2AA7"/>
    <w:rsid w:val="004E7D49"/>
    <w:rsid w:val="0050293F"/>
    <w:rsid w:val="00560A4F"/>
    <w:rsid w:val="00573121"/>
    <w:rsid w:val="0058008D"/>
    <w:rsid w:val="00584BD7"/>
    <w:rsid w:val="005A1E64"/>
    <w:rsid w:val="005C2597"/>
    <w:rsid w:val="005D426C"/>
    <w:rsid w:val="005D6945"/>
    <w:rsid w:val="005E2E69"/>
    <w:rsid w:val="005F2593"/>
    <w:rsid w:val="00603186"/>
    <w:rsid w:val="00604E37"/>
    <w:rsid w:val="0060565E"/>
    <w:rsid w:val="00630351"/>
    <w:rsid w:val="00635FC0"/>
    <w:rsid w:val="00645E56"/>
    <w:rsid w:val="00647160"/>
    <w:rsid w:val="00653711"/>
    <w:rsid w:val="00660813"/>
    <w:rsid w:val="00675F23"/>
    <w:rsid w:val="00676D33"/>
    <w:rsid w:val="0068554E"/>
    <w:rsid w:val="006967B7"/>
    <w:rsid w:val="006A015A"/>
    <w:rsid w:val="006B5000"/>
    <w:rsid w:val="006F3950"/>
    <w:rsid w:val="006F3AAD"/>
    <w:rsid w:val="0072269F"/>
    <w:rsid w:val="0074589F"/>
    <w:rsid w:val="007B6CD4"/>
    <w:rsid w:val="007C0A13"/>
    <w:rsid w:val="007E0FC3"/>
    <w:rsid w:val="007E2480"/>
    <w:rsid w:val="007F2B9D"/>
    <w:rsid w:val="007F377A"/>
    <w:rsid w:val="00800213"/>
    <w:rsid w:val="00802A04"/>
    <w:rsid w:val="00813E15"/>
    <w:rsid w:val="00813F1E"/>
    <w:rsid w:val="00836237"/>
    <w:rsid w:val="0083689B"/>
    <w:rsid w:val="0085206D"/>
    <w:rsid w:val="008537D6"/>
    <w:rsid w:val="00865A4F"/>
    <w:rsid w:val="00867459"/>
    <w:rsid w:val="00870BDF"/>
    <w:rsid w:val="00872B50"/>
    <w:rsid w:val="00874148"/>
    <w:rsid w:val="0087626D"/>
    <w:rsid w:val="008918A2"/>
    <w:rsid w:val="008B29C0"/>
    <w:rsid w:val="008F005D"/>
    <w:rsid w:val="0090212B"/>
    <w:rsid w:val="00934944"/>
    <w:rsid w:val="00953F8F"/>
    <w:rsid w:val="00980DE0"/>
    <w:rsid w:val="00991EBD"/>
    <w:rsid w:val="00992ED8"/>
    <w:rsid w:val="009A1E85"/>
    <w:rsid w:val="009B3696"/>
    <w:rsid w:val="009D1054"/>
    <w:rsid w:val="00A04726"/>
    <w:rsid w:val="00A10F36"/>
    <w:rsid w:val="00A41972"/>
    <w:rsid w:val="00A553BF"/>
    <w:rsid w:val="00A55412"/>
    <w:rsid w:val="00A70C3B"/>
    <w:rsid w:val="00A71AEC"/>
    <w:rsid w:val="00A76C0F"/>
    <w:rsid w:val="00A76D16"/>
    <w:rsid w:val="00A87590"/>
    <w:rsid w:val="00AB1F73"/>
    <w:rsid w:val="00AC4875"/>
    <w:rsid w:val="00AE3887"/>
    <w:rsid w:val="00AF5005"/>
    <w:rsid w:val="00AF7210"/>
    <w:rsid w:val="00B00ECE"/>
    <w:rsid w:val="00B03585"/>
    <w:rsid w:val="00B211A6"/>
    <w:rsid w:val="00B231B1"/>
    <w:rsid w:val="00B32D96"/>
    <w:rsid w:val="00B346CB"/>
    <w:rsid w:val="00B51C14"/>
    <w:rsid w:val="00B63691"/>
    <w:rsid w:val="00B63A8A"/>
    <w:rsid w:val="00B72318"/>
    <w:rsid w:val="00B778EC"/>
    <w:rsid w:val="00B82E85"/>
    <w:rsid w:val="00BD173A"/>
    <w:rsid w:val="00BD5600"/>
    <w:rsid w:val="00BF0122"/>
    <w:rsid w:val="00C017FE"/>
    <w:rsid w:val="00C3015E"/>
    <w:rsid w:val="00C46CD2"/>
    <w:rsid w:val="00C53440"/>
    <w:rsid w:val="00C56F70"/>
    <w:rsid w:val="00C64CD6"/>
    <w:rsid w:val="00C6582D"/>
    <w:rsid w:val="00C75C07"/>
    <w:rsid w:val="00C825E8"/>
    <w:rsid w:val="00C86471"/>
    <w:rsid w:val="00C91B63"/>
    <w:rsid w:val="00C94892"/>
    <w:rsid w:val="00CA6FB4"/>
    <w:rsid w:val="00CC0405"/>
    <w:rsid w:val="00CE4F21"/>
    <w:rsid w:val="00CE71BF"/>
    <w:rsid w:val="00D14FF0"/>
    <w:rsid w:val="00D3663D"/>
    <w:rsid w:val="00D373E0"/>
    <w:rsid w:val="00D42B14"/>
    <w:rsid w:val="00D43F20"/>
    <w:rsid w:val="00D449D2"/>
    <w:rsid w:val="00D4695A"/>
    <w:rsid w:val="00D651AE"/>
    <w:rsid w:val="00D73C96"/>
    <w:rsid w:val="00D7585C"/>
    <w:rsid w:val="00D76A82"/>
    <w:rsid w:val="00DB57D8"/>
    <w:rsid w:val="00DE6EA3"/>
    <w:rsid w:val="00E062F8"/>
    <w:rsid w:val="00E272B8"/>
    <w:rsid w:val="00E44503"/>
    <w:rsid w:val="00E47D11"/>
    <w:rsid w:val="00E54BF3"/>
    <w:rsid w:val="00E6377B"/>
    <w:rsid w:val="00E65C87"/>
    <w:rsid w:val="00E8434C"/>
    <w:rsid w:val="00EB18C2"/>
    <w:rsid w:val="00F22531"/>
    <w:rsid w:val="00F22D04"/>
    <w:rsid w:val="00F250F0"/>
    <w:rsid w:val="00F35C7C"/>
    <w:rsid w:val="00F40AA1"/>
    <w:rsid w:val="00F653BE"/>
    <w:rsid w:val="00F65D9F"/>
    <w:rsid w:val="00F75FB7"/>
    <w:rsid w:val="00FA4DEE"/>
    <w:rsid w:val="00FA5F2F"/>
    <w:rsid w:val="00FB551F"/>
    <w:rsid w:val="00FD7965"/>
    <w:rsid w:val="00FF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D47A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99"/>
    <w:rsid w:val="00F75FB7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уважаемый"/>
    <w:basedOn w:val="a"/>
    <w:uiPriority w:val="99"/>
    <w:rsid w:val="00F75FB7"/>
    <w:pPr>
      <w:widowControl/>
      <w:overflowPunct w:val="0"/>
      <w:ind w:left="284" w:right="-284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uiPriority w:val="99"/>
    <w:rsid w:val="00F75FB7"/>
    <w:pPr>
      <w:widowControl/>
      <w:overflowPunct w:val="0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80021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80021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002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CE4F21"/>
    <w:pPr>
      <w:overflowPunct w:val="0"/>
      <w:ind w:firstLine="72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3D47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D47A3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D47A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F259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A70C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0C3B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303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0351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303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0351"/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64716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471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675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C53B-CEE7-422E-B6C2-BCAD8FD4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Alekseeva_SE</dc:creator>
  <cp:lastModifiedBy>Alekseeva_SE</cp:lastModifiedBy>
  <cp:revision>141</cp:revision>
  <cp:lastPrinted>2014-02-27T10:52:00Z</cp:lastPrinted>
  <dcterms:created xsi:type="dcterms:W3CDTF">2014-01-15T05:14:00Z</dcterms:created>
  <dcterms:modified xsi:type="dcterms:W3CDTF">2014-03-24T12:51:00Z</dcterms:modified>
</cp:coreProperties>
</file>