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943AA" w:rsidRPr="003943AA" w:rsidTr="003943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</w:p>
        </w:tc>
      </w:tr>
    </w:tbl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школа  «Созвездие»</w:t>
      </w: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Школа) - это форма дополнительного образования, ориентированная на обучающихся общеобразовательных организаций Архангельской области, проявивших успехи в различных этапах Всероссийской олимпиады школьников (далее - 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3943AA" w:rsidRPr="003943AA" w:rsidRDefault="003943AA" w:rsidP="00394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AA">
        <w:rPr>
          <w:rFonts w:ascii="Times New Roman" w:hAnsi="Times New Roman" w:cs="Times New Roman"/>
          <w:sz w:val="24"/>
          <w:szCs w:val="24"/>
        </w:rPr>
        <w:t xml:space="preserve"> Сайт     http://cptd.ippk.arkh-edu.ru/sozvezdie/</w:t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включает в себя</w:t>
      </w:r>
    </w:p>
    <w:p w:rsidR="003943AA" w:rsidRPr="003943AA" w:rsidRDefault="003943AA" w:rsidP="003943AA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943A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Дистанционную интеллектуальную школу</w:t>
        </w:r>
      </w:hyperlink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43AA" w:rsidRPr="003943AA" w:rsidRDefault="003943AA" w:rsidP="003943AA">
      <w:pPr>
        <w:spacing w:after="0" w:line="24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В Дистанционную интеллектуальную школу "Созвездие" могут быть зачислены обучающиеся 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8-11-х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классов общеобразовательных организаций Архангельской области на основании заявок образовательных организаций. </w:t>
      </w:r>
    </w:p>
    <w:p w:rsidR="003943AA" w:rsidRPr="003943AA" w:rsidRDefault="003943AA" w:rsidP="003943AA">
      <w:pPr>
        <w:spacing w:after="0" w:line="24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В образовательной организации выбирается 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куратор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 обучения в Дистанционной школе, который контролирует посещение лекций, выполнение заданий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обучающимися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, осуществляет взаимодействие с организационным комитетом Дистанционной школы.</w:t>
      </w:r>
    </w:p>
    <w:p w:rsidR="003943AA" w:rsidRPr="003943AA" w:rsidRDefault="003943AA" w:rsidP="003943AA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AA" w:rsidRPr="003943AA" w:rsidRDefault="003943AA" w:rsidP="003943AA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943A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Весеннюю интеллектуальную школу</w:t>
        </w:r>
      </w:hyperlink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3AA" w:rsidRPr="003943AA" w:rsidRDefault="003943AA" w:rsidP="003943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Весеннюю школу зачисляются обучающиеся 9-11 классов образовательных организаций Архангельской области, вошедшие в состав команды Архангельской области заключительного этапа 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943AA" w:rsidRPr="003943AA" w:rsidRDefault="003943AA" w:rsidP="003943AA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943A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Летнюю интеллектуальную школу</w:t>
        </w:r>
      </w:hyperlink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3AA" w:rsidRPr="003943AA" w:rsidRDefault="003943AA" w:rsidP="003943AA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Летнюю интеллектуальную школу "Созвездие" зачисляются выпускники 8, 10 классов образовательных организаций Архангельской области на основании решения областного организационного комитета всероссийской олимпиады школьников</w:t>
      </w:r>
      <w:proofErr w:type="gram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3AA" w:rsidRPr="003943AA" w:rsidRDefault="003943AA" w:rsidP="003943AA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Школы</w:t>
      </w: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качества подготовки обучающихся Архангельской области к участию в школьном, муниципальном, региональном и заключительном этапах 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эффективных условий обучения. </w:t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Школы</w:t>
      </w: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3AA" w:rsidRPr="003943AA" w:rsidRDefault="003943AA" w:rsidP="003943AA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интеллектуальной одарённости </w:t>
      </w:r>
      <w:proofErr w:type="gram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включения в систему непрерывной подготовки к 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43AA" w:rsidRPr="003943AA" w:rsidRDefault="003943AA" w:rsidP="003943AA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Координировать и осуществлять информационно-методическое сопровождение работы с одаренными детьми по подготовке к 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43AA" w:rsidRPr="003943AA" w:rsidRDefault="003943AA" w:rsidP="003943AA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дополнительные общеобразовательные программы с учётом интеллектуальных особенностей обучающихся; </w:t>
      </w:r>
    </w:p>
    <w:p w:rsidR="003943AA" w:rsidRPr="003943AA" w:rsidRDefault="003943AA" w:rsidP="003943AA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контакты в сфере организации олимпиадного движения, нивелируя фактор территориальной удалённости. </w:t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организации деятельности Школы</w:t>
      </w: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3AA" w:rsidRPr="003943AA" w:rsidRDefault="003943AA" w:rsidP="003943AA">
      <w:pPr>
        <w:numPr>
          <w:ilvl w:val="0"/>
          <w:numId w:val="3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Системность;</w:t>
      </w:r>
    </w:p>
    <w:p w:rsidR="003943AA" w:rsidRPr="003943AA" w:rsidRDefault="003943AA" w:rsidP="003943AA">
      <w:pPr>
        <w:numPr>
          <w:ilvl w:val="0"/>
          <w:numId w:val="3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Интенсивность;</w:t>
      </w:r>
    </w:p>
    <w:p w:rsidR="003943AA" w:rsidRPr="003943AA" w:rsidRDefault="003943AA" w:rsidP="003943AA">
      <w:pPr>
        <w:numPr>
          <w:ilvl w:val="0"/>
          <w:numId w:val="3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Погружение;</w:t>
      </w:r>
    </w:p>
    <w:p w:rsidR="003943AA" w:rsidRPr="003943AA" w:rsidRDefault="003943AA" w:rsidP="003943AA">
      <w:pPr>
        <w:numPr>
          <w:ilvl w:val="0"/>
          <w:numId w:val="3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Самоопределение, самоорганизация;</w:t>
      </w:r>
    </w:p>
    <w:p w:rsidR="003943AA" w:rsidRPr="003943AA" w:rsidRDefault="003943AA" w:rsidP="003943AA">
      <w:pPr>
        <w:numPr>
          <w:ilvl w:val="0"/>
          <w:numId w:val="3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обучения, помощи и наставничества;</w:t>
      </w:r>
    </w:p>
    <w:p w:rsidR="003943AA" w:rsidRPr="003943AA" w:rsidRDefault="003943AA" w:rsidP="003943AA">
      <w:pPr>
        <w:numPr>
          <w:ilvl w:val="0"/>
          <w:numId w:val="3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Пролонгированность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преемственность.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</w:t>
      </w: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3AA" w:rsidRPr="003943AA" w:rsidRDefault="003943AA" w:rsidP="003943AA">
      <w:pPr>
        <w:numPr>
          <w:ilvl w:val="0"/>
          <w:numId w:val="4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943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Дистанционная интеллектуальная школа </w:t>
        </w:r>
      </w:hyperlink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заочная форма с использованием цифрового образовательного кольца; </w:t>
      </w:r>
    </w:p>
    <w:p w:rsidR="003943AA" w:rsidRPr="003943AA" w:rsidRDefault="003943AA" w:rsidP="003943AA">
      <w:pPr>
        <w:numPr>
          <w:ilvl w:val="0"/>
          <w:numId w:val="4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943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Весенняя интеллектуальная школа </w:t>
        </w:r>
      </w:hyperlink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очная форма с дневным пребыванием; </w:t>
      </w:r>
    </w:p>
    <w:p w:rsidR="003943AA" w:rsidRPr="003943AA" w:rsidRDefault="003943AA" w:rsidP="003943AA">
      <w:pPr>
        <w:numPr>
          <w:ilvl w:val="0"/>
          <w:numId w:val="4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943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Летняя интеллектуальная школа </w:t>
        </w:r>
      </w:hyperlink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очная форма с круглосуточным пребыванием. </w:t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454545"/>
          <w:sz w:val="15"/>
          <w:szCs w:val="15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454545"/>
          <w:sz w:val="24"/>
          <w:szCs w:val="24"/>
          <w:lang w:eastAsia="ru-RU"/>
        </w:rPr>
        <w:lastRenderedPageBreak/>
        <w:t xml:space="preserve">Порядок заполнения заявки 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1. Зачисление в Дистанционную интеллектуальную школу «Созвездие» (далее 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softHyphen/>
        <w:t xml:space="preserve">– Дистанционная школа) осуществляется 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на основании заявок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от образовательных организаций Архангельской области, заполненных 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на сайте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«Педагогическое сопровождение одаренности» </w:t>
      </w:r>
      <w:hyperlink r:id="rId11" w:history="1">
        <w:proofErr w:type="spellStart"/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cptd.ippk.arkh-edu.ru</w:t>
        </w:r>
        <w:proofErr w:type="spellEnd"/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2. С порядком заполнения заявки можно ознакомиться на сайте «Педагогическое сопровождение одаренности» </w:t>
      </w:r>
      <w:hyperlink r:id="rId12" w:history="1">
        <w:proofErr w:type="spellStart"/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cptd.ippk.arkh-edu.ru</w:t>
        </w:r>
        <w:proofErr w:type="spellEnd"/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в разделе «Интеллектуальная школа «Созвездие» - «Дистанционная школа» - «Правила приёма».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3. Для заполнения заявки необходимо зарегистрировать куратора и обучающихся  (далее – регистрация) на сайте «Педагогическое сопровождение одаренности» </w:t>
      </w:r>
      <w:hyperlink r:id="rId13" w:history="1">
        <w:proofErr w:type="spellStart"/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cptd.ippk.arkh-edu.ru</w:t>
        </w:r>
        <w:proofErr w:type="spellEnd"/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в разделе «Интеллектуальная школа «Созвездие» - «Дистанционная школа» - «Заявка».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4. 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Доступ к заполнению формы заявки на сайте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(регистрации куратора и обучающихся) имеют специалисты муниципальных органов управления образованием и/или сотрудники образовательных организаций, назначенные руководителем организации ответственными за регистрацию педагогов на курсовые мероприятия АО ИОО.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5. Лицу, ответственному за регистрацию в муниципальном органе управления образованием / образовательной организации создается учетная запись на сайте </w:t>
      </w:r>
      <w:hyperlink r:id="rId14" w:history="1">
        <w:proofErr w:type="spellStart"/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ippk.arkh-edu.ru</w:t>
        </w:r>
        <w:proofErr w:type="spellEnd"/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 и выдаются логин и пароль. С этими же учетными данными оператору доступна авторизация на сайте  «Педагогическое сопровождение одаренности» </w:t>
      </w:r>
      <w:hyperlink r:id="rId15" w:history="1">
        <w:proofErr w:type="spellStart"/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cptd.ippk.arkh-edu.ru</w:t>
        </w:r>
        <w:proofErr w:type="spellEnd"/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6. Лицо, ответственное за регистрацию в муниципальном органе управления образованием (муниципальный оператор) может регистрировать и просматривать </w:t>
      </w:r>
      <w:hyperlink r:id="rId16" w:tgtFrame="_blank" w:history="1"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список</w:t>
        </w:r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> уже зарегистрированных обучающихся всех подведомственных организаций.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7. Лицо, ответственное за регистрацию в образовательной организации (оператор образовательной организации) может регистрировать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обучающихся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только своей организации и видеть этот </w:t>
      </w:r>
      <w:hyperlink r:id="rId17" w:tgtFrame="_blank" w:history="1"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список</w:t>
        </w:r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8. Если в образовательной организации нет своего оператора, для заполнения заявки необходимо обратиться к муниципальному оператору в муниципальный орган управления образованием.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9. Для заполнения формы заявки от образовательной организации при регистрации на курс Дистанционной школы необходимо передать оператору следующую информацию:</w:t>
      </w:r>
    </w:p>
    <w:p w:rsidR="003943AA" w:rsidRPr="003943AA" w:rsidRDefault="003943AA" w:rsidP="003943AA">
      <w:pPr>
        <w:numPr>
          <w:ilvl w:val="0"/>
          <w:numId w:val="5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название образовательной организации, наименование курса обучения;</w:t>
      </w:r>
    </w:p>
    <w:p w:rsidR="003943AA" w:rsidRPr="003943AA" w:rsidRDefault="003943AA" w:rsidP="003943AA">
      <w:pPr>
        <w:numPr>
          <w:ilvl w:val="0"/>
          <w:numId w:val="5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о кураторе: ФИО, должность, контактный телефон, личный адрес электронной почты; </w:t>
      </w:r>
    </w:p>
    <w:p w:rsidR="003943AA" w:rsidRPr="003943AA" w:rsidRDefault="003943AA" w:rsidP="003943AA">
      <w:pPr>
        <w:numPr>
          <w:ilvl w:val="0"/>
          <w:numId w:val="5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об обучающихся: ФИО, класс, контактный телефон, </w:t>
      </w:r>
      <w:r w:rsidRPr="003943AA">
        <w:rPr>
          <w:rFonts w:ascii="Tahoma" w:eastAsia="Times New Roman" w:hAnsi="Tahoma" w:cs="Tahoma"/>
          <w:sz w:val="19"/>
          <w:szCs w:val="19"/>
          <w:u w:val="single"/>
          <w:lang w:eastAsia="ru-RU"/>
        </w:rPr>
        <w:t xml:space="preserve">личный 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адрес электронной почты, скан-копия согласия на обработку персональных данных ребёнка (</w:t>
      </w:r>
      <w:hyperlink r:id="rId18" w:history="1"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Скачать форму Согласия</w:t>
        </w:r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>).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10. 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Для заполнения формы заявки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(регистрации обучающихся) на курсы Дистанционной интеллектуальной школы «Созвездие»  оператору необходимо:</w:t>
      </w:r>
    </w:p>
    <w:p w:rsidR="003943AA" w:rsidRPr="003943AA" w:rsidRDefault="003943AA" w:rsidP="003943AA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получить информацию об участниках (см. п. 9)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;</w:t>
      </w:r>
      <w:proofErr w:type="gramEnd"/>
    </w:p>
    <w:p w:rsidR="003943AA" w:rsidRPr="003943AA" w:rsidRDefault="003943AA" w:rsidP="003943AA">
      <w:pPr>
        <w:numPr>
          <w:ilvl w:val="0"/>
          <w:numId w:val="6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авторизоваться на сайте </w:t>
      </w:r>
      <w:hyperlink r:id="rId19" w:history="1">
        <w:proofErr w:type="spellStart"/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cptd.ippk.arkh-edu.ru</w:t>
        </w:r>
        <w:proofErr w:type="spellEnd"/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>, перейти в раздел «Интеллектуальная школа «Созвездие» - «Дистанционная школа» - «Заявка»  и заполнить форму регистрации куратора и обучающихся.  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В случае возникновения трудностей просим обращаться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по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тел. 8 (8182) 65-20-62.</w:t>
      </w:r>
    </w:p>
    <w:p w:rsidR="003943AA" w:rsidRPr="003943AA" w:rsidRDefault="003943AA" w:rsidP="003943AA">
      <w:pPr>
        <w:spacing w:after="0" w:line="240" w:lineRule="auto"/>
        <w:jc w:val="center"/>
        <w:outlineLvl w:val="5"/>
        <w:rPr>
          <w:rFonts w:ascii="Tahoma" w:eastAsia="Times New Roman" w:hAnsi="Tahoma" w:cs="Tahoma"/>
          <w:b/>
          <w:bCs/>
          <w:color w:val="454545"/>
          <w:sz w:val="15"/>
          <w:szCs w:val="15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454545"/>
          <w:sz w:val="24"/>
          <w:szCs w:val="24"/>
          <w:lang w:eastAsia="ru-RU"/>
        </w:rPr>
        <w:t>Порядок входа на сайт дистанционного обучения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Необходимым условием обучения в Дистанционной школе является выполнение обучающимися в рамках каждого курса заданий и размещение решений на сайте дистанционного обучения </w:t>
      </w:r>
      <w:proofErr w:type="spellStart"/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begin"/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instrText xml:space="preserve"> HYPERLINK "http://do.arkh-edu.ru/" </w:instrText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separate"/>
      </w:r>
      <w:r w:rsidRPr="003943AA">
        <w:rPr>
          <w:rFonts w:ascii="Tahoma" w:eastAsia="Times New Roman" w:hAnsi="Tahoma" w:cs="Tahoma"/>
          <w:i/>
          <w:iCs/>
          <w:sz w:val="19"/>
          <w:u w:val="single"/>
          <w:lang w:eastAsia="ru-RU"/>
        </w:rPr>
        <w:t>do.arkh-edu.ru</w:t>
      </w:r>
      <w:proofErr w:type="spellEnd"/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end"/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. На этом сайте доступны к просмотру видеозаписи состоявшихся в режиме видеоконференцсвязи занятий и другие материалы курса.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Доступ к материалам курса на сайте дистанционного обучения </w:t>
      </w:r>
      <w:proofErr w:type="spellStart"/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begin"/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instrText xml:space="preserve"> HYPERLINK "http://do.arkh-edu.ru/" </w:instrText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separate"/>
      </w:r>
      <w:r w:rsidRPr="003943AA">
        <w:rPr>
          <w:rFonts w:ascii="Tahoma" w:eastAsia="Times New Roman" w:hAnsi="Tahoma" w:cs="Tahoma"/>
          <w:i/>
          <w:iCs/>
          <w:sz w:val="19"/>
          <w:u w:val="single"/>
          <w:lang w:eastAsia="ru-RU"/>
        </w:rPr>
        <w:t>do.arkh-edu.ru</w:t>
      </w:r>
      <w:proofErr w:type="spellEnd"/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end"/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t> 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имеют</w:t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t> 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только те обучающиеся и кураторы, 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на имя которых своевременно были заполнены заявки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 в Дистанционную школу.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Участники курсов "Физика (9 класс)" и "Физика (10-11 класс)" 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регистрируются на сайте </w:t>
      </w:r>
      <w:proofErr w:type="spellStart"/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begin"/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instrText xml:space="preserve"> HYPERLINK "http://do.arkh-edu.ru/" </w:instrText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separate"/>
      </w:r>
      <w:r w:rsidRPr="003943AA">
        <w:rPr>
          <w:rFonts w:ascii="Tahoma" w:eastAsia="Times New Roman" w:hAnsi="Tahoma" w:cs="Tahoma"/>
          <w:i/>
          <w:iCs/>
          <w:sz w:val="19"/>
          <w:u w:val="single"/>
          <w:lang w:eastAsia="ru-RU"/>
        </w:rPr>
        <w:t>do.arkh-edu.ru</w:t>
      </w:r>
      <w:proofErr w:type="spellEnd"/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fldChar w:fldCharType="end"/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t> 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и записываются на курс</w:t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t> 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самостоятельно. Подробная информация будет сообщена на первом ВКС занятии. Инструкция по регистрации на сайте и записи на курс дополнительно будет направлена всем кураторам, указанным в заявках.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В случае возникновения трудностей просим обращаться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по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тел. 8 (8182) 65-20-62.</w:t>
      </w:r>
    </w:p>
    <w:p w:rsid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</w:p>
    <w:p w:rsid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</w:p>
    <w:p w:rsid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</w:p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  <w:lastRenderedPageBreak/>
        <w:t xml:space="preserve">Расписание </w:t>
      </w:r>
      <w:proofErr w:type="spellStart"/>
      <w:r w:rsidRPr="003943AA"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  <w:t>ВКС-занятий</w:t>
      </w:r>
      <w:proofErr w:type="spellEnd"/>
      <w:r w:rsidRPr="003943AA"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  <w:t xml:space="preserve"> Дистанционной школы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color w:val="045F20"/>
          <w:sz w:val="19"/>
          <w:szCs w:val="19"/>
          <w:lang w:eastAsia="ru-RU"/>
        </w:rPr>
        <w:t>Расписание занятий в режиме видеоконференцсвязи Дистанционной школы подготовки к олимпиадам в 2018/2019 учебном году.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6243"/>
      </w:tblGrid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54545"/>
                <w:sz w:val="19"/>
                <w:szCs w:val="19"/>
                <w:lang w:eastAsia="ru-RU"/>
              </w:rPr>
              <w:drawing>
                <wp:inline distT="0" distB="0" distL="0" distR="0">
                  <wp:extent cx="1428750" cy="771525"/>
                  <wp:effectExtent l="19050" t="0" r="0" b="0"/>
                  <wp:docPr id="394" name="Рисунок 394" descr="http://cptd.ippk.arkh-edu.ru/upload/medialibrary/d37/risun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cptd.ippk.arkh-edu.ru/upload/medialibrary/d37/risuno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100" w:line="240" w:lineRule="auto"/>
              <w:jc w:val="both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Принимаются заявки на </w:t>
            </w:r>
            <w:proofErr w:type="gramStart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обучение по предмету</w:t>
            </w:r>
            <w:proofErr w:type="gramEnd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 «Физика» 10-11 класс.</w:t>
            </w:r>
          </w:p>
          <w:p w:rsidR="003943AA" w:rsidRPr="003943AA" w:rsidRDefault="003943AA" w:rsidP="003943AA">
            <w:pPr>
              <w:spacing w:after="100" w:line="240" w:lineRule="auto"/>
              <w:jc w:val="both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hyperlink r:id="rId21" w:history="1">
              <w:r w:rsidRPr="003943AA">
                <w:rPr>
                  <w:rFonts w:ascii="Tahoma" w:eastAsia="Times New Roman" w:hAnsi="Tahoma" w:cs="Tahoma"/>
                  <w:color w:val="0274B9"/>
                  <w:sz w:val="19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Подготовка к муниципальному этапу Всероссийской олимпиады школьников *</w:t>
      </w:r>
    </w:p>
    <w:tbl>
      <w:tblPr>
        <w:tblW w:w="6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3133"/>
        <w:gridCol w:w="1624"/>
      </w:tblGrid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11 октября  (</w:t>
            </w:r>
            <w:proofErr w:type="spellStart"/>
            <w:proofErr w:type="gramStart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790000"/>
                <w:sz w:val="19"/>
                <w:szCs w:val="19"/>
                <w:lang w:eastAsia="ru-RU"/>
              </w:rPr>
              <w:t>Физика (9 класс) 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790000"/>
                <w:sz w:val="19"/>
                <w:szCs w:val="19"/>
                <w:lang w:eastAsia="ru-RU"/>
              </w:rPr>
              <w:t>14:30 - 16:10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0C004B"/>
                <w:sz w:val="19"/>
                <w:szCs w:val="19"/>
                <w:lang w:eastAsia="ru-RU"/>
              </w:rPr>
              <w:t>Математика (9  класс) 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0C004B"/>
                <w:sz w:val="19"/>
                <w:szCs w:val="19"/>
                <w:lang w:eastAsia="ru-RU"/>
              </w:rPr>
              <w:t>16:20 - 17:05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005824"/>
                <w:sz w:val="19"/>
                <w:szCs w:val="19"/>
                <w:lang w:eastAsia="ru-RU"/>
              </w:rPr>
              <w:t xml:space="preserve">Математика (10-11 класс) 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005824"/>
                <w:sz w:val="19"/>
                <w:szCs w:val="19"/>
                <w:lang w:eastAsia="ru-RU"/>
              </w:rPr>
              <w:t xml:space="preserve">17:15 - 18:00 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19 октября  (</w:t>
            </w:r>
            <w:proofErr w:type="spellStart"/>
            <w:proofErr w:type="gramStart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790000"/>
                <w:sz w:val="19"/>
                <w:szCs w:val="19"/>
                <w:lang w:eastAsia="ru-RU"/>
              </w:rPr>
              <w:t>Физика (9 класс)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790000"/>
                <w:sz w:val="19"/>
                <w:szCs w:val="19"/>
                <w:lang w:eastAsia="ru-RU"/>
              </w:rPr>
              <w:t>15:00 - 16:35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Физика (10-11 класс)  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16:45 - 18:20 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26 октября  (</w:t>
            </w:r>
            <w:proofErr w:type="spellStart"/>
            <w:proofErr w:type="gramStart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790000"/>
                <w:sz w:val="19"/>
                <w:szCs w:val="19"/>
                <w:lang w:eastAsia="ru-RU"/>
              </w:rPr>
              <w:t>Физика (9 класс)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790000"/>
                <w:sz w:val="19"/>
                <w:szCs w:val="19"/>
                <w:lang w:eastAsia="ru-RU"/>
              </w:rPr>
              <w:t>14:30 - 16:05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Физика (10-11 класс)  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16:25 - 18:00 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1 ноября  (</w:t>
            </w:r>
            <w:proofErr w:type="spellStart"/>
            <w:proofErr w:type="gramStart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Физика (10-11 класс)  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16:25 - 18:00 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8 ноября  (</w:t>
            </w:r>
            <w:proofErr w:type="spellStart"/>
            <w:proofErr w:type="gramStart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790000"/>
                <w:sz w:val="19"/>
                <w:szCs w:val="19"/>
                <w:lang w:eastAsia="ru-RU"/>
              </w:rPr>
              <w:t>Физика (9 класс)</w:t>
            </w: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790000"/>
                <w:sz w:val="19"/>
                <w:szCs w:val="19"/>
                <w:lang w:eastAsia="ru-RU"/>
              </w:rPr>
              <w:t xml:space="preserve">14:30 - 15:15 </w:t>
            </w:r>
          </w:p>
        </w:tc>
      </w:tr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9 ноября  (</w:t>
            </w:r>
            <w:proofErr w:type="spellStart"/>
            <w:proofErr w:type="gramStart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Физика (10-11 класс) </w:t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color w:val="454545"/>
                <w:sz w:val="19"/>
                <w:szCs w:val="19"/>
                <w:lang w:eastAsia="ru-RU"/>
              </w:rPr>
              <w:t>16:25 - 17:10</w:t>
            </w:r>
          </w:p>
        </w:tc>
      </w:tr>
    </w:tbl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 xml:space="preserve">* сроки проведения МЭ </w:t>
      </w:r>
      <w:proofErr w:type="spellStart"/>
      <w:r w:rsidRPr="003943AA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ВсОШ</w:t>
      </w:r>
      <w:proofErr w:type="spellEnd"/>
      <w:r w:rsidRPr="003943AA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 xml:space="preserve"> в АО 2018-2019 </w:t>
      </w:r>
      <w:proofErr w:type="spellStart"/>
      <w:r w:rsidRPr="003943AA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уч.г</w:t>
      </w:r>
      <w:proofErr w:type="spellEnd"/>
      <w:r w:rsidRPr="003943AA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 xml:space="preserve">.: </w:t>
      </w:r>
    </w:p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математика - 14 ноября 2018 (среда);</w:t>
      </w:r>
    </w:p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физика - 16 ноября 2018 (пятница). </w:t>
      </w:r>
    </w:p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Информация о других курсах подготовки к олимпиадам будет уточняться дополнительно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  <w:t>Условия обучения в Дистанционной школе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6332"/>
      </w:tblGrid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838325"/>
                  <wp:effectExtent l="19050" t="0" r="0" b="0"/>
                  <wp:docPr id="396" name="Рисунок 396" descr="http://cptd.ippk.arkh-edu.ru/upload/medialibrary/ef5/yu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cptd.ippk.arkh-edu.ru/upload/medialibrary/ef5/yu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Форма обучения</w:t>
            </w:r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</w:p>
          <w:p w:rsidR="003943AA" w:rsidRPr="003943AA" w:rsidRDefault="003943AA" w:rsidP="003943A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Дистанционная школа – заочная форма обучения в Интеллектуальной школе "Созвездие" с использованием Цифрового образовательного кольца.</w:t>
            </w:r>
          </w:p>
          <w:p w:rsidR="003943AA" w:rsidRPr="003943AA" w:rsidRDefault="003943AA" w:rsidP="003943A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Сроки проведения</w:t>
            </w:r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</w:p>
          <w:p w:rsidR="003943AA" w:rsidRPr="003943AA" w:rsidRDefault="003943AA" w:rsidP="003943A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Занятия по каждому предмету (курсу обучения) проводятся в течение одного месяца, раз в неделю в </w:t>
            </w:r>
            <w:proofErr w:type="spellStart"/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послеурочное</w:t>
            </w:r>
            <w:proofErr w:type="spellEnd"/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время (</w:t>
            </w:r>
            <w:proofErr w:type="gramStart"/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см</w:t>
            </w:r>
            <w:proofErr w:type="gramEnd"/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 </w:t>
            </w:r>
            <w:hyperlink r:id="rId23" w:tgtFrame="_blank" w:history="1">
              <w:r w:rsidRPr="003943AA">
                <w:rPr>
                  <w:rFonts w:ascii="Tahoma" w:eastAsia="Times New Roman" w:hAnsi="Tahoma" w:cs="Tahoma"/>
                  <w:sz w:val="19"/>
                  <w:u w:val="single"/>
                  <w:lang w:eastAsia="ru-RU"/>
                </w:rPr>
                <w:t>Расписание</w:t>
              </w:r>
            </w:hyperlink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). Обучение можно пройти по одному или нескольким курсам </w:t>
            </w:r>
            <w:proofErr w:type="gramStart"/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обучения (по желанию</w:t>
            </w:r>
            <w:proofErr w:type="gramEnd"/>
            <w:r w:rsidRPr="003943A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).</w:t>
            </w:r>
          </w:p>
        </w:tc>
      </w:tr>
    </w:tbl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В Дистанционную интеллектуальную школу "Созвездие" могут быть зачислены обучающиеся 8-11-х классов общеобразовательных организаций Архангельской области 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на основании заявок от образовательных организаций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.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(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с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м. </w:t>
      </w:r>
      <w:hyperlink r:id="rId24" w:tgtFrame="_blank" w:history="1"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Правила приёма</w:t>
        </w:r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>)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lastRenderedPageBreak/>
        <w:t>Профессорско-преподавательский состав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3943AA" w:rsidRPr="003943AA" w:rsidRDefault="003943AA" w:rsidP="003943AA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преподаватели образовательных организаций высшего профессионального образования Архангельской области (САФУ, СГМУ);</w:t>
      </w:r>
    </w:p>
    <w:p w:rsidR="003943AA" w:rsidRPr="003943AA" w:rsidRDefault="003943AA" w:rsidP="003943AA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специалисты АО ИОО;</w:t>
      </w:r>
    </w:p>
    <w:p w:rsidR="003943AA" w:rsidRPr="003943AA" w:rsidRDefault="003943AA" w:rsidP="003943AA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педагоги общеобразовательных организаций Архангельской области, имеющие опыт подготовки обучающихся к олимпиадам различного уровня.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3810000" cy="2533650"/>
            <wp:effectExtent l="19050" t="0" r="0" b="0"/>
            <wp:docPr id="397" name="Рисунок 397" descr="http://cptd.ippk.arkh-edu.ru/upload/medialibrary/46a/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cptd.ippk.arkh-edu.ru/upload/medialibrary/46a/m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Обучение в Школе проходит по направлениям: </w:t>
      </w:r>
    </w:p>
    <w:p w:rsidR="003943AA" w:rsidRPr="003943AA" w:rsidRDefault="003943AA" w:rsidP="003943AA">
      <w:pPr>
        <w:numPr>
          <w:ilvl w:val="0"/>
          <w:numId w:val="8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естественнонаучное, </w:t>
      </w:r>
    </w:p>
    <w:p w:rsidR="003943AA" w:rsidRPr="003943AA" w:rsidRDefault="003943AA" w:rsidP="003943AA">
      <w:pPr>
        <w:numPr>
          <w:ilvl w:val="0"/>
          <w:numId w:val="8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техническое, </w:t>
      </w:r>
    </w:p>
    <w:p w:rsidR="003943AA" w:rsidRPr="003943AA" w:rsidRDefault="003943AA" w:rsidP="003943AA">
      <w:pPr>
        <w:numPr>
          <w:ilvl w:val="0"/>
          <w:numId w:val="8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социально-педагогическое. </w:t>
      </w:r>
    </w:p>
    <w:p w:rsidR="003943AA" w:rsidRPr="003943AA" w:rsidRDefault="003943AA" w:rsidP="0039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Дистанционной школе осуществляется по учебным программам, разработанным с учетом общеобразовательных программ и рекомендаций предметно-методических комиссий всероссийской олимпиады школьников.</w:t>
      </w:r>
    </w:p>
    <w:p w:rsidR="003943AA" w:rsidRPr="003943AA" w:rsidRDefault="003943AA" w:rsidP="0039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организации учебного процесса являются: </w:t>
      </w:r>
    </w:p>
    <w:p w:rsidR="003943AA" w:rsidRPr="003943AA" w:rsidRDefault="003943AA" w:rsidP="003943AA">
      <w:pPr>
        <w:numPr>
          <w:ilvl w:val="0"/>
          <w:numId w:val="9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лекции в режиме 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видеоконференцсвязи (ВКС)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3943AA" w:rsidRPr="003943AA" w:rsidRDefault="003943AA" w:rsidP="003943AA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домашние работы;</w:t>
      </w:r>
    </w:p>
    <w:p w:rsidR="003943AA" w:rsidRPr="003943AA" w:rsidRDefault="003943AA" w:rsidP="003943AA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итоговая контрольная работа.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Обучающимся Школы необходимо будет изучить предложенные  теоретические материалы  лекций в режиме видеоконференцсвязи, после которых - выполнить домашние задания и Итоговую контрольную работу. 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Курс обучения 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состоит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из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3943AA" w:rsidRPr="003943AA" w:rsidRDefault="003943AA" w:rsidP="003943AA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9 часов теоретической части (электронное обучение с использованием видеоконференцсвязи (ВКС)): </w:t>
      </w:r>
    </w:p>
    <w:p w:rsidR="003943AA" w:rsidRPr="003943AA" w:rsidRDefault="003943AA" w:rsidP="003943AA">
      <w:pPr>
        <w:numPr>
          <w:ilvl w:val="1"/>
          <w:numId w:val="10"/>
        </w:numPr>
        <w:spacing w:before="100" w:beforeAutospacing="1" w:after="100" w:afterAutospacing="1" w:line="240" w:lineRule="auto"/>
        <w:ind w:left="15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лекции, </w:t>
      </w:r>
    </w:p>
    <w:p w:rsidR="003943AA" w:rsidRPr="003943AA" w:rsidRDefault="003943AA" w:rsidP="003943AA">
      <w:pPr>
        <w:numPr>
          <w:ilvl w:val="1"/>
          <w:numId w:val="10"/>
        </w:numPr>
        <w:spacing w:before="100" w:beforeAutospacing="1" w:after="100" w:afterAutospacing="1" w:line="240" w:lineRule="auto"/>
        <w:ind w:left="15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решение задач совместно с преподавателем, </w:t>
      </w:r>
    </w:p>
    <w:p w:rsidR="003943AA" w:rsidRPr="003943AA" w:rsidRDefault="003943AA" w:rsidP="003943AA">
      <w:pPr>
        <w:numPr>
          <w:ilvl w:val="1"/>
          <w:numId w:val="10"/>
        </w:numPr>
        <w:spacing w:before="100" w:beforeAutospacing="1" w:after="100" w:afterAutospacing="1" w:line="240" w:lineRule="auto"/>
        <w:ind w:left="15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разбор домашних заданий и Итоговой контрольной работы</w:t>
      </w:r>
    </w:p>
    <w:p w:rsidR="003943AA" w:rsidRPr="003943AA" w:rsidRDefault="003943AA" w:rsidP="003943AA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3 часа самостоятельной работы (самостоятельное выполнение домашних заданий и Итоговой контрольной работы). </w:t>
      </w:r>
    </w:p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3810000" cy="2533650"/>
            <wp:effectExtent l="19050" t="0" r="0" b="0"/>
            <wp:docPr id="398" name="Рисунок 398" descr="http://cptd.ippk.arkh-edu.ru/upload/medialibrary/d82/v9f9h0qoh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cptd.ippk.arkh-edu.ru/upload/medialibrary/d82/v9f9h0qohfq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В образовательной организации выбирается 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куратор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обучения в Дистанционной школе, который контролирует посещение лекций, выполнение заданий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обучающимися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, осуществляет взаимодействие с организационным комитетом Дистанционной школы.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Для участия в ВКС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куратору от общеобразовательной организации необходимо: 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1. Зарегистрироваться на сайте Цифрового образовательного кольца Архангельской области: </w:t>
      </w:r>
      <w:hyperlink r:id="rId27" w:tooltip="сайте Цифрового образовательного кольца Архангельской области" w:history="1">
        <w:r w:rsidRPr="003943AA">
          <w:rPr>
            <w:rFonts w:ascii="Tahoma" w:eastAsia="Times New Roman" w:hAnsi="Tahoma" w:cs="Tahoma"/>
            <w:sz w:val="19"/>
            <w:u w:val="single"/>
            <w:lang w:eastAsia="ru-RU"/>
          </w:rPr>
          <w:t>http://webvideo.onedu.ru/</w:t>
        </w:r>
      </w:hyperlink>
      <w:r w:rsidRPr="003943AA">
        <w:rPr>
          <w:rFonts w:ascii="Tahoma" w:eastAsia="Times New Roman" w:hAnsi="Tahoma" w:cs="Tahoma"/>
          <w:sz w:val="19"/>
          <w:szCs w:val="19"/>
          <w:lang w:eastAsia="ru-RU"/>
        </w:rPr>
        <w:t>; 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2. Выбрать мероприятие из календаря, нажать кнопку «Участвовать», выбрать место участия (Муниципальный центр Цифрового образовательного кольца (общеобразовательная организация)), нажать кнопку «Подтвердить».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Участники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Дистанционной школы за 10 минут до начала мероприятия (ВКС) должны прибыть в Муниципальный центр Цифрового образовательного кольца (общеобразовательную организацию). 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Участие в ВКС </w:t>
      </w:r>
      <w:r w:rsidRPr="003943AA">
        <w:rPr>
          <w:rFonts w:ascii="Tahoma" w:eastAsia="Times New Roman" w:hAnsi="Tahoma" w:cs="Tahoma"/>
          <w:i/>
          <w:iCs/>
          <w:sz w:val="19"/>
          <w:szCs w:val="19"/>
          <w:lang w:eastAsia="ru-RU"/>
        </w:rPr>
        <w:t>обязательно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для всех обучающихся Дистанционной школы. Допускается отсутствие по уважительной причине с предварительным предупреждением организаторов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по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тел. 8 (8182) 65-20-62 или по </w:t>
      </w:r>
      <w:proofErr w:type="spell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e-mail</w:t>
      </w:r>
      <w:proofErr w:type="spell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: 29talant@mail.ru. 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Необходимым условием обучения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 является выполнение обучающимися домашних заданий и итоговой контрольной работы, а также размещение решений на сайте дистанционного обучения. Информация о регистрации и работе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обучающихся</w:t>
      </w:r>
      <w:proofErr w:type="gram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с сайтом дистанционного обучения разъясняется всем участникам на первом </w:t>
      </w:r>
      <w:proofErr w:type="spell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ВКС-занятии</w:t>
      </w:r>
      <w:proofErr w:type="spell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shd w:val="clear" w:color="auto" w:fill="FFFFFF"/>
          <w:lang w:eastAsia="ru-RU"/>
        </w:rPr>
        <w:t xml:space="preserve">Участники Дистанционной школы </w:t>
      </w: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по итогам</w:t>
      </w:r>
      <w:r w:rsidRPr="003943AA">
        <w:rPr>
          <w:rFonts w:ascii="Tahoma" w:eastAsia="Times New Roman" w:hAnsi="Tahoma" w:cs="Tahoma"/>
          <w:sz w:val="19"/>
          <w:szCs w:val="19"/>
          <w:shd w:val="clear" w:color="auto" w:fill="FFFFFF"/>
          <w:lang w:eastAsia="ru-RU"/>
        </w:rPr>
        <w:t xml:space="preserve"> посещаемости занятий и успешного выполнения домашних заданий получают </w:t>
      </w:r>
      <w:r w:rsidRPr="003943AA">
        <w:rPr>
          <w:rFonts w:ascii="Tahoma" w:eastAsia="Times New Roman" w:hAnsi="Tahoma" w:cs="Tahoma"/>
          <w:b/>
          <w:bCs/>
          <w:sz w:val="19"/>
          <w:szCs w:val="19"/>
          <w:shd w:val="clear" w:color="auto" w:fill="FFFFFF"/>
          <w:lang w:eastAsia="ru-RU"/>
        </w:rPr>
        <w:t>электронные Сертификаты</w:t>
      </w:r>
      <w:r w:rsidRPr="003943AA">
        <w:rPr>
          <w:rFonts w:ascii="Tahoma" w:eastAsia="Times New Roman" w:hAnsi="Tahoma" w:cs="Tahoma"/>
          <w:sz w:val="19"/>
          <w:szCs w:val="19"/>
          <w:shd w:val="clear" w:color="auto" w:fill="FFFFFF"/>
          <w:lang w:eastAsia="ru-RU"/>
        </w:rPr>
        <w:t> Интеллектуальной школы «Созвездие» Архангельского областного института открытого образования.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shd w:val="clear" w:color="auto" w:fill="FFFFFF"/>
          <w:lang w:eastAsia="ru-RU"/>
        </w:rPr>
        <w:t>Обучение бесплатное.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shd w:val="clear" w:color="auto" w:fill="FFFFFF"/>
          <w:lang w:eastAsia="ru-RU"/>
        </w:rPr>
        <w:t xml:space="preserve">По всем интересующим вопросам просим обращаться </w:t>
      </w:r>
      <w:proofErr w:type="gramStart"/>
      <w:r w:rsidRPr="003943AA">
        <w:rPr>
          <w:rFonts w:ascii="Tahoma" w:eastAsia="Times New Roman" w:hAnsi="Tahoma" w:cs="Tahoma"/>
          <w:sz w:val="19"/>
          <w:szCs w:val="19"/>
          <w:shd w:val="clear" w:color="auto" w:fill="FFFFFF"/>
          <w:lang w:eastAsia="ru-RU"/>
        </w:rPr>
        <w:t>по</w:t>
      </w:r>
      <w:proofErr w:type="gramEnd"/>
      <w:r w:rsidRPr="003943AA">
        <w:rPr>
          <w:rFonts w:ascii="Tahoma" w:eastAsia="Times New Roman" w:hAnsi="Tahoma" w:cs="Tahoma"/>
          <w:sz w:val="19"/>
          <w:szCs w:val="19"/>
          <w:shd w:val="clear" w:color="auto" w:fill="FFFFFF"/>
          <w:lang w:eastAsia="ru-RU"/>
        </w:rPr>
        <w:t xml:space="preserve"> тел. 8 (8182) 65-20-62 или </w:t>
      </w:r>
      <w:proofErr w:type="spellStart"/>
      <w:r w:rsidRPr="003943AA">
        <w:rPr>
          <w:rFonts w:ascii="Tahoma" w:eastAsia="Times New Roman" w:hAnsi="Tahoma" w:cs="Tahoma"/>
          <w:sz w:val="19"/>
          <w:szCs w:val="19"/>
          <w:shd w:val="clear" w:color="auto" w:fill="FFFFFF"/>
          <w:lang w:eastAsia="ru-RU"/>
        </w:rPr>
        <w:t>e-</w:t>
      </w:r>
      <w:r w:rsidRPr="003943AA">
        <w:rPr>
          <w:rFonts w:ascii="Tahoma" w:eastAsia="Times New Roman" w:hAnsi="Tahoma" w:cs="Tahoma"/>
          <w:color w:val="454545"/>
          <w:sz w:val="19"/>
          <w:szCs w:val="19"/>
          <w:shd w:val="clear" w:color="auto" w:fill="FFFFFF"/>
          <w:lang w:eastAsia="ru-RU"/>
        </w:rPr>
        <w:t>mail</w:t>
      </w:r>
      <w:proofErr w:type="spellEnd"/>
      <w:r w:rsidRPr="003943AA">
        <w:rPr>
          <w:rFonts w:ascii="Tahoma" w:eastAsia="Times New Roman" w:hAnsi="Tahoma" w:cs="Tahoma"/>
          <w:color w:val="454545"/>
          <w:sz w:val="19"/>
          <w:szCs w:val="19"/>
          <w:shd w:val="clear" w:color="auto" w:fill="FFFFFF"/>
          <w:lang w:eastAsia="ru-RU"/>
        </w:rPr>
        <w:t>: </w:t>
      </w:r>
      <w:hyperlink r:id="rId28" w:history="1">
        <w:r w:rsidRPr="003943AA">
          <w:rPr>
            <w:rFonts w:ascii="Tahoma" w:eastAsia="Times New Roman" w:hAnsi="Tahoma" w:cs="Tahoma"/>
            <w:color w:val="0274B9"/>
            <w:sz w:val="19"/>
            <w:u w:val="single"/>
            <w:lang w:eastAsia="ru-RU"/>
          </w:rPr>
          <w:t>29talant@mail.ru</w:t>
        </w:r>
      </w:hyperlink>
      <w:r w:rsidRPr="003943AA">
        <w:rPr>
          <w:rFonts w:ascii="Tahoma" w:eastAsia="Times New Roman" w:hAnsi="Tahoma" w:cs="Tahoma"/>
          <w:color w:val="454545"/>
          <w:sz w:val="19"/>
          <w:szCs w:val="19"/>
          <w:shd w:val="clear" w:color="auto" w:fill="FFFFFF"/>
          <w:lang w:eastAsia="ru-RU"/>
        </w:rPr>
        <w:t>. </w:t>
      </w:r>
    </w:p>
    <w:p w:rsid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</w:p>
    <w:p w:rsid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</w:p>
    <w:p w:rsid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</w:p>
    <w:p w:rsid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</w:p>
    <w:p w:rsid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</w:p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</w:pPr>
      <w:r w:rsidRPr="003943AA">
        <w:rPr>
          <w:rFonts w:ascii="Tahoma" w:eastAsia="Times New Roman" w:hAnsi="Tahoma" w:cs="Tahoma"/>
          <w:b/>
          <w:bCs/>
          <w:color w:val="454545"/>
          <w:sz w:val="27"/>
          <w:szCs w:val="27"/>
          <w:lang w:eastAsia="ru-RU"/>
        </w:rPr>
        <w:lastRenderedPageBreak/>
        <w:t>Летняя интеллектуальная школа "Созвездие" - 2018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6362"/>
      </w:tblGrid>
      <w:tr w:rsidR="003943AA" w:rsidRPr="003943AA" w:rsidTr="003943A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943AA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800225"/>
                  <wp:effectExtent l="0" t="0" r="0" b="0"/>
                  <wp:docPr id="402" name="bxid_656343" descr="http://cptd.ippk.arkh-edu.ru/upload/medialibrary/9dd/logo_sozvezdi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656343" descr="http://cptd.ippk.arkh-edu.ru/upload/medialibrary/9dd/logo_sozvezdi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3AA" w:rsidRPr="003943AA" w:rsidRDefault="003943AA" w:rsidP="003943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14 июня 2018 г.  старшеклассники Поморья проходили обучение в Летней интеллектуальной школе «Созвездие». Организатор Летней школы  - Архангельский областной институт открытого образования.</w:t>
            </w:r>
          </w:p>
          <w:p w:rsidR="003943AA" w:rsidRPr="003943AA" w:rsidRDefault="003943AA" w:rsidP="003943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школа открыла свои двери второй год подряд, но впервые в формате круглосуточного пребывания </w:t>
            </w:r>
            <w:proofErr w:type="gramStart"/>
            <w:r w:rsidRPr="0039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позволило принять участие в ней ребятам со всего региона. В этом году Школа собрала 60 старшеклассников из 17 муниципальных образований Архангельской области.</w:t>
            </w:r>
          </w:p>
        </w:tc>
      </w:tr>
    </w:tbl>
    <w:p w:rsidR="003943AA" w:rsidRPr="003943AA" w:rsidRDefault="003943AA" w:rsidP="00394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десятиклассники, которые в этом году стали победителями и призёрами муниципального и регионального этапов всероссийской олимпиады школьников, а также восьмиклассники, успешно прошедшие в этом году обучение в Дистанционной интеллектуальной школе «Созвездие» при Архангельском областном институте открытого образования.</w:t>
      </w:r>
    </w:p>
    <w:p w:rsidR="003943AA" w:rsidRPr="003943AA" w:rsidRDefault="003943AA" w:rsidP="00394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>
            <wp:extent cx="3810000" cy="2695575"/>
            <wp:effectExtent l="19050" t="0" r="0" b="0"/>
            <wp:docPr id="403" name="bxid_600661" descr="http://cptd.ippk.arkh-edu.ru/upload/medialibrary/b01/db0pleftg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00661" descr="http://cptd.ippk.arkh-edu.ru/upload/medialibrary/b01/db0pleftg1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интеллектуальная школа «Созвездие» - это место, где школьники не только интенсивно готовились к участию во Всероссийской олимпиаде школьников, но также посещали экскурсии, театр, тренинги, 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участвовали в работе творческих клубов и коллективной деятельности в рамках Школы. Всё это дало ребятам разносторонний творческий опыт.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при переходе в век научных технологий России невозможно обойтись без интеллектуального потенциала общества. Важную роль в его становлении играют юноши и девушки, заряженные желанием постоянно учиться и достигать намеченных результатов. И именно такие ребята поступили в Школу «Созвездие»! Все её участники были распределены в отряды по трём предметным направлениям: это отряд физиков «Демоны 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Макссвелла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отряд 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информатиков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«Пиксели» и отряд математиков «</w:t>
      </w:r>
      <w:proofErr w:type="spellStart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Братеты</w:t>
      </w:r>
      <w:proofErr w:type="spellEnd"/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работы Школы мы успели убедиться, какие интересные, увлеченные, творческие  ребята приехали на обучение в Летнюю интеллектуальную </w:t>
      </w: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школу “Созвездие”. Позади у них, а также преподавателей и организаторов, много учебных часов, мероприятий, встреч.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жизни Летней школы вы можете узнать из </w:t>
      </w:r>
      <w:hyperlink r:id="rId31" w:tgtFrame="_blank" w:history="1">
        <w:r w:rsidRPr="003943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Журнала «Созвездие Севера»</w:t>
        </w:r>
      </w:hyperlink>
      <w:r w:rsidRPr="00394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 протяжении 10 дней готовили сами ребята.</w:t>
      </w:r>
    </w:p>
    <w:p w:rsidR="003943AA" w:rsidRPr="003943AA" w:rsidRDefault="003943AA" w:rsidP="003943AA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обучения в Летней школе</w:t>
      </w:r>
    </w:p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Форма обучения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: Летняя интеллектуальная школа "Созвездие" - очная форма с круглосуточным пребыванием. </w:t>
      </w:r>
    </w:p>
    <w:p w:rsidR="003943AA" w:rsidRPr="003943AA" w:rsidRDefault="003943AA" w:rsidP="003943AA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Профессорско-преподавательский состав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3943AA" w:rsidRPr="003943AA" w:rsidRDefault="003943AA" w:rsidP="003943AA">
      <w:pPr>
        <w:numPr>
          <w:ilvl w:val="0"/>
          <w:numId w:val="12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представители центральных предметно - методических комиссий;</w:t>
      </w:r>
    </w:p>
    <w:p w:rsidR="003943AA" w:rsidRPr="003943AA" w:rsidRDefault="003943AA" w:rsidP="003943AA">
      <w:pPr>
        <w:numPr>
          <w:ilvl w:val="0"/>
          <w:numId w:val="12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преподаватели образовательных учреждений высшего профессионального образования Архангельской области;</w:t>
      </w:r>
    </w:p>
    <w:p w:rsidR="003943AA" w:rsidRPr="003943AA" w:rsidRDefault="003943AA" w:rsidP="003943AA">
      <w:pPr>
        <w:numPr>
          <w:ilvl w:val="0"/>
          <w:numId w:val="12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специалисты АО ИОО;</w:t>
      </w:r>
    </w:p>
    <w:p w:rsidR="003943AA" w:rsidRPr="003943AA" w:rsidRDefault="003943AA" w:rsidP="003943AA">
      <w:pPr>
        <w:numPr>
          <w:ilvl w:val="0"/>
          <w:numId w:val="12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педагоги общеобразовательных организаций Архангельской области, имеющие опыт подготовки обучающихся к олимпиадам различного уровня.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Направления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3943AA" w:rsidRPr="003943AA" w:rsidRDefault="003943AA" w:rsidP="003943AA">
      <w:pPr>
        <w:numPr>
          <w:ilvl w:val="0"/>
          <w:numId w:val="13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естественнонаучное,</w:t>
      </w:r>
    </w:p>
    <w:p w:rsidR="003943AA" w:rsidRPr="003943AA" w:rsidRDefault="003943AA" w:rsidP="003943AA">
      <w:pPr>
        <w:numPr>
          <w:ilvl w:val="0"/>
          <w:numId w:val="13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социально-педагогическое,</w:t>
      </w:r>
    </w:p>
    <w:p w:rsidR="003943AA" w:rsidRPr="003943AA" w:rsidRDefault="003943AA" w:rsidP="003943AA">
      <w:pPr>
        <w:numPr>
          <w:ilvl w:val="0"/>
          <w:numId w:val="13"/>
        </w:numPr>
        <w:spacing w:after="0" w:line="240" w:lineRule="auto"/>
        <w:ind w:left="87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техническое.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Образовательная программа</w:t>
      </w:r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 разрабатывается председателями региональных предметно-методических комиссий с учетом результатов проведения всероссийской олимпиады школьников (далее – </w:t>
      </w:r>
      <w:proofErr w:type="spellStart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ВсОШ</w:t>
      </w:r>
      <w:proofErr w:type="spellEnd"/>
      <w:r w:rsidRPr="003943AA">
        <w:rPr>
          <w:rFonts w:ascii="Tahoma" w:eastAsia="Times New Roman" w:hAnsi="Tahoma" w:cs="Tahoma"/>
          <w:sz w:val="19"/>
          <w:szCs w:val="19"/>
          <w:lang w:eastAsia="ru-RU"/>
        </w:rPr>
        <w:t xml:space="preserve">), ежегодно обновляется. 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943AA">
        <w:rPr>
          <w:rFonts w:ascii="Tahoma" w:eastAsia="Times New Roman" w:hAnsi="Tahoma" w:cs="Tahoma"/>
          <w:sz w:val="19"/>
          <w:szCs w:val="19"/>
          <w:lang w:eastAsia="ru-RU"/>
        </w:rPr>
        <w:t>По итогам успешного освоения программных модулей обучающиеся получают сертификаты.</w:t>
      </w:r>
    </w:p>
    <w:p w:rsidR="003943AA" w:rsidRPr="003943AA" w:rsidRDefault="003943AA" w:rsidP="003943AA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sectPr w:rsidR="003943AA" w:rsidRPr="003943A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064"/>
    <w:multiLevelType w:val="multilevel"/>
    <w:tmpl w:val="82F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B41F5"/>
    <w:multiLevelType w:val="multilevel"/>
    <w:tmpl w:val="3DC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77AC6"/>
    <w:multiLevelType w:val="multilevel"/>
    <w:tmpl w:val="827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155FD"/>
    <w:multiLevelType w:val="multilevel"/>
    <w:tmpl w:val="320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F3B53"/>
    <w:multiLevelType w:val="multilevel"/>
    <w:tmpl w:val="610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02657"/>
    <w:multiLevelType w:val="multilevel"/>
    <w:tmpl w:val="2D08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F33A3"/>
    <w:multiLevelType w:val="multilevel"/>
    <w:tmpl w:val="5E8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25EA8"/>
    <w:multiLevelType w:val="multilevel"/>
    <w:tmpl w:val="5246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8352F"/>
    <w:multiLevelType w:val="multilevel"/>
    <w:tmpl w:val="FC5E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E316A"/>
    <w:multiLevelType w:val="multilevel"/>
    <w:tmpl w:val="DF18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15E67"/>
    <w:multiLevelType w:val="multilevel"/>
    <w:tmpl w:val="99C0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13FF1"/>
    <w:multiLevelType w:val="multilevel"/>
    <w:tmpl w:val="A094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62EB7"/>
    <w:multiLevelType w:val="multilevel"/>
    <w:tmpl w:val="B0A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AA"/>
    <w:rsid w:val="000D5F41"/>
    <w:rsid w:val="003258BF"/>
    <w:rsid w:val="003943AA"/>
    <w:rsid w:val="004C4AC2"/>
    <w:rsid w:val="00797428"/>
    <w:rsid w:val="009D329B"/>
    <w:rsid w:val="00A7322A"/>
    <w:rsid w:val="00AE79E6"/>
    <w:rsid w:val="00B035AA"/>
    <w:rsid w:val="00B82923"/>
    <w:rsid w:val="00BD2C2C"/>
    <w:rsid w:val="00E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3">
    <w:name w:val="heading 3"/>
    <w:basedOn w:val="a"/>
    <w:link w:val="30"/>
    <w:uiPriority w:val="9"/>
    <w:qFormat/>
    <w:rsid w:val="0039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943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3AA"/>
    <w:rPr>
      <w:color w:val="0274B9"/>
      <w:u w:val="single"/>
    </w:rPr>
  </w:style>
  <w:style w:type="paragraph" w:styleId="a4">
    <w:name w:val="Normal (Web)"/>
    <w:basedOn w:val="a"/>
    <w:uiPriority w:val="99"/>
    <w:unhideWhenUsed/>
    <w:rsid w:val="0039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3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4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43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61">
    <w:name w:val="6"/>
    <w:basedOn w:val="a"/>
    <w:rsid w:val="0039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4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04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9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399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00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6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57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50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3E3E3"/>
                                <w:right w:val="none" w:sz="0" w:space="0" w:color="auto"/>
                              </w:divBdr>
                            </w:div>
                            <w:div w:id="160514804">
                              <w:marLeft w:val="0"/>
                              <w:marRight w:val="0"/>
                              <w:marTop w:val="27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8996">
                                  <w:marLeft w:val="0"/>
                                  <w:marRight w:val="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7912">
                                  <w:marLeft w:val="0"/>
                                  <w:marRight w:val="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7352">
                                  <w:marLeft w:val="0"/>
                                  <w:marRight w:val="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0440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6D6D6"/>
                                <w:right w:val="none" w:sz="0" w:space="0" w:color="auto"/>
                              </w:divBdr>
                              <w:divsChild>
                                <w:div w:id="8558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65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45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54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90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78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64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3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5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3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225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789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3E3E3"/>
                                <w:right w:val="none" w:sz="0" w:space="0" w:color="auto"/>
                              </w:divBdr>
                            </w:div>
                            <w:div w:id="343285933">
                              <w:marLeft w:val="0"/>
                              <w:marRight w:val="0"/>
                              <w:marTop w:val="27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7153">
                                  <w:marLeft w:val="0"/>
                                  <w:marRight w:val="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1520">
                                  <w:marLeft w:val="0"/>
                                  <w:marRight w:val="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8816">
                                  <w:marLeft w:val="0"/>
                                  <w:marRight w:val="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8411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6D6D6"/>
                                <w:right w:val="none" w:sz="0" w:space="0" w:color="auto"/>
                              </w:divBdr>
                              <w:divsChild>
                                <w:div w:id="107046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96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90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74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7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td.ippk.arkh-edu.ru/sozvezdie/remote/" TargetMode="External"/><Relationship Id="rId13" Type="http://schemas.openxmlformats.org/officeDocument/2006/relationships/hyperlink" Target="http://cptd.ippk.arkh-edu.ru/" TargetMode="External"/><Relationship Id="rId18" Type="http://schemas.openxmlformats.org/officeDocument/2006/relationships/hyperlink" Target="http://cptd.ippk.arkh-edu.ru/bitrix/redirect.php?event1=news_out&amp;event2=%2Fupload%2Fiblock%2Fd36%2Fprilozhenie-_-1.-soglasie.docx&amp;event3=%CF%F0%E8%EB%EE%E6%E5%ED%E8%E5+%B9+1.+%D1%EE%E3%EB%E0%F1%E8%E5.docx&amp;goto=%2Fupload%2Fiblock%2Fd36%2Fprilozhenie-_-1.-soglasie.docx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cptd.ippk.arkh-edu.ru/news/news_center_detail.php?ELEMENT_ID=1129345" TargetMode="External"/><Relationship Id="rId7" Type="http://schemas.openxmlformats.org/officeDocument/2006/relationships/hyperlink" Target="http://cptd.ippk.arkh-edu.ru/sozvezdie/summer/" TargetMode="External"/><Relationship Id="rId12" Type="http://schemas.openxmlformats.org/officeDocument/2006/relationships/hyperlink" Target="http://cptd.ippk.arkh-edu.ru/" TargetMode="External"/><Relationship Id="rId17" Type="http://schemas.openxmlformats.org/officeDocument/2006/relationships/hyperlink" Target="http://cptd.ippk.arkh-edu.ru/sozvezdie/reg/excel.php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ptd.ippk.arkh-edu.ru/sozvezdie/reg/excel.php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cptd.ippk.arkh-edu.ru/sozvezdie/spring/" TargetMode="External"/><Relationship Id="rId11" Type="http://schemas.openxmlformats.org/officeDocument/2006/relationships/hyperlink" Target="http://cptd.ippk.arkh-edu.ru/" TargetMode="External"/><Relationship Id="rId24" Type="http://schemas.openxmlformats.org/officeDocument/2006/relationships/hyperlink" Target="http://cptd.ippk.arkh-edu.ru/sozvezdie/remote/detail.php?ELEMENT_ID=99464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ptd.ippk.arkh-edu.ru/sozvezdie/remote/" TargetMode="External"/><Relationship Id="rId15" Type="http://schemas.openxmlformats.org/officeDocument/2006/relationships/hyperlink" Target="http://cptd.ippk.arkh-edu.ru/" TargetMode="External"/><Relationship Id="rId23" Type="http://schemas.openxmlformats.org/officeDocument/2006/relationships/hyperlink" Target="http://cptd.ippk.arkh-edu.ru/sozvezdie/remote/detail.php?ELEMENT_ID=994646" TargetMode="External"/><Relationship Id="rId28" Type="http://schemas.openxmlformats.org/officeDocument/2006/relationships/hyperlink" Target="http://cptd.ippk.arkh-edu.ru/sozvezdie/remote/29talant@mail.ru" TargetMode="External"/><Relationship Id="rId10" Type="http://schemas.openxmlformats.org/officeDocument/2006/relationships/hyperlink" Target="http://cptd.ippk.arkh-edu.ru/sozvezdie/summer/" TargetMode="External"/><Relationship Id="rId19" Type="http://schemas.openxmlformats.org/officeDocument/2006/relationships/hyperlink" Target="http://cptd.ippk.arkh-edu.ru/" TargetMode="External"/><Relationship Id="rId31" Type="http://schemas.openxmlformats.org/officeDocument/2006/relationships/hyperlink" Target="https://drive.google.com/file/d/1G2wcphC6PtRWLyaRHGZyclagA8yAzZes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td.ippk.arkh-edu.ru/sozvezdie/spring/" TargetMode="External"/><Relationship Id="rId14" Type="http://schemas.openxmlformats.org/officeDocument/2006/relationships/hyperlink" Target="http://ippk.arkh-edu.ru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webvideo.onedu.ru/" TargetMode="Externa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2340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2018-10-15T12:11:00Z</dcterms:created>
  <dcterms:modified xsi:type="dcterms:W3CDTF">2018-10-15T12:30:00Z</dcterms:modified>
</cp:coreProperties>
</file>