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22" w:rsidRDefault="00910A22" w:rsidP="00910A22">
      <w:pPr>
        <w:widowControl w:val="0"/>
        <w:shd w:val="clear" w:color="auto" w:fill="FFFFFF"/>
        <w:tabs>
          <w:tab w:val="left" w:leader="underscore" w:pos="31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910A22" w:rsidRDefault="00910A22" w:rsidP="00910A22">
      <w:pPr>
        <w:widowControl w:val="0"/>
        <w:shd w:val="clear" w:color="auto" w:fill="FFFFFF"/>
        <w:tabs>
          <w:tab w:val="left" w:leader="underscore" w:pos="3189"/>
        </w:tabs>
        <w:jc w:val="center"/>
        <w:rPr>
          <w:b/>
          <w:sz w:val="32"/>
          <w:szCs w:val="28"/>
        </w:rPr>
      </w:pPr>
    </w:p>
    <w:p w:rsidR="00910A22" w:rsidRDefault="00910A22" w:rsidP="00910A2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МУНИЦИАЛЬНОГО ОБРАЗОВАНИЯ</w:t>
      </w:r>
    </w:p>
    <w:p w:rsidR="00910A22" w:rsidRDefault="00910A22" w:rsidP="00910A2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МУНИЦИПИАЛЬНЫЙ РАЙОН»</w:t>
      </w:r>
    </w:p>
    <w:p w:rsidR="00910A22" w:rsidRDefault="00910A22" w:rsidP="00910A22">
      <w:pPr>
        <w:widowControl w:val="0"/>
        <w:jc w:val="center"/>
        <w:rPr>
          <w:sz w:val="28"/>
          <w:szCs w:val="28"/>
        </w:rPr>
      </w:pPr>
    </w:p>
    <w:p w:rsidR="00910A22" w:rsidRDefault="00910A22" w:rsidP="00910A22">
      <w:pPr>
        <w:widowControl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10A22" w:rsidRDefault="00910A22" w:rsidP="00910A22">
      <w:pPr>
        <w:widowControl w:val="0"/>
        <w:jc w:val="center"/>
        <w:rPr>
          <w:sz w:val="28"/>
          <w:szCs w:val="28"/>
        </w:rPr>
      </w:pPr>
    </w:p>
    <w:p w:rsidR="00910A22" w:rsidRDefault="00910A22" w:rsidP="00910A2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от 13 марта 2018 года № 173</w:t>
      </w:r>
    </w:p>
    <w:p w:rsidR="00910A22" w:rsidRDefault="00910A22" w:rsidP="00910A2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0A22" w:rsidRDefault="00910A22" w:rsidP="00910A22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с. Яренск</w:t>
      </w:r>
    </w:p>
    <w:p w:rsidR="00910A22" w:rsidRDefault="00910A22" w:rsidP="00910A22">
      <w:pPr>
        <w:widowControl w:val="0"/>
        <w:jc w:val="center"/>
        <w:rPr>
          <w:sz w:val="28"/>
          <w:szCs w:val="28"/>
        </w:rPr>
      </w:pPr>
    </w:p>
    <w:p w:rsidR="00910A22" w:rsidRDefault="00910A22" w:rsidP="00910A22">
      <w:pPr>
        <w:pStyle w:val="2"/>
        <w:widowControl w:val="0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утверждении Плана мероприятий по погашению просроченной  кредиторской задолженности на 2018-2020 годы</w:t>
      </w:r>
    </w:p>
    <w:p w:rsidR="00910A22" w:rsidRDefault="00910A22" w:rsidP="00910A22">
      <w:pPr>
        <w:pStyle w:val="2"/>
        <w:widowControl w:val="0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910A22" w:rsidRDefault="00910A22" w:rsidP="00910A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соглашением о предоставлении субсидий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вопросов местного значения заключенным между министерством финансов Архангельской области и Администрацией МО «Ленский муниципальный район», руководствуясь Уставом МО «Ленский муниципальный район», в целях погашения просроченной кредиторской задолженности Администрация МО «Ленский муниципальный район» постановляет:</w:t>
      </w:r>
    </w:p>
    <w:p w:rsidR="00910A22" w:rsidRDefault="00910A22" w:rsidP="00910A22">
      <w:pPr>
        <w:pStyle w:val="a4"/>
        <w:widowControl w:val="0"/>
        <w:spacing w:after="0"/>
        <w:ind w:firstLine="709"/>
      </w:pPr>
      <w:r>
        <w:rPr>
          <w:sz w:val="28"/>
          <w:szCs w:val="28"/>
        </w:rPr>
        <w:t>1. Утвердить План мероприятий по погашению просроченной  кредиторской задолженности бюджета МО «Ленский муниципальный район» на 2018-2020 годы (далее - План мероприятий) согласно приложению.</w:t>
      </w:r>
    </w:p>
    <w:p w:rsidR="00910A22" w:rsidRDefault="00910A22" w:rsidP="00910A22">
      <w:pPr>
        <w:pStyle w:val="a4"/>
        <w:widowControl w:val="0"/>
        <w:spacing w:after="0"/>
        <w:ind w:firstLine="709"/>
      </w:pPr>
      <w:r>
        <w:rPr>
          <w:sz w:val="28"/>
          <w:szCs w:val="28"/>
        </w:rPr>
        <w:t xml:space="preserve">2. Ответственным исполнителям </w:t>
      </w:r>
      <w:hyperlink r:id="rId4" w:anchor="/document/97/93743/me1000/" w:history="1">
        <w:r>
          <w:rPr>
            <w:rStyle w:val="a3"/>
            <w:sz w:val="28"/>
            <w:szCs w:val="28"/>
          </w:rPr>
          <w:t>Плана</w:t>
        </w:r>
      </w:hyperlink>
      <w:r>
        <w:rPr>
          <w:sz w:val="28"/>
          <w:szCs w:val="28"/>
        </w:rPr>
        <w:t xml:space="preserve"> мероприятий обеспечить:</w:t>
      </w:r>
    </w:p>
    <w:p w:rsidR="00910A22" w:rsidRDefault="00910A22" w:rsidP="00910A22">
      <w:pPr>
        <w:pStyle w:val="a4"/>
        <w:widowControl w:val="0"/>
        <w:spacing w:after="0"/>
        <w:ind w:firstLine="709"/>
      </w:pPr>
      <w:r>
        <w:rPr>
          <w:sz w:val="28"/>
          <w:szCs w:val="28"/>
        </w:rPr>
        <w:t>- исполнение мероприятий в установленные сроки;</w:t>
      </w:r>
    </w:p>
    <w:p w:rsidR="00910A22" w:rsidRDefault="00910A22" w:rsidP="00910A22">
      <w:pPr>
        <w:pStyle w:val="a4"/>
        <w:widowControl w:val="0"/>
        <w:spacing w:after="0"/>
        <w:ind w:firstLine="709"/>
      </w:pPr>
      <w:r>
        <w:rPr>
          <w:sz w:val="28"/>
          <w:szCs w:val="28"/>
        </w:rPr>
        <w:t>- предоставление в Финансовый отдел Администрации МО «Ленский муниципальный район» информации о ходе исполнения мероприятий, направленных на погашение просроченной кредиторской задолженности, в установленные сроки.</w:t>
      </w:r>
    </w:p>
    <w:p w:rsidR="00910A22" w:rsidRDefault="00910A22" w:rsidP="00910A22">
      <w:pPr>
        <w:pStyle w:val="a4"/>
        <w:widowControl w:val="0"/>
        <w:spacing w:after="0"/>
        <w:ind w:firstLine="709"/>
      </w:pPr>
      <w:r>
        <w:rPr>
          <w:sz w:val="28"/>
          <w:szCs w:val="28"/>
        </w:rPr>
        <w:t>3. Рекомендовать органам местного самоуправления поселений, входящих в состав Ленского муниципального района:</w:t>
      </w:r>
    </w:p>
    <w:p w:rsidR="00910A22" w:rsidRDefault="00910A22" w:rsidP="00910A22">
      <w:pPr>
        <w:pStyle w:val="a4"/>
        <w:widowControl w:val="0"/>
        <w:spacing w:after="0"/>
        <w:ind w:firstLine="709"/>
      </w:pPr>
      <w:r>
        <w:rPr>
          <w:sz w:val="28"/>
          <w:szCs w:val="28"/>
        </w:rPr>
        <w:t xml:space="preserve">- принять на уровне муниципальных образований </w:t>
      </w:r>
      <w:hyperlink r:id="rId5" w:anchor="/document/97/93743/me1000/" w:history="1">
        <w:r>
          <w:rPr>
            <w:rStyle w:val="a3"/>
            <w:sz w:val="28"/>
            <w:szCs w:val="28"/>
          </w:rPr>
          <w:t>План</w:t>
        </w:r>
      </w:hyperlink>
      <w:r>
        <w:rPr>
          <w:sz w:val="28"/>
          <w:szCs w:val="28"/>
        </w:rPr>
        <w:t xml:space="preserve"> мероприятий по погашению просроченной кредиторской задолженности бюджетов поселений;</w:t>
      </w:r>
    </w:p>
    <w:p w:rsidR="00910A22" w:rsidRDefault="00910A22" w:rsidP="00910A22">
      <w:pPr>
        <w:pStyle w:val="a4"/>
        <w:widowControl w:val="0"/>
        <w:spacing w:after="0"/>
        <w:ind w:firstLine="709"/>
      </w:pPr>
      <w:r>
        <w:rPr>
          <w:sz w:val="28"/>
          <w:szCs w:val="28"/>
        </w:rPr>
        <w:t>- обеспечить исполнение принятых планов мероприятий по погашению просроченной кредиторской задолженности бюджетов поселений и предоставление в Финансовый отдел Администрации МО «Ленский муниципальный район» информации об исполнении мероприятий, направленных на погашение просроченной кредиторской задолженности, ежеквартально до 10 числа месяца, следующего за отчетным кварталом.</w:t>
      </w:r>
    </w:p>
    <w:p w:rsidR="00910A22" w:rsidRDefault="00910A22" w:rsidP="00910A22">
      <w:pPr>
        <w:pStyle w:val="a4"/>
        <w:widowControl w:val="0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4. Настоящее постановление разместить на сайте Администрации МО «Ленский муниципальный район».</w:t>
      </w:r>
    </w:p>
    <w:p w:rsidR="00910A22" w:rsidRDefault="00910A22" w:rsidP="00910A22">
      <w:pPr>
        <w:pStyle w:val="a4"/>
        <w:widowControl w:val="0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910A22" w:rsidRDefault="00910A22" w:rsidP="00910A22">
      <w:pPr>
        <w:pStyle w:val="a4"/>
        <w:widowControl w:val="0"/>
        <w:spacing w:after="0"/>
        <w:ind w:firstLine="709"/>
      </w:pPr>
    </w:p>
    <w:p w:rsidR="00910A22" w:rsidRDefault="00910A22" w:rsidP="00910A22">
      <w:pPr>
        <w:pStyle w:val="a4"/>
        <w:widowControl w:val="0"/>
        <w:spacing w:after="0"/>
        <w:ind w:firstLine="709"/>
      </w:pPr>
      <w:r>
        <w:rPr>
          <w:sz w:val="28"/>
          <w:szCs w:val="28"/>
        </w:rPr>
        <w:lastRenderedPageBreak/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10A22" w:rsidRDefault="00910A22" w:rsidP="00910A22">
      <w:pPr>
        <w:widowControl w:val="0"/>
        <w:shd w:val="clear" w:color="auto" w:fill="FFFFFF"/>
        <w:tabs>
          <w:tab w:val="left" w:leader="underscore" w:pos="31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0A22" w:rsidRDefault="00910A22" w:rsidP="00910A22">
      <w:pPr>
        <w:widowControl w:val="0"/>
        <w:shd w:val="clear" w:color="auto" w:fill="FFFFFF"/>
        <w:tabs>
          <w:tab w:val="left" w:leader="underscore" w:pos="3189"/>
        </w:tabs>
        <w:jc w:val="both"/>
        <w:rPr>
          <w:sz w:val="28"/>
          <w:szCs w:val="28"/>
        </w:rPr>
      </w:pPr>
    </w:p>
    <w:p w:rsidR="00910A22" w:rsidRDefault="00910A22" w:rsidP="00910A22">
      <w:pPr>
        <w:pStyle w:val="a5"/>
        <w:widowControl w:val="0"/>
        <w:tabs>
          <w:tab w:val="left" w:pos="993"/>
        </w:tabs>
        <w:ind w:left="36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10A22" w:rsidRDefault="00910A22" w:rsidP="00910A22">
      <w:pPr>
        <w:pStyle w:val="a5"/>
        <w:widowControl w:val="0"/>
        <w:tabs>
          <w:tab w:val="left" w:pos="993"/>
        </w:tabs>
        <w:ind w:left="36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10A22" w:rsidRDefault="00910A22" w:rsidP="00910A22">
      <w:pPr>
        <w:pStyle w:val="a5"/>
        <w:widowControl w:val="0"/>
        <w:tabs>
          <w:tab w:val="left" w:pos="993"/>
        </w:tabs>
        <w:ind w:left="36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10A22" w:rsidRDefault="00910A22" w:rsidP="00910A22">
      <w:pPr>
        <w:pStyle w:val="a5"/>
        <w:widowControl w:val="0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МО «Ленский муниципальный район»                                    А.Г. Торков   </w:t>
      </w:r>
    </w:p>
    <w:p w:rsidR="00910A22" w:rsidRDefault="00910A22" w:rsidP="00910A22">
      <w:pPr>
        <w:pStyle w:val="a5"/>
        <w:widowControl w:val="0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910A22" w:rsidRDefault="00910A22" w:rsidP="00910A22">
      <w:pPr>
        <w:pStyle w:val="a5"/>
        <w:widowControl w:val="0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910A22" w:rsidRDefault="00910A22" w:rsidP="00910A22">
      <w:pPr>
        <w:pStyle w:val="a5"/>
        <w:widowControl w:val="0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910A22" w:rsidRDefault="00910A22" w:rsidP="00910A22">
      <w:pPr>
        <w:pStyle w:val="a5"/>
        <w:widowControl w:val="0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910A22" w:rsidRDefault="00910A22" w:rsidP="00910A22">
      <w:pPr>
        <w:pStyle w:val="a5"/>
        <w:widowControl w:val="0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910A22" w:rsidRDefault="00910A22" w:rsidP="00910A22">
      <w:pPr>
        <w:pStyle w:val="a5"/>
        <w:widowControl w:val="0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910A22" w:rsidRDefault="00910A22" w:rsidP="00910A22">
      <w:pPr>
        <w:pStyle w:val="a5"/>
        <w:widowControl w:val="0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910A22" w:rsidRDefault="00910A22" w:rsidP="00910A22">
      <w:pPr>
        <w:pStyle w:val="a5"/>
        <w:widowControl w:val="0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910A22" w:rsidRDefault="00910A22" w:rsidP="00910A22">
      <w:pPr>
        <w:pStyle w:val="a5"/>
        <w:widowControl w:val="0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910A22" w:rsidRDefault="00910A22" w:rsidP="00910A22">
      <w:pPr>
        <w:pStyle w:val="a5"/>
        <w:widowControl w:val="0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910A22" w:rsidRDefault="00910A22" w:rsidP="00910A22">
      <w:pPr>
        <w:pStyle w:val="a5"/>
        <w:widowControl w:val="0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910A22" w:rsidRDefault="00910A22" w:rsidP="00910A22">
      <w:pPr>
        <w:pStyle w:val="a5"/>
        <w:widowControl w:val="0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910A22" w:rsidRDefault="00910A22" w:rsidP="00910A22">
      <w:pPr>
        <w:pStyle w:val="a5"/>
        <w:widowControl w:val="0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910A22" w:rsidRDefault="00910A22" w:rsidP="00910A22">
      <w:pPr>
        <w:pStyle w:val="a5"/>
        <w:widowControl w:val="0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910A22" w:rsidRDefault="00910A22" w:rsidP="00910A22">
      <w:pPr>
        <w:pStyle w:val="a5"/>
        <w:widowControl w:val="0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910A22" w:rsidRDefault="00910A22" w:rsidP="00910A22">
      <w:pPr>
        <w:pStyle w:val="a5"/>
        <w:widowControl w:val="0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910A22" w:rsidRDefault="00910A22" w:rsidP="00910A22">
      <w:pPr>
        <w:pStyle w:val="a5"/>
        <w:widowControl w:val="0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910A22" w:rsidRDefault="00910A22" w:rsidP="00910A22">
      <w:pPr>
        <w:pStyle w:val="a5"/>
        <w:widowControl w:val="0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910A22" w:rsidRDefault="00910A22" w:rsidP="00910A22">
      <w:pPr>
        <w:pStyle w:val="a5"/>
        <w:widowControl w:val="0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910A22" w:rsidRDefault="00910A22" w:rsidP="00910A22">
      <w:pPr>
        <w:pStyle w:val="a5"/>
        <w:widowControl w:val="0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910A22" w:rsidRDefault="00910A22" w:rsidP="00910A22">
      <w:pPr>
        <w:pStyle w:val="a5"/>
        <w:widowControl w:val="0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910A22" w:rsidRDefault="00910A22" w:rsidP="00910A22">
      <w:pPr>
        <w:pStyle w:val="a5"/>
        <w:widowControl w:val="0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910A22" w:rsidRDefault="00910A22" w:rsidP="00910A22">
      <w:pPr>
        <w:pStyle w:val="a5"/>
        <w:widowControl w:val="0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910A22" w:rsidRDefault="00910A22" w:rsidP="00910A22">
      <w:pPr>
        <w:pStyle w:val="a5"/>
        <w:widowControl w:val="0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910A22" w:rsidRDefault="00910A22" w:rsidP="00910A22">
      <w:pPr>
        <w:pStyle w:val="a5"/>
        <w:widowControl w:val="0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910A22" w:rsidRDefault="00910A22" w:rsidP="00910A22">
      <w:pPr>
        <w:pStyle w:val="a5"/>
        <w:widowControl w:val="0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910A22" w:rsidRDefault="00910A22" w:rsidP="00910A22">
      <w:pPr>
        <w:pStyle w:val="a5"/>
        <w:widowControl w:val="0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910A22" w:rsidRDefault="00910A22" w:rsidP="00910A22">
      <w:pPr>
        <w:pStyle w:val="a5"/>
        <w:widowControl w:val="0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910A22" w:rsidRDefault="00910A22" w:rsidP="00910A22">
      <w:pPr>
        <w:pStyle w:val="a5"/>
        <w:widowControl w:val="0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910A22" w:rsidRDefault="00910A22" w:rsidP="00910A22">
      <w:pPr>
        <w:pStyle w:val="a5"/>
        <w:widowControl w:val="0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910A22" w:rsidRDefault="00910A22" w:rsidP="00910A22">
      <w:pPr>
        <w:pStyle w:val="a5"/>
        <w:widowControl w:val="0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</w:p>
    <w:p w:rsidR="00910A22" w:rsidRDefault="00910A22" w:rsidP="00910A22">
      <w:pPr>
        <w:pStyle w:val="a5"/>
        <w:widowControl w:val="0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910A22" w:rsidRDefault="00910A22" w:rsidP="00910A22">
      <w:pPr>
        <w:pStyle w:val="a5"/>
        <w:widowControl w:val="0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910A22" w:rsidRDefault="00910A22" w:rsidP="00910A22">
      <w:pPr>
        <w:pStyle w:val="a5"/>
        <w:widowControl w:val="0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910A22" w:rsidRDefault="00910A22" w:rsidP="00910A22">
      <w:pPr>
        <w:widowControl w:val="0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br w:type="page"/>
      </w:r>
    </w:p>
    <w:p w:rsidR="00910A22" w:rsidRDefault="00910A22" w:rsidP="00910A22">
      <w:pPr>
        <w:rPr>
          <w:sz w:val="28"/>
          <w:szCs w:val="28"/>
          <w:lang w:eastAsia="en-US" w:bidi="en-US"/>
        </w:rPr>
        <w:sectPr w:rsidR="00910A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0A22" w:rsidRDefault="00910A22" w:rsidP="00910A22">
      <w:pPr>
        <w:pStyle w:val="a5"/>
        <w:widowControl w:val="0"/>
        <w:tabs>
          <w:tab w:val="left" w:pos="993"/>
        </w:tabs>
        <w:ind w:left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910A22" w:rsidRDefault="00910A22" w:rsidP="00910A22">
      <w:pPr>
        <w:pStyle w:val="a5"/>
        <w:widowControl w:val="0"/>
        <w:tabs>
          <w:tab w:val="left" w:pos="993"/>
        </w:tabs>
        <w:ind w:left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постановлению Администрации </w:t>
      </w:r>
    </w:p>
    <w:p w:rsidR="00910A22" w:rsidRDefault="00910A22" w:rsidP="00910A22">
      <w:pPr>
        <w:pStyle w:val="a5"/>
        <w:widowControl w:val="0"/>
        <w:tabs>
          <w:tab w:val="left" w:pos="993"/>
        </w:tabs>
        <w:ind w:left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 «Ленский муниципальный район»</w:t>
      </w:r>
    </w:p>
    <w:p w:rsidR="00910A22" w:rsidRDefault="00910A22" w:rsidP="00910A22">
      <w:pPr>
        <w:pStyle w:val="a5"/>
        <w:widowControl w:val="0"/>
        <w:tabs>
          <w:tab w:val="left" w:pos="993"/>
        </w:tabs>
        <w:ind w:left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от 13 марта 2018 года № 173      </w:t>
      </w:r>
    </w:p>
    <w:p w:rsidR="00910A22" w:rsidRDefault="00910A22" w:rsidP="00910A22">
      <w:pPr>
        <w:pStyle w:val="a5"/>
        <w:widowControl w:val="0"/>
        <w:tabs>
          <w:tab w:val="left" w:pos="993"/>
        </w:tabs>
        <w:ind w:left="36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10A22" w:rsidRDefault="00910A22" w:rsidP="00910A22">
      <w:pPr>
        <w:pStyle w:val="3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погашению просроченной кредиторской задолженности  </w:t>
      </w:r>
      <w:r>
        <w:rPr>
          <w:rFonts w:eastAsia="Times New Roman"/>
          <w:sz w:val="28"/>
          <w:szCs w:val="28"/>
        </w:rPr>
        <w:t>бюджета  МО «Ленский муниципальный район</w:t>
      </w:r>
      <w:r>
        <w:rPr>
          <w:sz w:val="28"/>
          <w:szCs w:val="28"/>
        </w:rPr>
        <w:t>» на 2018-2020 годы</w:t>
      </w:r>
    </w:p>
    <w:p w:rsidR="00910A22" w:rsidRDefault="00910A22" w:rsidP="00910A22">
      <w:pPr>
        <w:pStyle w:val="3"/>
        <w:widowControl w:val="0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tbl>
      <w:tblPr>
        <w:tblW w:w="4950" w:type="pct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76"/>
        <w:gridCol w:w="4083"/>
        <w:gridCol w:w="2537"/>
        <w:gridCol w:w="2396"/>
        <w:gridCol w:w="1971"/>
        <w:gridCol w:w="1553"/>
        <w:gridCol w:w="1605"/>
      </w:tblGrid>
      <w:tr w:rsidR="00910A22" w:rsidTr="00BE0C25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0A22" w:rsidRDefault="00910A22" w:rsidP="00817775">
            <w:pPr>
              <w:pStyle w:val="align-center"/>
              <w:widowControl w:val="0"/>
              <w:spacing w:after="0"/>
            </w:pPr>
            <w:r>
              <w:t>N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0A22" w:rsidRDefault="00910A22" w:rsidP="00817775">
            <w:pPr>
              <w:pStyle w:val="align-center"/>
              <w:widowControl w:val="0"/>
              <w:spacing w:after="0"/>
            </w:pPr>
            <w:r>
              <w:t>Наименование мероприятий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0A22" w:rsidRDefault="00910A22" w:rsidP="00817775">
            <w:pPr>
              <w:pStyle w:val="align-center"/>
              <w:widowControl w:val="0"/>
              <w:spacing w:after="0"/>
            </w:pPr>
            <w:r>
              <w:t>Ответственный исполнитель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0A22" w:rsidRDefault="00910A22" w:rsidP="00817775">
            <w:pPr>
              <w:pStyle w:val="align-center"/>
              <w:widowControl w:val="0"/>
              <w:spacing w:after="0"/>
            </w:pPr>
            <w:r>
              <w:t>Срок реализации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A22" w:rsidRDefault="00910A22" w:rsidP="00817775">
            <w:pPr>
              <w:pStyle w:val="align-center"/>
              <w:widowControl w:val="0"/>
              <w:spacing w:after="0"/>
            </w:pPr>
            <w:r>
              <w:t>Целевой показатель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0A22" w:rsidRDefault="00910A22" w:rsidP="00817775">
            <w:pPr>
              <w:pStyle w:val="align-center"/>
              <w:widowControl w:val="0"/>
              <w:spacing w:after="0"/>
            </w:pPr>
            <w:r>
              <w:t>Единица измерения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0A22" w:rsidRDefault="00910A22" w:rsidP="00817775">
            <w:pPr>
              <w:pStyle w:val="align-center"/>
              <w:widowControl w:val="0"/>
              <w:spacing w:after="0"/>
            </w:pPr>
            <w:r>
              <w:t>Значение целевого показателя в 2018, 2019, 2020 годах</w:t>
            </w:r>
          </w:p>
        </w:tc>
      </w:tr>
      <w:tr w:rsidR="00910A22" w:rsidTr="00BE0C25">
        <w:trPr>
          <w:trHeight w:val="259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0A22" w:rsidRDefault="00910A22" w:rsidP="00817775">
            <w:pPr>
              <w:pStyle w:val="align-center"/>
              <w:widowControl w:val="0"/>
              <w:spacing w:after="0"/>
            </w:pPr>
            <w:r>
              <w:t>1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0A22" w:rsidRDefault="00910A22" w:rsidP="00817775">
            <w:pPr>
              <w:pStyle w:val="a4"/>
              <w:widowControl w:val="0"/>
              <w:spacing w:after="0"/>
            </w:pPr>
            <w:r>
              <w:t xml:space="preserve">Проведение инвентаризации просроченной  кредиторской задолженности, в том числе на предмет обоснованности ее возникновения, в рамках обязательств, установленных в  соглашениях  о предоставлении 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вопросов местного значения: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0A22" w:rsidRDefault="00910A22" w:rsidP="008177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10A22" w:rsidRDefault="00910A22" w:rsidP="008177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0A22" w:rsidRDefault="00910A22" w:rsidP="00817775">
            <w:pPr>
              <w:pStyle w:val="a4"/>
              <w:widowControl w:val="0"/>
              <w:spacing w:after="0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10A22" w:rsidRDefault="00910A22" w:rsidP="008177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0A22" w:rsidRDefault="00910A22" w:rsidP="00817775">
            <w:pPr>
              <w:pStyle w:val="a4"/>
              <w:widowControl w:val="0"/>
              <w:spacing w:after="0"/>
            </w:pPr>
          </w:p>
        </w:tc>
      </w:tr>
      <w:tr w:rsidR="00910A22" w:rsidTr="00BE0C25">
        <w:trPr>
          <w:trHeight w:val="118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0A22" w:rsidRDefault="00910A22" w:rsidP="008177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0A22" w:rsidRDefault="00910A22" w:rsidP="00817775">
            <w:pPr>
              <w:pStyle w:val="a4"/>
              <w:widowControl w:val="0"/>
              <w:spacing w:after="0"/>
            </w:pPr>
            <w:r>
              <w:t>по обязательствам бюджета МО «Ленский муниципальный район»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10A22" w:rsidRDefault="00910A22" w:rsidP="00817775">
            <w:pPr>
              <w:pStyle w:val="a4"/>
              <w:widowControl w:val="0"/>
              <w:spacing w:after="0"/>
            </w:pPr>
            <w:r>
              <w:t>Главные распорядители средств бюджета МО «Ленский муниципальный район»</w:t>
            </w:r>
          </w:p>
          <w:p w:rsidR="00910A22" w:rsidRDefault="00910A22" w:rsidP="00817775">
            <w:pPr>
              <w:pStyle w:val="a4"/>
              <w:widowControl w:val="0"/>
              <w:spacing w:after="0"/>
            </w:pPr>
            <w:r>
              <w:t xml:space="preserve">Главные администраторы </w:t>
            </w:r>
            <w:r>
              <w:lastRenderedPageBreak/>
              <w:t>доходов МО «Ленский муниципальный район»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22" w:rsidRDefault="00910A22" w:rsidP="00817775">
            <w:pPr>
              <w:pStyle w:val="a4"/>
              <w:widowControl w:val="0"/>
              <w:spacing w:after="0"/>
            </w:pPr>
            <w:r>
              <w:lastRenderedPageBreak/>
              <w:t xml:space="preserve">Ежегодно в сроки, установленные главными распорядителями средств  бюджета МО «Ленский муниципальный район»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10A22" w:rsidRDefault="00910A22" w:rsidP="00817775">
            <w:pPr>
              <w:widowControl w:val="0"/>
            </w:pPr>
            <w:r>
              <w:t>Проведение инвентаризации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10A22" w:rsidRDefault="00910A22" w:rsidP="00817775">
            <w:pPr>
              <w:widowControl w:val="0"/>
            </w:pPr>
            <w:proofErr w:type="spellStart"/>
            <w:r>
              <w:t>Да\нет</w:t>
            </w:r>
            <w:proofErr w:type="spellEnd"/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10A22" w:rsidRDefault="00910A22" w:rsidP="00817775">
            <w:pPr>
              <w:widowControl w:val="0"/>
              <w:jc w:val="center"/>
            </w:pPr>
            <w:r>
              <w:t>да</w:t>
            </w:r>
          </w:p>
        </w:tc>
      </w:tr>
      <w:tr w:rsidR="00910A22" w:rsidTr="00BE0C25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0A22" w:rsidRDefault="00910A22" w:rsidP="008177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0A22" w:rsidRDefault="00910A22" w:rsidP="00817775">
            <w:pPr>
              <w:pStyle w:val="a4"/>
              <w:widowControl w:val="0"/>
              <w:spacing w:after="0"/>
            </w:pPr>
            <w:r>
              <w:t>по обязательствам бюджетов  поселений, входящих в состав Ленского муниципального района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22" w:rsidRDefault="00910A22" w:rsidP="00817775">
            <w:pPr>
              <w:pStyle w:val="a4"/>
              <w:widowControl w:val="0"/>
              <w:spacing w:after="0"/>
            </w:pPr>
            <w:r>
              <w:t>Органы местного самоуправления поселений, входящих в состав Ленского муниципального района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22" w:rsidRDefault="00910A22" w:rsidP="00817775">
            <w:pPr>
              <w:widowControl w:val="0"/>
            </w:pPr>
            <w:r>
              <w:t>Ежегодно в сроки, установленные органами местного самоуправления поселений, входящих в состав Ленского муниципального района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10A22" w:rsidRDefault="00910A22" w:rsidP="00817775">
            <w:pPr>
              <w:widowControl w:val="0"/>
            </w:pPr>
            <w:r>
              <w:t>Проведение инвентаризации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10A22" w:rsidRDefault="00910A22" w:rsidP="00817775">
            <w:pPr>
              <w:widowControl w:val="0"/>
            </w:pPr>
            <w:proofErr w:type="spellStart"/>
            <w:r>
              <w:t>Да\нет</w:t>
            </w:r>
            <w:proofErr w:type="spellEnd"/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10A22" w:rsidRDefault="00910A22" w:rsidP="00817775">
            <w:pPr>
              <w:widowControl w:val="0"/>
              <w:jc w:val="center"/>
            </w:pPr>
            <w:r>
              <w:t>да</w:t>
            </w:r>
          </w:p>
        </w:tc>
      </w:tr>
      <w:tr w:rsidR="00910A22" w:rsidTr="00BE0C25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0A22" w:rsidRDefault="00910A22" w:rsidP="00817775">
            <w:pPr>
              <w:pStyle w:val="align-center"/>
              <w:widowControl w:val="0"/>
              <w:spacing w:after="0"/>
            </w:pPr>
            <w:r>
              <w:t>2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10A22" w:rsidRDefault="00910A22" w:rsidP="00817775">
            <w:pPr>
              <w:pStyle w:val="a4"/>
              <w:widowControl w:val="0"/>
              <w:spacing w:after="0"/>
            </w:pPr>
            <w:r>
              <w:t>Проведение мониторинга просроченной кредиторской задолженности бюджета МО «Ленский муниципальный район» и бюджетов поселений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22" w:rsidRDefault="00910A22" w:rsidP="00817775">
            <w:pPr>
              <w:pStyle w:val="a4"/>
              <w:widowControl w:val="0"/>
              <w:spacing w:after="0"/>
            </w:pPr>
            <w:r>
              <w:t>Финансовый отдел Администрации  МО «Ленский муниципальный район»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22" w:rsidRDefault="00910A22" w:rsidP="00817775">
            <w:pPr>
              <w:pStyle w:val="a4"/>
              <w:widowControl w:val="0"/>
              <w:spacing w:after="0"/>
            </w:pPr>
            <w:r>
              <w:t>В течение года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22" w:rsidRDefault="00910A22" w:rsidP="00817775">
            <w:pPr>
              <w:widowControl w:val="0"/>
            </w:pPr>
            <w:r>
              <w:t>Подготовка справок о состоянии просроченной кредиторской задолженности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22" w:rsidRDefault="00910A22" w:rsidP="00817775">
            <w:pPr>
              <w:widowControl w:val="0"/>
            </w:pPr>
            <w:proofErr w:type="spellStart"/>
            <w:r>
              <w:t>Да\нет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22" w:rsidRDefault="00910A22" w:rsidP="00817775">
            <w:pPr>
              <w:widowControl w:val="0"/>
              <w:jc w:val="center"/>
            </w:pPr>
            <w:r>
              <w:t>да</w:t>
            </w:r>
          </w:p>
        </w:tc>
      </w:tr>
      <w:tr w:rsidR="00910A22" w:rsidTr="00BE0C25">
        <w:trPr>
          <w:trHeight w:val="302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0A22" w:rsidRDefault="00910A22" w:rsidP="00817775">
            <w:pPr>
              <w:pStyle w:val="align-center"/>
              <w:widowControl w:val="0"/>
              <w:spacing w:after="0"/>
            </w:pPr>
            <w:r>
              <w:t>3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E0C25" w:rsidRDefault="00910A22" w:rsidP="00817775">
            <w:pPr>
              <w:pStyle w:val="a4"/>
              <w:widowControl w:val="0"/>
              <w:spacing w:after="0"/>
            </w:pPr>
            <w:r>
              <w:t>Недопущение образования просроченной кредиторской задолженности по принятым обязательствам бюджета МО «Ленский муниципальный район», в первую очередь по заработной плате и социальным выплатам, и проведение указанной работы с подведомственными муниципальными бюджетными учреждениями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22" w:rsidRDefault="00910A22" w:rsidP="00817775">
            <w:pPr>
              <w:pStyle w:val="a4"/>
              <w:widowControl w:val="0"/>
              <w:spacing w:after="0"/>
            </w:pPr>
            <w:r>
              <w:t>Главные распорядители средств бюджета МО «Ленский муниципальный район»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22" w:rsidRDefault="00910A22" w:rsidP="00817775">
            <w:pPr>
              <w:pStyle w:val="a4"/>
              <w:widowControl w:val="0"/>
              <w:spacing w:after="0"/>
            </w:pPr>
            <w:r>
              <w:t>В течение года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22" w:rsidRDefault="00910A22" w:rsidP="00817775">
            <w:pPr>
              <w:widowControl w:val="0"/>
            </w:pPr>
            <w:r>
              <w:t>Отсутствие просроченной кредиторской задолженности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22" w:rsidRDefault="00910A22" w:rsidP="00817775">
            <w:pPr>
              <w:widowControl w:val="0"/>
            </w:pPr>
            <w:proofErr w:type="spellStart"/>
            <w:r>
              <w:t>Да\нет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22" w:rsidRDefault="00910A22" w:rsidP="00817775">
            <w:pPr>
              <w:widowControl w:val="0"/>
              <w:jc w:val="center"/>
            </w:pPr>
            <w:r>
              <w:t>да</w:t>
            </w:r>
          </w:p>
        </w:tc>
      </w:tr>
    </w:tbl>
    <w:p w:rsidR="00BE0C25" w:rsidRDefault="00BE0C25" w:rsidP="00BE0C25"/>
    <w:sectPr w:rsidR="00BE0C25" w:rsidSect="00BE0C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0A22"/>
    <w:rsid w:val="00060485"/>
    <w:rsid w:val="00910A22"/>
    <w:rsid w:val="00BE0C25"/>
    <w:rsid w:val="00CD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2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0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10A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0A22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0A2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10A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0A22"/>
    <w:pPr>
      <w:spacing w:after="223"/>
      <w:jc w:val="both"/>
    </w:pPr>
  </w:style>
  <w:style w:type="paragraph" w:styleId="a5">
    <w:name w:val="List Paragraph"/>
    <w:basedOn w:val="a"/>
    <w:uiPriority w:val="34"/>
    <w:qFormat/>
    <w:rsid w:val="00910A22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customStyle="1" w:styleId="align-center">
    <w:name w:val="align-center"/>
    <w:basedOn w:val="a"/>
    <w:uiPriority w:val="99"/>
    <w:rsid w:val="00910A22"/>
    <w:pPr>
      <w:spacing w:after="223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finansy.ru/" TargetMode="External"/><Relationship Id="rId4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2018-03-13T08:28:00Z</dcterms:created>
  <dcterms:modified xsi:type="dcterms:W3CDTF">2018-03-13T08:50:00Z</dcterms:modified>
</cp:coreProperties>
</file>