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0" w:rsidRPr="00F50805" w:rsidRDefault="00FE6AD0" w:rsidP="00FE6AD0">
      <w:pPr>
        <w:jc w:val="right"/>
        <w:rPr>
          <w:rFonts w:ascii="Times New Roman" w:hAnsi="Times New Roman" w:cs="Times New Roman"/>
          <w:b/>
          <w:bCs/>
          <w:sz w:val="22"/>
          <w:szCs w:val="20"/>
        </w:rPr>
      </w:pP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05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 </w:t>
      </w: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0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805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080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080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E6AD0" w:rsidRPr="00F50805" w:rsidRDefault="00FE6AD0" w:rsidP="00FE6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AD0" w:rsidRPr="00F50805" w:rsidRDefault="00FE6AD0" w:rsidP="00FE6AD0">
      <w:pPr>
        <w:rPr>
          <w:rFonts w:ascii="Times New Roman" w:hAnsi="Times New Roman" w:cs="Times New Roman"/>
          <w:sz w:val="28"/>
          <w:szCs w:val="28"/>
        </w:rPr>
      </w:pPr>
      <w:r w:rsidRPr="00F508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B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0805">
        <w:rPr>
          <w:rFonts w:ascii="Times New Roman" w:hAnsi="Times New Roman" w:cs="Times New Roman"/>
          <w:sz w:val="28"/>
          <w:szCs w:val="28"/>
        </w:rPr>
        <w:t xml:space="preserve">от  </w:t>
      </w:r>
      <w:r w:rsidR="00DC0B3F">
        <w:rPr>
          <w:rFonts w:ascii="Times New Roman" w:hAnsi="Times New Roman" w:cs="Times New Roman"/>
          <w:sz w:val="28"/>
          <w:szCs w:val="28"/>
        </w:rPr>
        <w:t>16</w:t>
      </w:r>
      <w:r w:rsidRPr="00F50805">
        <w:rPr>
          <w:rFonts w:ascii="Times New Roman" w:hAnsi="Times New Roman" w:cs="Times New Roman"/>
          <w:sz w:val="28"/>
          <w:szCs w:val="28"/>
        </w:rPr>
        <w:t xml:space="preserve">  </w:t>
      </w:r>
      <w:r w:rsidR="003E50FA">
        <w:rPr>
          <w:rFonts w:ascii="Times New Roman" w:hAnsi="Times New Roman" w:cs="Times New Roman"/>
          <w:sz w:val="28"/>
          <w:szCs w:val="28"/>
        </w:rPr>
        <w:t>марта</w:t>
      </w:r>
      <w:r w:rsidRPr="00F50805">
        <w:rPr>
          <w:rFonts w:ascii="Times New Roman" w:hAnsi="Times New Roman" w:cs="Times New Roman"/>
          <w:sz w:val="28"/>
          <w:szCs w:val="28"/>
        </w:rPr>
        <w:t xml:space="preserve"> 2017</w:t>
      </w:r>
      <w:r w:rsidR="00DC0B3F">
        <w:rPr>
          <w:rFonts w:ascii="Times New Roman" w:hAnsi="Times New Roman" w:cs="Times New Roman"/>
          <w:sz w:val="28"/>
          <w:szCs w:val="28"/>
        </w:rPr>
        <w:t xml:space="preserve"> </w:t>
      </w:r>
      <w:r w:rsidRPr="00F508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0B3F">
        <w:rPr>
          <w:rFonts w:ascii="Times New Roman" w:hAnsi="Times New Roman" w:cs="Times New Roman"/>
          <w:sz w:val="28"/>
          <w:szCs w:val="28"/>
        </w:rPr>
        <w:t xml:space="preserve"> </w:t>
      </w:r>
      <w:r w:rsidRPr="00F50805">
        <w:rPr>
          <w:rFonts w:ascii="Times New Roman" w:hAnsi="Times New Roman" w:cs="Times New Roman"/>
          <w:sz w:val="28"/>
          <w:szCs w:val="28"/>
        </w:rPr>
        <w:t xml:space="preserve"> №</w:t>
      </w:r>
      <w:r w:rsidR="00DC0B3F">
        <w:rPr>
          <w:rFonts w:ascii="Times New Roman" w:hAnsi="Times New Roman" w:cs="Times New Roman"/>
          <w:sz w:val="28"/>
          <w:szCs w:val="28"/>
        </w:rPr>
        <w:t xml:space="preserve">195 </w:t>
      </w:r>
      <w:r w:rsidRPr="00F508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0805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E6AD0" w:rsidRPr="00F50805" w:rsidRDefault="00FE6AD0" w:rsidP="00FE6AD0">
      <w:pPr>
        <w:rPr>
          <w:rFonts w:ascii="Times New Roman" w:hAnsi="Times New Roman" w:cs="Times New Roman"/>
          <w:sz w:val="28"/>
          <w:szCs w:val="28"/>
        </w:rPr>
      </w:pPr>
    </w:p>
    <w:p w:rsidR="00FE6AD0" w:rsidRPr="00F50805" w:rsidRDefault="00FE6AD0" w:rsidP="00FE6AD0">
      <w:pPr>
        <w:jc w:val="center"/>
        <w:rPr>
          <w:rFonts w:ascii="Times New Roman" w:hAnsi="Times New Roman" w:cs="Times New Roman"/>
        </w:rPr>
      </w:pPr>
      <w:r w:rsidRPr="00F50805">
        <w:rPr>
          <w:rFonts w:ascii="Times New Roman" w:hAnsi="Times New Roman" w:cs="Times New Roman"/>
        </w:rPr>
        <w:t>с.</w:t>
      </w:r>
      <w:r w:rsidR="00EA1032" w:rsidRPr="00F50805">
        <w:rPr>
          <w:rFonts w:ascii="Times New Roman" w:hAnsi="Times New Roman" w:cs="Times New Roman"/>
        </w:rPr>
        <w:t xml:space="preserve"> </w:t>
      </w:r>
      <w:r w:rsidRPr="00F50805">
        <w:rPr>
          <w:rFonts w:ascii="Times New Roman" w:hAnsi="Times New Roman" w:cs="Times New Roman"/>
        </w:rPr>
        <w:t>Яренск</w:t>
      </w:r>
    </w:p>
    <w:p w:rsidR="00FE6AD0" w:rsidRPr="00F50805" w:rsidRDefault="00FE6AD0" w:rsidP="00FE6AD0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6"/>
          <w:lang w:bidi="ru-RU"/>
        </w:rPr>
      </w:pPr>
    </w:p>
    <w:p w:rsidR="00F50805" w:rsidRPr="00A510A3" w:rsidRDefault="004E3830" w:rsidP="004E3830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Об установлении предельного уровня соотношения </w:t>
      </w:r>
    </w:p>
    <w:p w:rsidR="00F50805" w:rsidRPr="00A510A3" w:rsidRDefault="004E3830" w:rsidP="004E3830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средне</w:t>
      </w:r>
      <w:r w:rsidR="00EA1032"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месячной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заработной платы руководителей, их заместителей</w:t>
      </w:r>
      <w:r w:rsidR="00F50805"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и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главных бухгалтеров и средне</w:t>
      </w:r>
      <w:r w:rsidR="00F50805"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месячной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заработной платы работников муниципальных учреждений</w:t>
      </w:r>
      <w:r w:rsidR="00F50805"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, предприятий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4E3830" w:rsidRPr="00A510A3" w:rsidRDefault="004E3830" w:rsidP="004E3830">
      <w:pPr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МО «Ленский муниципальный район</w:t>
      </w:r>
      <w:r w:rsidR="005E0732"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»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FE6AD0" w:rsidRPr="00A510A3" w:rsidRDefault="00FE6AD0" w:rsidP="00FE6AD0">
      <w:pPr>
        <w:rPr>
          <w:rFonts w:ascii="Times New Roman" w:hAnsi="Times New Roman" w:cs="Times New Roman"/>
          <w:b/>
          <w:sz w:val="28"/>
          <w:szCs w:val="28"/>
        </w:rPr>
      </w:pPr>
      <w:r w:rsidRPr="00A51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E6AD0" w:rsidRPr="00F50805" w:rsidRDefault="005E0732" w:rsidP="009E4637">
      <w:pPr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A510A3">
        <w:rPr>
          <w:rFonts w:ascii="Times New Roman" w:hAnsi="Times New Roman" w:cs="Times New Roman"/>
          <w:sz w:val="28"/>
          <w:szCs w:val="28"/>
        </w:rPr>
        <w:t>В соответствии со статьями 144, 145, 349.5 Трудового кодекса Российской Федерации, Федеральным законом от 03</w:t>
      </w:r>
      <w:r w:rsidR="00B427D6" w:rsidRPr="00A510A3">
        <w:rPr>
          <w:rFonts w:ascii="Times New Roman" w:hAnsi="Times New Roman" w:cs="Times New Roman"/>
          <w:sz w:val="28"/>
          <w:szCs w:val="28"/>
        </w:rPr>
        <w:t>.07.</w:t>
      </w:r>
      <w:r w:rsidRPr="00A510A3">
        <w:rPr>
          <w:rFonts w:ascii="Times New Roman" w:hAnsi="Times New Roman" w:cs="Times New Roman"/>
          <w:sz w:val="28"/>
          <w:szCs w:val="28"/>
        </w:rPr>
        <w:t xml:space="preserve">2016 </w:t>
      </w:r>
      <w:r w:rsidR="00B427D6" w:rsidRPr="00A510A3">
        <w:rPr>
          <w:rFonts w:ascii="Times New Roman" w:hAnsi="Times New Roman" w:cs="Times New Roman"/>
          <w:sz w:val="28"/>
          <w:szCs w:val="28"/>
        </w:rPr>
        <w:t xml:space="preserve">№ </w:t>
      </w:r>
      <w:r w:rsidRPr="00A510A3">
        <w:rPr>
          <w:rFonts w:ascii="Times New Roman" w:hAnsi="Times New Roman" w:cs="Times New Roman"/>
          <w:sz w:val="28"/>
          <w:szCs w:val="28"/>
        </w:rPr>
        <w:t>347-ФЗ</w:t>
      </w:r>
      <w:r w:rsidR="000F664A" w:rsidRPr="00A510A3">
        <w:rPr>
          <w:rFonts w:ascii="Times New Roman" w:hAnsi="Times New Roman" w:cs="Times New Roman"/>
          <w:sz w:val="28"/>
          <w:szCs w:val="28"/>
        </w:rPr>
        <w:t xml:space="preserve"> </w:t>
      </w:r>
      <w:r w:rsidR="00B427D6" w:rsidRPr="00A510A3">
        <w:rPr>
          <w:rFonts w:ascii="Times New Roman" w:hAnsi="Times New Roman" w:cs="Times New Roman"/>
          <w:sz w:val="28"/>
          <w:szCs w:val="28"/>
        </w:rPr>
        <w:t>«</w:t>
      </w:r>
      <w:r w:rsidRPr="00A510A3">
        <w:rPr>
          <w:rFonts w:ascii="Times New Roman" w:hAnsi="Times New Roman" w:cs="Times New Roman"/>
          <w:sz w:val="28"/>
          <w:szCs w:val="28"/>
        </w:rPr>
        <w:t>О</w:t>
      </w:r>
      <w:r w:rsidR="0087402E" w:rsidRPr="00A510A3">
        <w:rPr>
          <w:rFonts w:ascii="Times New Roman" w:hAnsi="Times New Roman" w:cs="Times New Roman"/>
          <w:sz w:val="28"/>
          <w:szCs w:val="28"/>
        </w:rPr>
        <w:t xml:space="preserve"> </w:t>
      </w:r>
      <w:r w:rsidRPr="00A510A3">
        <w:rPr>
          <w:rFonts w:ascii="Times New Roman" w:hAnsi="Times New Roman" w:cs="Times New Roman"/>
          <w:sz w:val="28"/>
          <w:szCs w:val="28"/>
        </w:rPr>
        <w:t>внесении изменений в Трудовой кодекс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</w:t>
      </w:r>
      <w:r w:rsidR="00B427D6" w:rsidRPr="00A510A3">
        <w:rPr>
          <w:rFonts w:ascii="Times New Roman" w:hAnsi="Times New Roman" w:cs="Times New Roman"/>
          <w:sz w:val="28"/>
          <w:szCs w:val="28"/>
        </w:rPr>
        <w:t>.11.</w:t>
      </w:r>
      <w:r w:rsidRPr="00A510A3">
        <w:rPr>
          <w:rFonts w:ascii="Times New Roman" w:hAnsi="Times New Roman" w:cs="Times New Roman"/>
          <w:sz w:val="28"/>
          <w:szCs w:val="28"/>
        </w:rPr>
        <w:t>2012 № 2190-р, в целях упорядочения условий оплаты труда руководителей, их заместителей и главных бухгалтеров муниципальных</w:t>
      </w:r>
      <w:r w:rsidR="00B427D6" w:rsidRPr="00A510A3">
        <w:rPr>
          <w:rFonts w:ascii="Times New Roman" w:hAnsi="Times New Roman" w:cs="Times New Roman"/>
          <w:sz w:val="28"/>
          <w:szCs w:val="28"/>
        </w:rPr>
        <w:t xml:space="preserve"> </w:t>
      </w:r>
      <w:r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учреждений</w:t>
      </w:r>
      <w:r w:rsidR="00B427D6"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предприятий </w:t>
      </w:r>
      <w:r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МО «Ленский муниципальный район», </w:t>
      </w:r>
      <w:r w:rsidR="00B427D6"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руководствуясь Уставом МО «Ленский муниципальный район», </w:t>
      </w:r>
      <w:r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Администрация МО «Ленский муниципальный район» </w:t>
      </w:r>
      <w:r w:rsidRPr="00A510A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постановляет:</w:t>
      </w:r>
    </w:p>
    <w:p w:rsidR="008B7BB6" w:rsidRPr="00327548" w:rsidRDefault="008B7BB6" w:rsidP="009E46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548">
        <w:rPr>
          <w:rFonts w:ascii="Times New Roman" w:hAnsi="Times New Roman" w:cs="Times New Roman"/>
          <w:sz w:val="28"/>
          <w:szCs w:val="28"/>
        </w:rPr>
        <w:t>1.</w:t>
      </w:r>
      <w:r w:rsidR="00B427D6" w:rsidRPr="00327548">
        <w:rPr>
          <w:rFonts w:ascii="Times New Roman" w:hAnsi="Times New Roman" w:cs="Times New Roman"/>
          <w:sz w:val="28"/>
          <w:szCs w:val="28"/>
        </w:rPr>
        <w:t xml:space="preserve"> </w:t>
      </w:r>
      <w:r w:rsidRPr="00327548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</w:t>
      </w:r>
      <w:r w:rsidR="00E9200C" w:rsidRPr="00DA5C20">
        <w:rPr>
          <w:rFonts w:ascii="Times New Roman" w:hAnsi="Times New Roman" w:cs="Times New Roman"/>
          <w:sz w:val="28"/>
          <w:szCs w:val="28"/>
        </w:rPr>
        <w:t xml:space="preserve">(без учета заработной платы соответствующего руководителя, его заместителей и главного бухгалтера) </w:t>
      </w:r>
      <w:r w:rsidRPr="0032754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E4985" w:rsidRPr="00327548">
        <w:rPr>
          <w:rFonts w:ascii="Times New Roman" w:hAnsi="Times New Roman" w:cs="Times New Roman"/>
          <w:sz w:val="28"/>
          <w:szCs w:val="28"/>
        </w:rPr>
        <w:t xml:space="preserve"> и предприятий</w:t>
      </w:r>
      <w:r w:rsidRPr="00327548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  <w:r w:rsidR="008507ED" w:rsidRPr="008507ED">
        <w:rPr>
          <w:rFonts w:ascii="Times New Roman" w:hAnsi="Times New Roman" w:cs="Times New Roman"/>
          <w:sz w:val="28"/>
          <w:szCs w:val="28"/>
        </w:rPr>
        <w:t xml:space="preserve"> </w:t>
      </w:r>
      <w:r w:rsidR="008507ED">
        <w:rPr>
          <w:rFonts w:ascii="Times New Roman" w:hAnsi="Times New Roman" w:cs="Times New Roman"/>
          <w:sz w:val="28"/>
          <w:szCs w:val="28"/>
        </w:rPr>
        <w:t xml:space="preserve">(далее – организации) </w:t>
      </w:r>
      <w:r w:rsidRPr="00327548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2E4985" w:rsidRPr="00327548">
        <w:rPr>
          <w:rFonts w:ascii="Times New Roman" w:hAnsi="Times New Roman" w:cs="Times New Roman"/>
          <w:sz w:val="28"/>
          <w:szCs w:val="28"/>
        </w:rPr>
        <w:t xml:space="preserve">от 1 </w:t>
      </w:r>
      <w:r w:rsidRPr="00327548">
        <w:rPr>
          <w:rFonts w:ascii="Times New Roman" w:hAnsi="Times New Roman" w:cs="Times New Roman"/>
          <w:sz w:val="28"/>
          <w:szCs w:val="28"/>
        </w:rPr>
        <w:t xml:space="preserve">до </w:t>
      </w:r>
      <w:r w:rsidR="00983548">
        <w:rPr>
          <w:rFonts w:ascii="Times New Roman" w:hAnsi="Times New Roman" w:cs="Times New Roman"/>
          <w:sz w:val="28"/>
          <w:szCs w:val="28"/>
        </w:rPr>
        <w:t>3</w:t>
      </w:r>
      <w:r w:rsidRPr="00327548">
        <w:rPr>
          <w:rFonts w:ascii="Times New Roman" w:hAnsi="Times New Roman" w:cs="Times New Roman"/>
          <w:sz w:val="28"/>
          <w:szCs w:val="28"/>
        </w:rPr>
        <w:t>.</w:t>
      </w:r>
    </w:p>
    <w:p w:rsidR="00DA5C20" w:rsidRDefault="00DA5C20" w:rsidP="009E46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5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C20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заместителей руководителей и главных бухгалтеров </w:t>
      </w:r>
      <w:r w:rsidR="008507ED">
        <w:rPr>
          <w:rFonts w:ascii="Times New Roman" w:hAnsi="Times New Roman" w:cs="Times New Roman"/>
          <w:sz w:val="28"/>
          <w:szCs w:val="28"/>
        </w:rPr>
        <w:t>организаций</w:t>
      </w:r>
      <w:r w:rsidR="00983548">
        <w:rPr>
          <w:rFonts w:ascii="Times New Roman" w:hAnsi="Times New Roman" w:cs="Times New Roman"/>
          <w:sz w:val="28"/>
          <w:szCs w:val="28"/>
        </w:rPr>
        <w:t>, финансируемой за счет всех источников финансового обеспечения и рассчитываемой за календарный год,</w:t>
      </w:r>
      <w:r w:rsidR="00327548" w:rsidRPr="00327548">
        <w:rPr>
          <w:rFonts w:ascii="Times New Roman" w:hAnsi="Times New Roman" w:cs="Times New Roman"/>
          <w:sz w:val="28"/>
          <w:szCs w:val="28"/>
        </w:rPr>
        <w:t xml:space="preserve"> </w:t>
      </w:r>
      <w:r w:rsidRPr="00DA5C20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</w:t>
      </w:r>
      <w:r w:rsidR="008507ED">
        <w:rPr>
          <w:rFonts w:ascii="Times New Roman" w:hAnsi="Times New Roman" w:cs="Times New Roman"/>
          <w:sz w:val="28"/>
          <w:szCs w:val="28"/>
        </w:rPr>
        <w:t>этих организаций</w:t>
      </w:r>
      <w:r w:rsidRPr="00DA5C20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 руководителя, его заместителей и главного бухгалтера) в размере, который не превышает и не может быть равным размеру, установленному для руководителей соответствующих </w:t>
      </w:r>
      <w:r w:rsidR="008507ED">
        <w:rPr>
          <w:rFonts w:ascii="Times New Roman" w:hAnsi="Times New Roman" w:cs="Times New Roman"/>
          <w:sz w:val="28"/>
          <w:szCs w:val="28"/>
        </w:rPr>
        <w:t>организаций</w:t>
      </w:r>
      <w:r w:rsidRPr="00DA5C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200C" w:rsidRPr="009549C7" w:rsidRDefault="00E9200C" w:rsidP="009E46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E9200C">
        <w:rPr>
          <w:rFonts w:ascii="Times New Roman" w:hAnsi="Times New Roman" w:cs="Times New Roman"/>
          <w:sz w:val="28"/>
          <w:szCs w:val="28"/>
        </w:rPr>
        <w:t>пределение среднемесячной заработной платы в целях</w:t>
      </w:r>
      <w:r w:rsidR="009E4637">
        <w:rPr>
          <w:rFonts w:ascii="Times New Roman" w:hAnsi="Times New Roman" w:cs="Times New Roman"/>
          <w:sz w:val="28"/>
          <w:szCs w:val="28"/>
        </w:rPr>
        <w:t>,</w:t>
      </w:r>
      <w:r w:rsidRPr="00E9200C">
        <w:rPr>
          <w:rFonts w:ascii="Times New Roman" w:hAnsi="Times New Roman" w:cs="Times New Roman"/>
          <w:sz w:val="28"/>
          <w:szCs w:val="28"/>
        </w:rPr>
        <w:t xml:space="preserve"> </w:t>
      </w:r>
      <w:r w:rsidR="009E4637" w:rsidRPr="00E9200C">
        <w:rPr>
          <w:rFonts w:ascii="Times New Roman" w:hAnsi="Times New Roman" w:cs="Times New Roman"/>
          <w:sz w:val="28"/>
          <w:szCs w:val="28"/>
        </w:rPr>
        <w:t>указанных</w:t>
      </w:r>
      <w:r w:rsidR="009E4637">
        <w:rPr>
          <w:rFonts w:ascii="Times New Roman" w:hAnsi="Times New Roman" w:cs="Times New Roman"/>
          <w:sz w:val="28"/>
          <w:szCs w:val="28"/>
        </w:rPr>
        <w:t xml:space="preserve"> в пунктах 1 и 2 настоящего постановления,</w:t>
      </w:r>
      <w:r w:rsidR="009E4637" w:rsidRPr="00E9200C">
        <w:rPr>
          <w:rFonts w:ascii="Times New Roman" w:hAnsi="Times New Roman" w:cs="Times New Roman"/>
          <w:sz w:val="28"/>
          <w:szCs w:val="28"/>
        </w:rPr>
        <w:t xml:space="preserve"> </w:t>
      </w:r>
      <w:r w:rsidRPr="00E9200C">
        <w:rPr>
          <w:rFonts w:ascii="Times New Roman" w:hAnsi="Times New Roman" w:cs="Times New Roman"/>
          <w:sz w:val="28"/>
          <w:szCs w:val="28"/>
        </w:rPr>
        <w:t>осуществля</w:t>
      </w:r>
      <w:r w:rsidR="00A02FAB">
        <w:rPr>
          <w:rFonts w:ascii="Times New Roman" w:hAnsi="Times New Roman" w:cs="Times New Roman"/>
          <w:sz w:val="28"/>
          <w:szCs w:val="28"/>
        </w:rPr>
        <w:t>ть</w:t>
      </w:r>
      <w:r w:rsidRPr="00E920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E9200C">
        <w:rPr>
          <w:rFonts w:ascii="Times New Roman" w:hAnsi="Times New Roman" w:cs="Times New Roman"/>
          <w:sz w:val="28"/>
          <w:szCs w:val="28"/>
        </w:rPr>
        <w:lastRenderedPageBreak/>
        <w:t>Положением об особенностях порядка исчисления средней заработной платы, утвержденным постановлением Правительства Российской Федерации от 24</w:t>
      </w:r>
      <w:r w:rsidR="009E4637">
        <w:rPr>
          <w:rFonts w:ascii="Times New Roman" w:hAnsi="Times New Roman" w:cs="Times New Roman"/>
          <w:sz w:val="28"/>
          <w:szCs w:val="28"/>
        </w:rPr>
        <w:t>.12.</w:t>
      </w:r>
      <w:r w:rsidRPr="00E9200C">
        <w:rPr>
          <w:rFonts w:ascii="Times New Roman" w:hAnsi="Times New Roman" w:cs="Times New Roman"/>
          <w:sz w:val="28"/>
          <w:szCs w:val="28"/>
        </w:rPr>
        <w:t xml:space="preserve">2007 </w:t>
      </w:r>
      <w:r w:rsidR="009E4637">
        <w:rPr>
          <w:rFonts w:ascii="Times New Roman" w:hAnsi="Times New Roman" w:cs="Times New Roman"/>
          <w:sz w:val="28"/>
          <w:szCs w:val="28"/>
        </w:rPr>
        <w:t>№</w:t>
      </w:r>
      <w:r w:rsidRPr="00E9200C">
        <w:rPr>
          <w:rFonts w:ascii="Times New Roman" w:hAnsi="Times New Roman" w:cs="Times New Roman"/>
          <w:sz w:val="28"/>
          <w:szCs w:val="28"/>
        </w:rPr>
        <w:t xml:space="preserve"> 922 </w:t>
      </w:r>
      <w:r w:rsidR="009E4637">
        <w:rPr>
          <w:rFonts w:ascii="Times New Roman" w:hAnsi="Times New Roman" w:cs="Times New Roman"/>
          <w:sz w:val="28"/>
          <w:szCs w:val="28"/>
        </w:rPr>
        <w:t>«</w:t>
      </w:r>
      <w:r w:rsidRPr="00E9200C">
        <w:rPr>
          <w:rFonts w:ascii="Times New Roman" w:hAnsi="Times New Roman" w:cs="Times New Roman"/>
          <w:sz w:val="28"/>
          <w:szCs w:val="28"/>
        </w:rPr>
        <w:t>Об особенностях порядка исчи</w:t>
      </w:r>
      <w:r w:rsidR="009E4637">
        <w:rPr>
          <w:rFonts w:ascii="Times New Roman" w:hAnsi="Times New Roman" w:cs="Times New Roman"/>
          <w:sz w:val="28"/>
          <w:szCs w:val="28"/>
        </w:rPr>
        <w:t>сления средней заработной платы»</w:t>
      </w:r>
      <w:r w:rsidRPr="00E9200C">
        <w:rPr>
          <w:rFonts w:ascii="Times New Roman" w:hAnsi="Times New Roman" w:cs="Times New Roman"/>
          <w:sz w:val="28"/>
          <w:szCs w:val="28"/>
        </w:rPr>
        <w:t>.</w:t>
      </w:r>
    </w:p>
    <w:p w:rsidR="00B36EE2" w:rsidRPr="00327548" w:rsidRDefault="009E4637" w:rsidP="009E46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7BB6" w:rsidRPr="00327548">
        <w:rPr>
          <w:rFonts w:ascii="Times New Roman" w:hAnsi="Times New Roman" w:cs="Times New Roman"/>
          <w:sz w:val="28"/>
          <w:szCs w:val="28"/>
        </w:rPr>
        <w:t>.</w:t>
      </w:r>
      <w:r w:rsidR="00B427D6" w:rsidRPr="00327548">
        <w:rPr>
          <w:rFonts w:ascii="Times New Roman" w:hAnsi="Times New Roman" w:cs="Times New Roman"/>
          <w:sz w:val="28"/>
          <w:szCs w:val="28"/>
        </w:rPr>
        <w:t xml:space="preserve"> </w:t>
      </w:r>
      <w:r w:rsidR="008B7BB6" w:rsidRPr="00327548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36EE2" w:rsidRPr="00327548">
        <w:rPr>
          <w:rFonts w:ascii="Times New Roman" w:hAnsi="Times New Roman" w:cs="Times New Roman"/>
          <w:sz w:val="28"/>
          <w:szCs w:val="28"/>
        </w:rPr>
        <w:t>е:</w:t>
      </w:r>
    </w:p>
    <w:p w:rsidR="008B7BB6" w:rsidRDefault="009E4637" w:rsidP="009E4637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C7" w:rsidRPr="00B20A25">
        <w:rPr>
          <w:rFonts w:ascii="Times New Roman" w:hAnsi="Times New Roman" w:cs="Times New Roman"/>
          <w:sz w:val="28"/>
          <w:szCs w:val="28"/>
        </w:rPr>
        <w:t xml:space="preserve">.1. </w:t>
      </w:r>
      <w:r w:rsidR="008B7BB6" w:rsidRPr="00C43FAB">
        <w:rPr>
          <w:rFonts w:ascii="Times New Roman" w:hAnsi="Times New Roman" w:cs="Times New Roman"/>
          <w:sz w:val="28"/>
          <w:szCs w:val="28"/>
        </w:rPr>
        <w:t xml:space="preserve">Порядок размещения информации </w:t>
      </w:r>
      <w:r w:rsidR="008B7BB6" w:rsidRP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среднемесячной заработной плате руководителей, их заместителей</w:t>
      </w:r>
      <w:r w:rsidR="002E4985" w:rsidRP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</w:t>
      </w:r>
      <w:r w:rsidR="008B7BB6" w:rsidRP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главных бухгалтеров муниципальных учреждений</w:t>
      </w:r>
      <w:r w:rsidR="002E4985" w:rsidRP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предприятий МО «Ленский муниципальный район»</w:t>
      </w:r>
      <w:r w:rsidR="001623AA" w:rsidRP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информационно-телекоммуникационной сети «Интернет»</w:t>
      </w:r>
      <w:r w:rsid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(приложение № </w:t>
      </w:r>
      <w:r w:rsidR="00BE73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</w:t>
      </w:r>
      <w:r w:rsidR="00C43FA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).</w:t>
      </w:r>
    </w:p>
    <w:p w:rsidR="00CA2EE2" w:rsidRDefault="00BE7307" w:rsidP="00F50805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4.2.</w:t>
      </w:r>
      <w:r w:rsidR="00CA2EE2" w:rsidRPr="00CA2E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Форму «Сведения о среднемесячной заработной плате руководителей, их заместителей, главных бухгалтеров» (Приложение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 2</w:t>
      </w:r>
      <w:r w:rsidR="00CA2EE2" w:rsidRPr="00CA2EE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)</w:t>
      </w:r>
      <w:r w:rsidR="00336F2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A43BE" w:rsidRPr="00FA43BE" w:rsidRDefault="00BE7307" w:rsidP="00FA43BE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FA43BE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="00FA43BE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 xml:space="preserve">Возложить на руководителей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43BE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персональную ответственность за соблюдение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этих организаций</w:t>
      </w:r>
      <w:r w:rsidR="00FA43BE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установленного настоящим постановлением.</w:t>
      </w:r>
    </w:p>
    <w:p w:rsidR="00FA43BE" w:rsidRDefault="00FA43BE" w:rsidP="00FA43BE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Несоблюдение руководителями </w:t>
      </w:r>
      <w:r w:rsidR="00BE73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предельного уровня соотношения зарплат, установленных пункт</w:t>
      </w:r>
      <w:r w:rsidR="003E50F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ами</w:t>
      </w: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1</w:t>
      </w:r>
      <w:r w:rsidR="003E50F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2</w:t>
      </w: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настоящего постановления, </w:t>
      </w:r>
      <w:r w:rsidR="005F25E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является</w:t>
      </w: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основанием для расторжения трудового договора с руководителем </w:t>
      </w:r>
      <w:r w:rsidR="00BE73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</w:t>
      </w:r>
      <w:r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3644E6" w:rsidRPr="003644E6" w:rsidRDefault="00BE7307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</w:t>
      </w:r>
      <w:r w:rsidR="00C54AF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644E6"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Отраслевым (функциональным) органам Администрации </w:t>
      </w:r>
      <w:r w:rsid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 «Ленский муниципальный район»</w:t>
      </w:r>
      <w:r w:rsidR="003644E6"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осуществляющим функции и полномочия учредителей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="004F3DA8" w:rsidRP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3DA8"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течение месяца со дня вступления в силу настоящего </w:t>
      </w:r>
      <w:r w:rsid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 w:rsidR="004F3DA8"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остановления</w:t>
      </w:r>
      <w:r w:rsidR="003644E6"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3644E6" w:rsidRPr="003644E6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1) подготовить проекты правовых актов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 «Ленский муниципальный район»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 внесении изменений в правовые акты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МО «Ленский муниципальный район» 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об установлении систем оплаты труда работников подведомственных </w:t>
      </w:r>
      <w:r w:rsidR="00BE730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предусматривающих:</w:t>
      </w:r>
    </w:p>
    <w:p w:rsidR="003644E6" w:rsidRPr="003644E6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установление отраслевыми (функциональными) органами Администрации </w:t>
      </w:r>
      <w:r w:rsidR="007C43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 «Ленский муниципальный район»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осуществляющими функции и полномочия учредителей </w:t>
      </w:r>
      <w:r w:rsidR="002D31A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предельного уровня соотношения средне</w:t>
      </w:r>
      <w:r w:rsidR="007C43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руководителей</w:t>
      </w:r>
      <w:r w:rsidR="007C43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="007C43E1" w:rsidRPr="007C43E1">
        <w:t xml:space="preserve"> </w:t>
      </w:r>
      <w:r w:rsidR="007C43E1" w:rsidRPr="007C43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их заместителей и главных бухгалтеров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средне</w:t>
      </w:r>
      <w:r w:rsidR="00D97B2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работников </w:t>
      </w:r>
      <w:r w:rsidR="002D31A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организаций </w:t>
      </w:r>
      <w:r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кратности от 1 до </w:t>
      </w:r>
      <w:r w:rsidR="00B7231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</w:t>
      </w:r>
      <w:r w:rsidRPr="00A510A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3644E6" w:rsidRPr="003644E6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включение в трудовые договоры с руководителями </w:t>
      </w:r>
      <w:r w:rsid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="007B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условий оплаты труда с учетом предельного уровня соотношения средне</w:t>
      </w:r>
      <w:r w:rsidR="007C43E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руководителя и средне</w:t>
      </w:r>
      <w:r w:rsidR="00D97B2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работников </w:t>
      </w:r>
      <w:r w:rsid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</w:t>
      </w:r>
      <w:r w:rsidR="00585FC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585FCF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основани</w:t>
      </w:r>
      <w:r w:rsidR="0018001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</w:t>
      </w:r>
      <w:r w:rsidR="00585FCF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для расторжения трудового договора с руководителем </w:t>
      </w:r>
      <w:r w:rsidR="004F3D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</w:t>
      </w:r>
      <w:r w:rsidR="00585FCF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8001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</w:t>
      </w:r>
      <w:r w:rsidR="00585FCF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есоблюдение предельного уровня соотношения зарплат, установленн</w:t>
      </w:r>
      <w:r w:rsidR="00F83B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ого</w:t>
      </w:r>
      <w:r w:rsidR="00585FCF" w:rsidRPr="00FA43B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пунктом 1 настоящего постановления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3644E6" w:rsidRPr="003644E6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признание утратившими силу норм, предусматривающих определение размера должностного оклада руководителя </w:t>
      </w:r>
      <w:r w:rsidR="00F83B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кратном 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отношении к средне</w:t>
      </w:r>
      <w:r w:rsidR="00D97B2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плате работников из числа основного персонала </w:t>
      </w:r>
      <w:r w:rsidR="00F83B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организации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3644E6" w:rsidRPr="003644E6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установление должностных окладов руководителей </w:t>
      </w:r>
      <w:r w:rsidR="00F83B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="007B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зависимости от сложности труда на основе факторов сложности труда руководителей, в том числе связанных с масштабом управления и особенностями деятельности</w:t>
      </w:r>
      <w:r w:rsidR="00DA6F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DA6F31" w:rsidRPr="00F508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социальной значимости и экономической эффективности </w:t>
      </w:r>
      <w:r w:rsidR="00F83B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организации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C54AF5" w:rsidRDefault="003644E6" w:rsidP="003644E6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2) разработать систему крите</w:t>
      </w:r>
      <w:r w:rsidR="00DA6F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риев для дифференцированного ус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тановления предельного уровня соотношения средне</w:t>
      </w:r>
      <w:r w:rsidR="00DA6F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руководителей и средне</w:t>
      </w:r>
      <w:r w:rsidR="00DA6F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месячной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заработной платы работников подведомственных </w:t>
      </w:r>
      <w:r w:rsidR="00F83B3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организаций</w:t>
      </w:r>
      <w:r w:rsidR="007B343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кратности </w:t>
      </w:r>
      <w:r w:rsidRPr="00D60CB4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от 1 до </w:t>
      </w:r>
      <w:r w:rsidR="006B419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3 и передать на рассмотрение Комиссии по вопросам исполнения требований статьи 145 Трудового кодекса Российской Федерации</w:t>
      </w:r>
      <w:r w:rsidRPr="003644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745E3" w:rsidRPr="00F745E3" w:rsidRDefault="00F83B35" w:rsidP="00F745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45E3" w:rsidRPr="00F745E3">
        <w:rPr>
          <w:rFonts w:ascii="Times New Roman" w:hAnsi="Times New Roman" w:cs="Times New Roman"/>
          <w:sz w:val="28"/>
          <w:szCs w:val="28"/>
        </w:rPr>
        <w:t xml:space="preserve">. Отраслевым (функциональным) органам Администрации </w:t>
      </w:r>
      <w:r w:rsidR="00F745E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МО «Ленский муниципальный район»</w:t>
      </w:r>
      <w:r w:rsidR="00F745E3" w:rsidRPr="00F745E3">
        <w:rPr>
          <w:rFonts w:ascii="Times New Roman" w:hAnsi="Times New Roman" w:cs="Times New Roman"/>
          <w:sz w:val="28"/>
          <w:szCs w:val="28"/>
        </w:rPr>
        <w:t>, выполняющим функ</w:t>
      </w:r>
      <w:r w:rsidR="00F745E3">
        <w:rPr>
          <w:rFonts w:ascii="Times New Roman" w:hAnsi="Times New Roman" w:cs="Times New Roman"/>
          <w:sz w:val="28"/>
          <w:szCs w:val="28"/>
        </w:rPr>
        <w:t>ции работодателя в отношении ру</w:t>
      </w:r>
      <w:r w:rsidR="00F745E3" w:rsidRPr="00F745E3">
        <w:rPr>
          <w:rFonts w:ascii="Times New Roman" w:hAnsi="Times New Roman" w:cs="Times New Roman"/>
          <w:sz w:val="28"/>
          <w:szCs w:val="28"/>
        </w:rPr>
        <w:t xml:space="preserve">ководителей подведомственных </w:t>
      </w:r>
      <w:r w:rsidR="00D546E0">
        <w:rPr>
          <w:rFonts w:ascii="Times New Roman" w:hAnsi="Times New Roman" w:cs="Times New Roman"/>
          <w:sz w:val="28"/>
          <w:szCs w:val="28"/>
        </w:rPr>
        <w:t>организаций</w:t>
      </w:r>
      <w:r w:rsidR="00F745E3" w:rsidRPr="00F745E3">
        <w:rPr>
          <w:rFonts w:ascii="Times New Roman" w:hAnsi="Times New Roman" w:cs="Times New Roman"/>
          <w:sz w:val="28"/>
          <w:szCs w:val="28"/>
        </w:rPr>
        <w:t>:</w:t>
      </w:r>
    </w:p>
    <w:p w:rsidR="00096056" w:rsidRPr="00096056" w:rsidRDefault="00F745E3" w:rsidP="000960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E3">
        <w:rPr>
          <w:rFonts w:ascii="Times New Roman" w:hAnsi="Times New Roman" w:cs="Times New Roman"/>
          <w:sz w:val="28"/>
          <w:szCs w:val="28"/>
        </w:rPr>
        <w:t>1) обеспечить внесение в установленно</w:t>
      </w:r>
      <w:r>
        <w:rPr>
          <w:rFonts w:ascii="Times New Roman" w:hAnsi="Times New Roman" w:cs="Times New Roman"/>
          <w:sz w:val="28"/>
          <w:szCs w:val="28"/>
        </w:rPr>
        <w:t>м трудовым законодательством по</w:t>
      </w:r>
      <w:r w:rsidR="00096056">
        <w:rPr>
          <w:rFonts w:ascii="Times New Roman" w:hAnsi="Times New Roman" w:cs="Times New Roman"/>
          <w:sz w:val="28"/>
          <w:szCs w:val="28"/>
        </w:rPr>
        <w:t>рядке изменений</w:t>
      </w:r>
      <w:r w:rsidRPr="00F745E3">
        <w:rPr>
          <w:rFonts w:ascii="Times New Roman" w:hAnsi="Times New Roman" w:cs="Times New Roman"/>
          <w:sz w:val="28"/>
          <w:szCs w:val="28"/>
        </w:rPr>
        <w:t xml:space="preserve"> в трудовые договоры с руководителями подведомственных </w:t>
      </w:r>
      <w:r w:rsidR="00D546E0">
        <w:rPr>
          <w:rFonts w:ascii="Times New Roman" w:hAnsi="Times New Roman" w:cs="Times New Roman"/>
          <w:sz w:val="28"/>
          <w:szCs w:val="28"/>
        </w:rPr>
        <w:t>организаций</w:t>
      </w:r>
      <w:r w:rsidR="007B343D">
        <w:rPr>
          <w:rFonts w:ascii="Times New Roman" w:hAnsi="Times New Roman" w:cs="Times New Roman"/>
          <w:sz w:val="28"/>
          <w:szCs w:val="28"/>
        </w:rPr>
        <w:t xml:space="preserve"> </w:t>
      </w:r>
      <w:r w:rsidRPr="00F745E3">
        <w:rPr>
          <w:rFonts w:ascii="Times New Roman" w:hAnsi="Times New Roman" w:cs="Times New Roman"/>
          <w:sz w:val="28"/>
          <w:szCs w:val="28"/>
        </w:rPr>
        <w:t>в части условий оплаты труда с учетом предельного уровня соотношения средне</w:t>
      </w:r>
      <w:r>
        <w:rPr>
          <w:rFonts w:ascii="Times New Roman" w:hAnsi="Times New Roman" w:cs="Times New Roman"/>
          <w:sz w:val="28"/>
          <w:szCs w:val="28"/>
        </w:rPr>
        <w:t>месячной</w:t>
      </w:r>
      <w:r w:rsidRPr="00F745E3">
        <w:rPr>
          <w:rFonts w:ascii="Times New Roman" w:hAnsi="Times New Roman" w:cs="Times New Roman"/>
          <w:sz w:val="28"/>
          <w:szCs w:val="28"/>
        </w:rPr>
        <w:t xml:space="preserve"> заработной платы руководителя и средне</w:t>
      </w:r>
      <w:r w:rsidR="0023652C">
        <w:rPr>
          <w:rFonts w:ascii="Times New Roman" w:hAnsi="Times New Roman" w:cs="Times New Roman"/>
          <w:sz w:val="28"/>
          <w:szCs w:val="28"/>
        </w:rPr>
        <w:t>месячной</w:t>
      </w:r>
      <w:r w:rsidRPr="00F745E3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муниципального учреждения</w:t>
      </w:r>
      <w:r w:rsidR="0023652C">
        <w:rPr>
          <w:rFonts w:ascii="Times New Roman" w:hAnsi="Times New Roman" w:cs="Times New Roman"/>
          <w:sz w:val="28"/>
          <w:szCs w:val="28"/>
        </w:rPr>
        <w:t>, предприятия</w:t>
      </w:r>
      <w:r w:rsidR="00096056">
        <w:rPr>
          <w:rFonts w:ascii="Times New Roman" w:hAnsi="Times New Roman" w:cs="Times New Roman"/>
          <w:sz w:val="28"/>
          <w:szCs w:val="28"/>
        </w:rPr>
        <w:t xml:space="preserve"> и </w:t>
      </w:r>
      <w:r w:rsidR="00096056" w:rsidRPr="00096056">
        <w:rPr>
          <w:rFonts w:ascii="Times New Roman" w:hAnsi="Times New Roman" w:cs="Times New Roman"/>
          <w:sz w:val="28"/>
          <w:szCs w:val="28"/>
        </w:rPr>
        <w:t xml:space="preserve">дополнить трудовые договоры с руководителями </w:t>
      </w:r>
      <w:r w:rsidR="00096056">
        <w:rPr>
          <w:rFonts w:ascii="Times New Roman" w:hAnsi="Times New Roman" w:cs="Times New Roman"/>
          <w:sz w:val="28"/>
          <w:szCs w:val="28"/>
        </w:rPr>
        <w:t>организаций</w:t>
      </w:r>
      <w:r w:rsidR="00096056" w:rsidRPr="00096056">
        <w:rPr>
          <w:rFonts w:ascii="Times New Roman" w:hAnsi="Times New Roman" w:cs="Times New Roman"/>
          <w:sz w:val="28"/>
          <w:szCs w:val="28"/>
        </w:rPr>
        <w:t xml:space="preserve"> новым основанием прекращения трудового договора:</w:t>
      </w:r>
    </w:p>
    <w:p w:rsidR="00F745E3" w:rsidRPr="00F745E3" w:rsidRDefault="00096056" w:rsidP="000960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6056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предельного уровня соотношения среднемесячной заработной платы заместителя руководителя и (или) главного бухгалтера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(предприятия) </w:t>
      </w:r>
      <w:r w:rsidRPr="00096056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(предприятия)»</w:t>
      </w:r>
      <w:r w:rsidR="00F745E3" w:rsidRPr="00F745E3">
        <w:rPr>
          <w:rFonts w:ascii="Times New Roman" w:hAnsi="Times New Roman" w:cs="Times New Roman"/>
          <w:sz w:val="28"/>
          <w:szCs w:val="28"/>
        </w:rPr>
        <w:t>;</w:t>
      </w:r>
    </w:p>
    <w:p w:rsidR="00604C5B" w:rsidRDefault="00F745E3" w:rsidP="00F745E3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</w:pPr>
      <w:r w:rsidRPr="00F745E3">
        <w:t>2) осуществлять</w:t>
      </w:r>
      <w:r w:rsidR="00604C5B">
        <w:t>:</w:t>
      </w:r>
    </w:p>
    <w:p w:rsidR="0087541E" w:rsidRDefault="00604C5B" w:rsidP="00F745E3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</w:pPr>
      <w:r>
        <w:t>- в течение 2017 года</w:t>
      </w:r>
      <w:r w:rsidR="00F745E3" w:rsidRPr="00F745E3">
        <w:t xml:space="preserve"> ежеквартальный мониторинг выполнения мероприятий по установлению предельного уровня соотношения средне</w:t>
      </w:r>
      <w:r w:rsidR="00C82B4E">
        <w:t>месячной</w:t>
      </w:r>
      <w:r w:rsidR="00F745E3" w:rsidRPr="00F745E3">
        <w:t xml:space="preserve"> заработной платы </w:t>
      </w:r>
      <w:r w:rsidR="0087541E" w:rsidRPr="003644E6">
        <w:rPr>
          <w:rFonts w:eastAsia="Arial Unicode MS"/>
          <w:color w:val="000000"/>
          <w:lang w:bidi="ru-RU"/>
        </w:rPr>
        <w:t>руководителей</w:t>
      </w:r>
      <w:r w:rsidR="0087541E">
        <w:rPr>
          <w:rFonts w:eastAsia="Arial Unicode MS"/>
          <w:color w:val="000000"/>
          <w:lang w:bidi="ru-RU"/>
        </w:rPr>
        <w:t>,</w:t>
      </w:r>
      <w:r w:rsidR="0087541E" w:rsidRPr="007C43E1">
        <w:t xml:space="preserve"> </w:t>
      </w:r>
      <w:r w:rsidR="0087541E" w:rsidRPr="007C43E1">
        <w:rPr>
          <w:rFonts w:eastAsia="Arial Unicode MS"/>
          <w:color w:val="000000"/>
          <w:lang w:bidi="ru-RU"/>
        </w:rPr>
        <w:t>их заместителей и главных бухгалтеров</w:t>
      </w:r>
      <w:r w:rsidR="00F745E3" w:rsidRPr="00F745E3">
        <w:t xml:space="preserve"> и средней заработной платы работников подведомственных </w:t>
      </w:r>
      <w:r w:rsidR="00D546E0">
        <w:t>организаций</w:t>
      </w:r>
      <w:r>
        <w:t>;</w:t>
      </w:r>
    </w:p>
    <w:p w:rsidR="00604C5B" w:rsidRDefault="00CC545B" w:rsidP="00F745E3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</w:pPr>
      <w:r>
        <w:t>- в последующие годы ежегодный мониторинг.</w:t>
      </w:r>
    </w:p>
    <w:p w:rsidR="006B419C" w:rsidRDefault="006B419C" w:rsidP="00F745E3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</w:pPr>
      <w:r>
        <w:t xml:space="preserve">3) результаты проведенного мониторинга </w:t>
      </w:r>
      <w:r>
        <w:rPr>
          <w:rFonts w:eastAsia="Arial Unicode MS"/>
          <w:color w:val="000000"/>
          <w:lang w:bidi="ru-RU"/>
        </w:rPr>
        <w:t>передать на рассмотрение Комиссии по вопросам исполнения требований статьи 145 Трудового кодекса Российской Федерации</w:t>
      </w:r>
      <w:r w:rsidRPr="003644E6">
        <w:rPr>
          <w:rFonts w:eastAsia="Arial Unicode MS"/>
          <w:color w:val="000000"/>
          <w:lang w:bidi="ru-RU"/>
        </w:rPr>
        <w:t>.</w:t>
      </w:r>
    </w:p>
    <w:p w:rsidR="00CC545B" w:rsidRDefault="00D546E0" w:rsidP="00F745E3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  <w:rPr>
          <w:highlight w:val="yellow"/>
        </w:rPr>
      </w:pPr>
      <w:r>
        <w:t>8</w:t>
      </w:r>
      <w:r w:rsidR="00570589" w:rsidRPr="00CC545B">
        <w:t>.</w:t>
      </w:r>
      <w:r w:rsidR="00F745E3" w:rsidRPr="00CC545B">
        <w:t xml:space="preserve"> </w:t>
      </w:r>
      <w:r w:rsidR="00570589" w:rsidRPr="00CC545B">
        <w:t xml:space="preserve">Руководителям </w:t>
      </w:r>
      <w:r>
        <w:t>организаций</w:t>
      </w:r>
      <w:r w:rsidR="00CC545B" w:rsidRPr="00CC545B">
        <w:t>:</w:t>
      </w:r>
    </w:p>
    <w:p w:rsidR="00CC545B" w:rsidRDefault="00D546E0" w:rsidP="00C46A2F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  <w:rPr>
          <w:highlight w:val="yellow"/>
        </w:rPr>
      </w:pPr>
      <w:r>
        <w:t>8</w:t>
      </w:r>
      <w:r w:rsidR="00CC545B" w:rsidRPr="00C46A2F">
        <w:t xml:space="preserve">.1. </w:t>
      </w:r>
      <w:r w:rsidR="00605608" w:rsidRPr="00605608">
        <w:t xml:space="preserve">в течение месяца со дня вступления в силу настоящего постановления </w:t>
      </w:r>
      <w:r w:rsidR="00605608">
        <w:t>п</w:t>
      </w:r>
      <w:r w:rsidR="00CC545B" w:rsidRPr="00CC545B">
        <w:t>ривести локальные правовые акты по оплате труда в соответствие с настоящим постановлением.</w:t>
      </w:r>
    </w:p>
    <w:p w:rsidR="00CC545B" w:rsidRPr="00F50805" w:rsidRDefault="00D546E0" w:rsidP="00AB7AC5">
      <w:pPr>
        <w:pStyle w:val="20"/>
        <w:shd w:val="clear" w:color="auto" w:fill="auto"/>
        <w:tabs>
          <w:tab w:val="left" w:pos="1222"/>
        </w:tabs>
        <w:spacing w:before="0" w:line="240" w:lineRule="auto"/>
        <w:ind w:firstLine="709"/>
        <w:contextualSpacing/>
      </w:pPr>
      <w:proofErr w:type="gramStart"/>
      <w:r>
        <w:t>8</w:t>
      </w:r>
      <w:r w:rsidR="00CC545B" w:rsidRPr="00AB7AC5">
        <w:t xml:space="preserve">.2. </w:t>
      </w:r>
      <w:r w:rsidR="00570589" w:rsidRPr="00AB7AC5">
        <w:t xml:space="preserve"> </w:t>
      </w:r>
      <w:r w:rsidR="00AB7AC5" w:rsidRPr="00AB7AC5">
        <w:t xml:space="preserve">в течение 2017 года ежеквартально, </w:t>
      </w:r>
      <w:r w:rsidR="00C46A2F">
        <w:t xml:space="preserve">с 2018 года </w:t>
      </w:r>
      <w:r w:rsidR="00260895">
        <w:t xml:space="preserve">ежегодно, </w:t>
      </w:r>
      <w:r w:rsidR="00C46A2F">
        <w:t xml:space="preserve">в срок до 30 числа месяца, следующего за отчетным </w:t>
      </w:r>
      <w:r w:rsidR="00AB7AC5">
        <w:t xml:space="preserve">кварталом, </w:t>
      </w:r>
      <w:r w:rsidR="00C46A2F">
        <w:t xml:space="preserve">годом, представлять информацию в </w:t>
      </w:r>
      <w:r w:rsidR="00F75C05">
        <w:t>о</w:t>
      </w:r>
      <w:r w:rsidR="00F75C05" w:rsidRPr="00F75C05">
        <w:t>траслевы</w:t>
      </w:r>
      <w:r w:rsidR="00F75C05">
        <w:t>е</w:t>
      </w:r>
      <w:r w:rsidR="00F75C05" w:rsidRPr="00F75C05">
        <w:t xml:space="preserve"> (функциональны</w:t>
      </w:r>
      <w:r w:rsidR="00F75C05">
        <w:t>е</w:t>
      </w:r>
      <w:r w:rsidR="00F75C05" w:rsidRPr="00F75C05">
        <w:t>) орган</w:t>
      </w:r>
      <w:r w:rsidR="00F75C05">
        <w:t>ы</w:t>
      </w:r>
      <w:r w:rsidR="00F75C05" w:rsidRPr="00F75C05">
        <w:t xml:space="preserve"> Администрации МО </w:t>
      </w:r>
      <w:r w:rsidR="00F75C05" w:rsidRPr="00F75C05">
        <w:lastRenderedPageBreak/>
        <w:t>«Ленский муниципальный район», осуществляющи</w:t>
      </w:r>
      <w:r w:rsidR="00F75C05">
        <w:t>е</w:t>
      </w:r>
      <w:r w:rsidR="00F75C05" w:rsidRPr="00F75C05">
        <w:t xml:space="preserve"> функции и полномочия учредителей организаций,</w:t>
      </w:r>
      <w:r w:rsidR="00F75C05">
        <w:t xml:space="preserve"> </w:t>
      </w:r>
      <w:r w:rsidR="00260895">
        <w:t>о</w:t>
      </w:r>
      <w:r w:rsidR="00C46A2F">
        <w:t xml:space="preserve"> предельно</w:t>
      </w:r>
      <w:r w:rsidR="00260895">
        <w:t>м</w:t>
      </w:r>
      <w:r w:rsidR="00C46A2F">
        <w:t xml:space="preserve"> уровн</w:t>
      </w:r>
      <w:r w:rsidR="00260895">
        <w:t>е</w:t>
      </w:r>
      <w:r w:rsidR="00C46A2F">
        <w:t xml:space="preserve"> соотношения среднемесячной  заработной платы руководителей,  их заместителей, главных бухгалтеров и среднемесячной заработной платы работников </w:t>
      </w:r>
      <w:r>
        <w:t>организации</w:t>
      </w:r>
      <w:r w:rsidR="00C46A2F">
        <w:t xml:space="preserve"> </w:t>
      </w:r>
      <w:r w:rsidR="00260895">
        <w:t>по форме согласно приложению</w:t>
      </w:r>
      <w:proofErr w:type="gramEnd"/>
      <w:r w:rsidR="00260895">
        <w:t xml:space="preserve"> № </w:t>
      </w:r>
      <w:r>
        <w:t>2</w:t>
      </w:r>
      <w:r w:rsidR="00260895">
        <w:t xml:space="preserve"> к настоящему постановлению.</w:t>
      </w:r>
    </w:p>
    <w:p w:rsidR="0011008D" w:rsidRDefault="00D546E0" w:rsidP="00F508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AB7AC5">
        <w:rPr>
          <w:rFonts w:ascii="Times New Roman" w:hAnsi="Times New Roman" w:cs="Times New Roman"/>
          <w:color w:val="000000"/>
          <w:sz w:val="28"/>
          <w:szCs w:val="28"/>
          <w:lang w:bidi="ru-RU"/>
        </w:rPr>
        <w:t>.3</w:t>
      </w:r>
      <w:r w:rsidR="0011008D" w:rsidRPr="00F5080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размещать и</w:t>
      </w:r>
      <w:r w:rsidR="0011008D" w:rsidRPr="00F50805">
        <w:rPr>
          <w:rFonts w:ascii="Times New Roman" w:hAnsi="Times New Roman" w:cs="Times New Roman"/>
          <w:sz w:val="28"/>
          <w:szCs w:val="28"/>
        </w:rPr>
        <w:t xml:space="preserve">нформацию о среднемесячной заработной плате руководителей, их заместителей и главных бухгалтеров </w:t>
      </w:r>
      <w:r w:rsidR="00A02FAB">
        <w:rPr>
          <w:rFonts w:ascii="Times New Roman" w:hAnsi="Times New Roman" w:cs="Times New Roman"/>
          <w:sz w:val="28"/>
          <w:szCs w:val="28"/>
        </w:rPr>
        <w:t>организации</w:t>
      </w:r>
      <w:r w:rsidR="0011008D" w:rsidRPr="00F5080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официальных сайтах </w:t>
      </w:r>
      <w:r w:rsidR="00A02FAB">
        <w:rPr>
          <w:rFonts w:ascii="Times New Roman" w:hAnsi="Times New Roman" w:cs="Times New Roman"/>
          <w:sz w:val="28"/>
          <w:szCs w:val="28"/>
        </w:rPr>
        <w:t>организации</w:t>
      </w:r>
      <w:r w:rsidR="0011008D" w:rsidRPr="00F5080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617FF" w:rsidRPr="00F50805">
        <w:rPr>
          <w:rFonts w:ascii="Times New Roman" w:hAnsi="Times New Roman" w:cs="Times New Roman"/>
          <w:sz w:val="28"/>
          <w:szCs w:val="28"/>
        </w:rPr>
        <w:t>31 марта</w:t>
      </w:r>
      <w:r w:rsidR="0011008D" w:rsidRPr="00F50805">
        <w:rPr>
          <w:rFonts w:ascii="Times New Roman" w:hAnsi="Times New Roman" w:cs="Times New Roman"/>
          <w:sz w:val="28"/>
          <w:szCs w:val="28"/>
        </w:rPr>
        <w:t xml:space="preserve"> следующего года за отчетным периодом.</w:t>
      </w:r>
    </w:p>
    <w:p w:rsidR="00071E8D" w:rsidRPr="00F50805" w:rsidRDefault="00071E8D" w:rsidP="00F508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E8D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r w:rsidR="00A02FAB">
        <w:rPr>
          <w:rFonts w:ascii="Times New Roman" w:hAnsi="Times New Roman" w:cs="Times New Roman"/>
          <w:sz w:val="28"/>
          <w:szCs w:val="28"/>
        </w:rPr>
        <w:t>организации</w:t>
      </w:r>
      <w:r w:rsidRPr="00071E8D">
        <w:rPr>
          <w:rFonts w:ascii="Times New Roman" w:hAnsi="Times New Roman" w:cs="Times New Roman"/>
          <w:sz w:val="28"/>
          <w:szCs w:val="28"/>
        </w:rPr>
        <w:t xml:space="preserve"> официального сайта указанная информация размещается на официальном 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E8D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462C57">
        <w:rPr>
          <w:rFonts w:ascii="Times New Roman" w:hAnsi="Times New Roman" w:cs="Times New Roman"/>
          <w:sz w:val="28"/>
          <w:szCs w:val="28"/>
        </w:rPr>
        <w:t>«</w:t>
      </w:r>
      <w:r w:rsidR="00221289">
        <w:rPr>
          <w:rFonts w:ascii="Times New Roman" w:hAnsi="Times New Roman" w:cs="Times New Roman"/>
          <w:sz w:val="28"/>
          <w:szCs w:val="28"/>
        </w:rPr>
        <w:t>Администрация/Статистическая информация</w:t>
      </w:r>
      <w:r w:rsidR="00462C57">
        <w:rPr>
          <w:rFonts w:ascii="Times New Roman" w:hAnsi="Times New Roman" w:cs="Times New Roman"/>
          <w:sz w:val="28"/>
          <w:szCs w:val="28"/>
        </w:rPr>
        <w:t>».</w:t>
      </w:r>
    </w:p>
    <w:p w:rsidR="00224B2E" w:rsidRPr="00605608" w:rsidRDefault="00A02FAB" w:rsidP="00F50805">
      <w:pPr>
        <w:pStyle w:val="HTM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B2E" w:rsidRPr="00605608">
        <w:rPr>
          <w:rFonts w:ascii="Times New Roman" w:hAnsi="Times New Roman" w:cs="Times New Roman"/>
          <w:sz w:val="28"/>
          <w:szCs w:val="28"/>
        </w:rPr>
        <w:t>.</w:t>
      </w:r>
      <w:r w:rsidR="00512D7A" w:rsidRPr="0060560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</w:t>
      </w:r>
      <w:r w:rsidR="00B36EE2" w:rsidRPr="00605608">
        <w:rPr>
          <w:rFonts w:ascii="Times New Roman" w:hAnsi="Times New Roman" w:cs="Times New Roman"/>
          <w:sz w:val="28"/>
          <w:szCs w:val="28"/>
        </w:rPr>
        <w:t xml:space="preserve"> в газете «Маяк» и  </w:t>
      </w:r>
      <w:r w:rsidR="00224B2E" w:rsidRPr="00605608">
        <w:rPr>
          <w:rFonts w:ascii="Times New Roman" w:hAnsi="Times New Roman" w:cs="Times New Roman"/>
          <w:sz w:val="28"/>
          <w:szCs w:val="28"/>
        </w:rPr>
        <w:t>разместить</w:t>
      </w:r>
      <w:r w:rsidR="00B36EE2" w:rsidRPr="00605608">
        <w:rPr>
          <w:rFonts w:ascii="Times New Roman" w:hAnsi="Times New Roman" w:cs="Times New Roman"/>
          <w:sz w:val="28"/>
          <w:szCs w:val="28"/>
        </w:rPr>
        <w:t xml:space="preserve"> </w:t>
      </w:r>
      <w:r w:rsidR="00224B2E" w:rsidRPr="00605608">
        <w:rPr>
          <w:rFonts w:ascii="Times New Roman" w:hAnsi="Times New Roman" w:cs="Times New Roman"/>
          <w:sz w:val="28"/>
          <w:szCs w:val="28"/>
        </w:rPr>
        <w:t>на сайте Администрации МО «Ленский муниципальный район»</w:t>
      </w:r>
      <w:r w:rsidR="00B36EE2" w:rsidRPr="006056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224B2E" w:rsidRPr="006056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E587B" w:rsidRPr="00605608" w:rsidRDefault="00A02FAB" w:rsidP="000E5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587B" w:rsidRPr="006056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E587B" w:rsidRPr="00605608" w:rsidRDefault="000E587B" w:rsidP="000E58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 w:rsidRPr="00605608">
        <w:rPr>
          <w:rFonts w:ascii="Times New Roman" w:hAnsi="Times New Roman" w:cs="Times New Roman"/>
          <w:sz w:val="28"/>
          <w:szCs w:val="28"/>
        </w:rPr>
        <w:t>1 настоящего постановления применяется к правоотношениям, возникающим с 01 января 2017 года.</w:t>
      </w:r>
    </w:p>
    <w:p w:rsidR="00512D7A" w:rsidRDefault="00ED6659" w:rsidP="00F508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FAB">
        <w:rPr>
          <w:rFonts w:ascii="Times New Roman" w:hAnsi="Times New Roman" w:cs="Times New Roman"/>
          <w:sz w:val="28"/>
          <w:szCs w:val="28"/>
        </w:rPr>
        <w:t>1</w:t>
      </w:r>
      <w:r w:rsidR="00224B2E" w:rsidRPr="0060560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512D7A" w:rsidRPr="0060560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2D7A" w:rsidRDefault="00512D7A" w:rsidP="00224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224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2E" w:rsidRPr="00224B2E" w:rsidRDefault="00224B2E" w:rsidP="00224B2E">
      <w:pPr>
        <w:jc w:val="both"/>
        <w:rPr>
          <w:rFonts w:ascii="Times New Roman" w:hAnsi="Times New Roman" w:cs="Times New Roman"/>
          <w:sz w:val="28"/>
          <w:szCs w:val="28"/>
        </w:rPr>
      </w:pPr>
      <w:r w:rsidRPr="00224B2E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</w:t>
      </w:r>
      <w:r w:rsidR="00512D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4B2E">
        <w:rPr>
          <w:rFonts w:ascii="Times New Roman" w:hAnsi="Times New Roman" w:cs="Times New Roman"/>
          <w:sz w:val="28"/>
          <w:szCs w:val="28"/>
        </w:rPr>
        <w:t>А.Г. Торков</w:t>
      </w:r>
      <w:r w:rsidRPr="00224B2E">
        <w:rPr>
          <w:rFonts w:ascii="Times New Roman" w:hAnsi="Times New Roman" w:cs="Times New Roman"/>
          <w:sz w:val="28"/>
          <w:szCs w:val="28"/>
        </w:rPr>
        <w:tab/>
      </w:r>
    </w:p>
    <w:p w:rsidR="00224B2E" w:rsidRPr="00FE3BB7" w:rsidRDefault="00224B2E" w:rsidP="00224B2E">
      <w:pPr>
        <w:tabs>
          <w:tab w:val="left" w:pos="284"/>
        </w:tabs>
        <w:autoSpaceDE/>
        <w:autoSpaceDN/>
        <w:adjustRightInd/>
        <w:ind w:firstLine="42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0732" w:rsidRPr="005E0732" w:rsidRDefault="005E0732" w:rsidP="0057058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0CE5" w:rsidRDefault="00BB0CE5" w:rsidP="00570589">
      <w:pPr>
        <w:jc w:val="both"/>
      </w:pPr>
    </w:p>
    <w:p w:rsidR="0087402E" w:rsidRDefault="0087402E" w:rsidP="00570589">
      <w:pPr>
        <w:jc w:val="both"/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A02FAB" w:rsidRDefault="00A02FA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</w:p>
    <w:p w:rsidR="008B767B" w:rsidRDefault="008B767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8B767B" w:rsidRDefault="008B767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B767B" w:rsidRDefault="008B767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8B767B" w:rsidRDefault="008B767B" w:rsidP="008B767B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0B3F">
        <w:rPr>
          <w:sz w:val="24"/>
          <w:szCs w:val="24"/>
        </w:rPr>
        <w:t>16 марта 2017 года № 195</w:t>
      </w:r>
      <w:r>
        <w:rPr>
          <w:sz w:val="24"/>
          <w:szCs w:val="24"/>
        </w:rPr>
        <w:t>-н</w:t>
      </w:r>
    </w:p>
    <w:p w:rsidR="0087402E" w:rsidRDefault="0087402E" w:rsidP="0087402E">
      <w:pPr>
        <w:ind w:firstLine="709"/>
      </w:pPr>
    </w:p>
    <w:p w:rsidR="001623AA" w:rsidRDefault="0087402E" w:rsidP="001623AA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Порядок </w:t>
      </w:r>
    </w:p>
    <w:p w:rsidR="001623AA" w:rsidRDefault="001623AA" w:rsidP="001623AA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1623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предприятий МО «Ленский муниципальный район» </w:t>
      </w:r>
    </w:p>
    <w:p w:rsidR="001623AA" w:rsidRDefault="001623AA" w:rsidP="001623AA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1623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 информационно-телекоммуникационной сети «Интернет»</w:t>
      </w:r>
    </w:p>
    <w:p w:rsidR="001623AA" w:rsidRDefault="001623AA" w:rsidP="001623AA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87402E" w:rsidRPr="003E274A" w:rsidRDefault="0087402E" w:rsidP="002D0333">
      <w:pPr>
        <w:pStyle w:val="ConsPlusNormal"/>
        <w:widowControl w:val="0"/>
        <w:ind w:firstLine="709"/>
        <w:contextualSpacing/>
        <w:jc w:val="both"/>
      </w:pPr>
      <w:r w:rsidRPr="003E274A">
        <w:t>1</w:t>
      </w:r>
      <w:r w:rsidR="005B17BC" w:rsidRPr="003E274A">
        <w:t>.</w:t>
      </w:r>
      <w:r w:rsidRPr="003E274A">
        <w:t xml:space="preserve"> </w:t>
      </w:r>
      <w:r w:rsidR="005B17BC" w:rsidRPr="003E274A">
        <w:t>Настоящий П</w:t>
      </w:r>
      <w:r w:rsidRPr="003E274A">
        <w:t>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221289" w:rsidRPr="003E274A">
        <w:t>,</w:t>
      </w:r>
      <w:r w:rsidR="001623AA" w:rsidRPr="003E274A">
        <w:t xml:space="preserve"> предприятий</w:t>
      </w:r>
      <w:r w:rsidRPr="003E274A">
        <w:t xml:space="preserve"> МО «Ленский муниципальный район» в информационно-телекоммуникационной сети </w:t>
      </w:r>
      <w:r w:rsidR="00221289" w:rsidRPr="003E274A">
        <w:t>«</w:t>
      </w:r>
      <w:r w:rsidRPr="003E274A">
        <w:t>Интернет</w:t>
      </w:r>
      <w:r w:rsidR="00221289" w:rsidRPr="003E274A">
        <w:t>»</w:t>
      </w:r>
      <w:r w:rsidRPr="003E274A">
        <w:t xml:space="preserve"> (далее – Порядок) разработан </w:t>
      </w:r>
      <w:r w:rsidRPr="003E274A">
        <w:rPr>
          <w:rFonts w:eastAsia="Times New Roman"/>
        </w:rPr>
        <w:t>в целях упорядочения условий оплаты труда руководителей, их заместителей и главных бухгалтеров муниципальных учреждений</w:t>
      </w:r>
      <w:r w:rsidR="00B126FF" w:rsidRPr="003E274A">
        <w:rPr>
          <w:rFonts w:eastAsia="Times New Roman"/>
        </w:rPr>
        <w:t xml:space="preserve"> и предприятий МО «Ленский муниципальный район»</w:t>
      </w:r>
      <w:r w:rsidRPr="003E274A">
        <w:rPr>
          <w:rFonts w:eastAsia="Times New Roman"/>
        </w:rPr>
        <w:t xml:space="preserve"> и определяет процедуру размещения вышеназванной </w:t>
      </w:r>
      <w:r w:rsidRPr="003E274A">
        <w:t xml:space="preserve">информации в информационно-телекоммуникационной сети </w:t>
      </w:r>
      <w:r w:rsidR="00B126FF" w:rsidRPr="003E274A">
        <w:t>«</w:t>
      </w:r>
      <w:r w:rsidRPr="003E274A">
        <w:t>Интернет</w:t>
      </w:r>
      <w:r w:rsidR="00B126FF" w:rsidRPr="003E274A">
        <w:t>»</w:t>
      </w:r>
      <w:r w:rsidR="004221DF" w:rsidRPr="003E274A">
        <w:t xml:space="preserve"> на официальных сайтах муниципальных учреждений, предприятий, </w:t>
      </w:r>
      <w:r w:rsidR="008572EE" w:rsidRPr="003E274A">
        <w:t xml:space="preserve">при отсутствии у муниципального учреждения, предприятия официального сайта </w:t>
      </w:r>
      <w:r w:rsidR="004221DF" w:rsidRPr="003E274A">
        <w:t>на официальном сайте Администрации МО «Ленский муниципальный район» (далее - официальный сайт).</w:t>
      </w:r>
    </w:p>
    <w:p w:rsidR="003E274A" w:rsidRPr="003E274A" w:rsidRDefault="003E274A" w:rsidP="002D0333">
      <w:pPr>
        <w:pStyle w:val="ConsPlusNormal"/>
        <w:widowControl w:val="0"/>
        <w:ind w:firstLine="709"/>
        <w:contextualSpacing/>
        <w:jc w:val="both"/>
        <w:rPr>
          <w:rFonts w:eastAsia="Times New Roman"/>
        </w:rPr>
      </w:pPr>
      <w:r w:rsidRPr="003E274A">
        <w:rPr>
          <w:rFonts w:eastAsia="Times New Roman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</w:t>
      </w:r>
      <w:r w:rsidR="002D0333">
        <w:rPr>
          <w:rFonts w:eastAsia="Times New Roman"/>
        </w:rPr>
        <w:t xml:space="preserve"> (далее – информация)</w:t>
      </w:r>
      <w:r w:rsidRPr="003E274A">
        <w:rPr>
          <w:rFonts w:eastAsia="Times New Roman"/>
        </w:rPr>
        <w:t>.</w:t>
      </w:r>
    </w:p>
    <w:p w:rsidR="003E274A" w:rsidRPr="003E274A" w:rsidRDefault="003E274A" w:rsidP="002D0333">
      <w:pPr>
        <w:pStyle w:val="ConsPlusNormal"/>
        <w:widowControl w:val="0"/>
        <w:ind w:firstLine="709"/>
        <w:contextualSpacing/>
        <w:jc w:val="both"/>
        <w:rPr>
          <w:rFonts w:eastAsia="Times New Roman"/>
        </w:rPr>
      </w:pPr>
      <w:r w:rsidRPr="003E274A">
        <w:rPr>
          <w:rFonts w:eastAsia="Times New Roman"/>
        </w:rPr>
        <w:t>3. В составе размещаемой на официальном сайте информации запрещается указывать:</w:t>
      </w:r>
    </w:p>
    <w:p w:rsidR="003E274A" w:rsidRPr="003E274A" w:rsidRDefault="003E274A" w:rsidP="002D0333">
      <w:pPr>
        <w:pStyle w:val="ConsPlusNormal"/>
        <w:widowControl w:val="0"/>
        <w:ind w:firstLine="709"/>
        <w:contextualSpacing/>
        <w:jc w:val="both"/>
        <w:rPr>
          <w:rFonts w:eastAsia="Times New Roman"/>
        </w:rPr>
      </w:pPr>
      <w:r w:rsidRPr="003E274A">
        <w:rPr>
          <w:rFonts w:eastAsia="Times New Roman"/>
        </w:rPr>
        <w:t>1) иные сведения, кроме указанных в пункте 2 настоящего Порядка;</w:t>
      </w:r>
    </w:p>
    <w:p w:rsidR="003E274A" w:rsidRPr="003E274A" w:rsidRDefault="003E274A" w:rsidP="002D0333">
      <w:pPr>
        <w:pStyle w:val="ConsPlusNormal"/>
        <w:widowControl w:val="0"/>
        <w:ind w:firstLine="709"/>
        <w:contextualSpacing/>
        <w:jc w:val="both"/>
        <w:rPr>
          <w:rFonts w:eastAsia="Times New Roman"/>
        </w:rPr>
      </w:pPr>
      <w:r w:rsidRPr="003E274A">
        <w:rPr>
          <w:rFonts w:eastAsia="Times New Roman"/>
        </w:rPr>
        <w:t>2) персональные данные;</w:t>
      </w:r>
    </w:p>
    <w:p w:rsidR="003E274A" w:rsidRPr="003E274A" w:rsidRDefault="003E274A" w:rsidP="002D0333">
      <w:pPr>
        <w:pStyle w:val="ConsPlusNormal"/>
        <w:widowControl w:val="0"/>
        <w:ind w:firstLine="709"/>
        <w:contextualSpacing/>
        <w:jc w:val="both"/>
        <w:rPr>
          <w:rFonts w:eastAsia="Times New Roman"/>
        </w:rPr>
      </w:pPr>
      <w:r w:rsidRPr="003E274A">
        <w:rPr>
          <w:rFonts w:eastAsia="Times New Roman"/>
        </w:rPr>
        <w:t>3) данные, позволяющие определить место жительства, почтовый адрес, телефон и иные индивидуальные средства коммуникации руководителей, их заместителей и главных бухгалтеров;</w:t>
      </w:r>
    </w:p>
    <w:p w:rsidR="003E274A" w:rsidRPr="003E274A" w:rsidRDefault="003E274A" w:rsidP="002D03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4A">
        <w:rPr>
          <w:rFonts w:ascii="Times New Roman" w:hAnsi="Times New Roman" w:cs="Times New Roman"/>
          <w:sz w:val="28"/>
          <w:szCs w:val="28"/>
        </w:rPr>
        <w:t>4) информацию, отнесенную к государственной тайне или являющуюся конфиденциальной.</w:t>
      </w:r>
    </w:p>
    <w:p w:rsidR="00541F75" w:rsidRDefault="00232775" w:rsidP="002D03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02E" w:rsidRPr="0087402E">
        <w:rPr>
          <w:rFonts w:ascii="Times New Roman" w:hAnsi="Times New Roman" w:cs="Times New Roman"/>
          <w:sz w:val="28"/>
          <w:szCs w:val="28"/>
        </w:rPr>
        <w:t xml:space="preserve">. Информация размещается </w:t>
      </w:r>
      <w:r w:rsidR="00B174F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32775">
        <w:rPr>
          <w:rFonts w:ascii="Times New Roman" w:hAnsi="Times New Roman" w:cs="Times New Roman"/>
          <w:sz w:val="28"/>
          <w:szCs w:val="28"/>
        </w:rPr>
        <w:t>не позднее 31 марта следующего года за отчетным периодом</w:t>
      </w:r>
      <w:r w:rsidR="0087402E" w:rsidRPr="0087402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C1C97">
        <w:rPr>
          <w:rFonts w:ascii="Times New Roman" w:hAnsi="Times New Roman" w:cs="Times New Roman"/>
          <w:sz w:val="28"/>
          <w:szCs w:val="28"/>
        </w:rPr>
        <w:t>№ 2</w:t>
      </w:r>
      <w:r w:rsidR="0087402E" w:rsidRPr="0087402E">
        <w:rPr>
          <w:rFonts w:ascii="Times New Roman" w:hAnsi="Times New Roman" w:cs="Times New Roman"/>
          <w:sz w:val="28"/>
          <w:szCs w:val="28"/>
        </w:rPr>
        <w:t>.</w:t>
      </w:r>
    </w:p>
    <w:p w:rsidR="00541F75" w:rsidRDefault="00232775" w:rsidP="002D0333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Размещение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информации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официальном сайте обеспечивается руководител</w:t>
      </w:r>
      <w:r w:rsidR="00784C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ем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учреждения, предприятия.</w:t>
      </w:r>
    </w:p>
    <w:p w:rsidR="00232775" w:rsidRDefault="00232775" w:rsidP="002D0333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8B76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Информация </w:t>
      </w:r>
      <w:r w:rsidRPr="002327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наход</w:t>
      </w:r>
      <w:r w:rsidR="008B767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2327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тся на официальном сайте и ежегодно обновляются </w:t>
      </w:r>
      <w:r w:rsidR="00B6660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 позднее 31 марта следующего года за отчетным</w:t>
      </w:r>
      <w:r w:rsidRPr="002327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541F75" w:rsidRPr="00541F75" w:rsidRDefault="008B767B" w:rsidP="002D03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7.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Руководители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муниципальных учреждений, предприятий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несут в соответствии с законодательством</w:t>
      </w:r>
      <w:r w:rsidR="000F66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Российской Федерации ответственность за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несоблюдение настоящего</w:t>
      </w:r>
      <w:r w:rsidR="000F66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Порядка, а также за разглашение сведений, отнесенных к государственной</w:t>
      </w:r>
      <w:r w:rsidR="000F66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41F7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тайне или являющихся конфиденциальными.</w:t>
      </w:r>
    </w:p>
    <w:p w:rsidR="0087402E" w:rsidRPr="0087402E" w:rsidRDefault="0087402E" w:rsidP="00541F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5D" w:rsidRDefault="0087402E" w:rsidP="008617FF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bookmarkStart w:id="0" w:name="_GoBack"/>
      <w:bookmarkEnd w:id="0"/>
      <w:r w:rsidRPr="008617FF">
        <w:rPr>
          <w:sz w:val="24"/>
          <w:szCs w:val="24"/>
        </w:rPr>
        <w:t xml:space="preserve">Приложение </w:t>
      </w:r>
      <w:r w:rsidR="0066415D">
        <w:rPr>
          <w:sz w:val="24"/>
          <w:szCs w:val="24"/>
        </w:rPr>
        <w:t xml:space="preserve">№ </w:t>
      </w:r>
      <w:r w:rsidR="00851ED3">
        <w:rPr>
          <w:sz w:val="24"/>
          <w:szCs w:val="24"/>
        </w:rPr>
        <w:t>2</w:t>
      </w:r>
    </w:p>
    <w:p w:rsidR="00221289" w:rsidRDefault="0066415D" w:rsidP="008617FF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6415D" w:rsidRDefault="0066415D" w:rsidP="008617FF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66415D" w:rsidRDefault="0066415D" w:rsidP="008617FF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0B3F">
        <w:rPr>
          <w:sz w:val="24"/>
          <w:szCs w:val="24"/>
        </w:rPr>
        <w:t>16 марта 2017 года № 195</w:t>
      </w:r>
      <w:r>
        <w:rPr>
          <w:sz w:val="24"/>
          <w:szCs w:val="24"/>
        </w:rPr>
        <w:t>-н</w:t>
      </w:r>
    </w:p>
    <w:p w:rsidR="0087402E" w:rsidRPr="008617FF" w:rsidRDefault="0087402E" w:rsidP="0066415D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87402E" w:rsidRPr="00660615" w:rsidRDefault="0087402E" w:rsidP="0087402E">
      <w:pPr>
        <w:pStyle w:val="ConsPlusNormal"/>
        <w:ind w:firstLine="540"/>
        <w:jc w:val="both"/>
        <w:rPr>
          <w:highlight w:val="yellow"/>
        </w:rPr>
      </w:pPr>
    </w:p>
    <w:p w:rsidR="0087402E" w:rsidRPr="00890224" w:rsidRDefault="0066415D" w:rsidP="0087402E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87402E" w:rsidRDefault="0087402E" w:rsidP="0087402E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87402E" w:rsidRDefault="0087402E" w:rsidP="0087402E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87402E" w:rsidRPr="00890224" w:rsidRDefault="0087402E" w:rsidP="0087402E">
      <w:pPr>
        <w:pStyle w:val="ConsPlusNormal"/>
        <w:jc w:val="center"/>
      </w:pPr>
      <w:r w:rsidRPr="00890224">
        <w:t xml:space="preserve">_________________________________________________________, </w:t>
      </w:r>
    </w:p>
    <w:p w:rsidR="0087402E" w:rsidRPr="00757F1B" w:rsidRDefault="0087402E" w:rsidP="0087402E">
      <w:pPr>
        <w:pStyle w:val="ConsPlusNormal"/>
        <w:jc w:val="center"/>
        <w:rPr>
          <w:sz w:val="22"/>
        </w:rPr>
      </w:pPr>
      <w:r w:rsidRPr="00757F1B">
        <w:rPr>
          <w:sz w:val="22"/>
        </w:rPr>
        <w:t>(наименование муниципального учреждения</w:t>
      </w:r>
      <w:r w:rsidR="0066415D" w:rsidRPr="00757F1B">
        <w:rPr>
          <w:sz w:val="22"/>
        </w:rPr>
        <w:t>, предприятия</w:t>
      </w:r>
      <w:r w:rsidRPr="00757F1B">
        <w:rPr>
          <w:sz w:val="22"/>
        </w:rPr>
        <w:t xml:space="preserve">) </w:t>
      </w:r>
    </w:p>
    <w:p w:rsidR="0087402E" w:rsidRPr="00890224" w:rsidRDefault="0087402E" w:rsidP="0087402E">
      <w:pPr>
        <w:pStyle w:val="ConsPlusNormal"/>
        <w:jc w:val="center"/>
      </w:pPr>
      <w:r w:rsidRPr="00890224">
        <w:t xml:space="preserve">за 20___ год </w:t>
      </w:r>
    </w:p>
    <w:p w:rsidR="0087402E" w:rsidRDefault="0087402E" w:rsidP="0087402E">
      <w:pPr>
        <w:pStyle w:val="ConsPlusNormal"/>
        <w:jc w:val="both"/>
        <w:outlineLvl w:val="0"/>
        <w:rPr>
          <w:highlight w:val="yellow"/>
        </w:rPr>
      </w:pPr>
    </w:p>
    <w:tbl>
      <w:tblPr>
        <w:tblStyle w:val="a5"/>
        <w:tblW w:w="5000" w:type="pct"/>
        <w:tblLook w:val="04A0"/>
      </w:tblPr>
      <w:tblGrid>
        <w:gridCol w:w="593"/>
        <w:gridCol w:w="3325"/>
        <w:gridCol w:w="2827"/>
        <w:gridCol w:w="2825"/>
      </w:tblGrid>
      <w:tr w:rsidR="0087402E" w:rsidRPr="009930DD" w:rsidTr="0066415D">
        <w:tc>
          <w:tcPr>
            <w:tcW w:w="310" w:type="pct"/>
            <w:vAlign w:val="center"/>
          </w:tcPr>
          <w:p w:rsidR="0087402E" w:rsidRPr="0066415D" w:rsidRDefault="0087402E" w:rsidP="0066415D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737" w:type="pct"/>
            <w:vAlign w:val="center"/>
          </w:tcPr>
          <w:p w:rsidR="0087402E" w:rsidRPr="0066415D" w:rsidRDefault="0087402E" w:rsidP="0066415D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87402E" w:rsidRPr="0066415D" w:rsidRDefault="0087402E" w:rsidP="0066415D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87402E" w:rsidRPr="0066415D" w:rsidRDefault="0087402E" w:rsidP="0066415D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87402E" w:rsidRPr="009930DD" w:rsidTr="008531FB">
        <w:tc>
          <w:tcPr>
            <w:tcW w:w="310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737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477" w:type="pct"/>
          </w:tcPr>
          <w:p w:rsidR="0087402E" w:rsidRPr="0066415D" w:rsidRDefault="0087402E" w:rsidP="008531FB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476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</w:tr>
      <w:tr w:rsidR="0087402E" w:rsidRPr="009930DD" w:rsidTr="008531FB">
        <w:tc>
          <w:tcPr>
            <w:tcW w:w="310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737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477" w:type="pct"/>
          </w:tcPr>
          <w:p w:rsidR="0087402E" w:rsidRPr="0066415D" w:rsidRDefault="0087402E" w:rsidP="008531FB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476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</w:tr>
      <w:tr w:rsidR="0087402E" w:rsidRPr="009930DD" w:rsidTr="008531FB">
        <w:tc>
          <w:tcPr>
            <w:tcW w:w="310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737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  <w:tc>
          <w:tcPr>
            <w:tcW w:w="1477" w:type="pct"/>
          </w:tcPr>
          <w:p w:rsidR="0087402E" w:rsidRPr="0066415D" w:rsidRDefault="0087402E" w:rsidP="008531FB">
            <w:pPr>
              <w:pStyle w:val="ConsPlusNormal"/>
              <w:jc w:val="center"/>
              <w:outlineLvl w:val="0"/>
              <w:rPr>
                <w:sz w:val="24"/>
              </w:rPr>
            </w:pPr>
          </w:p>
        </w:tc>
        <w:tc>
          <w:tcPr>
            <w:tcW w:w="1476" w:type="pct"/>
          </w:tcPr>
          <w:p w:rsidR="0087402E" w:rsidRPr="0066415D" w:rsidRDefault="0087402E" w:rsidP="008531FB">
            <w:pPr>
              <w:pStyle w:val="ConsPlusNormal"/>
              <w:jc w:val="both"/>
              <w:outlineLvl w:val="0"/>
              <w:rPr>
                <w:sz w:val="24"/>
              </w:rPr>
            </w:pPr>
          </w:p>
        </w:tc>
      </w:tr>
    </w:tbl>
    <w:p w:rsidR="0087402E" w:rsidRDefault="0087402E" w:rsidP="0087402E">
      <w:pPr>
        <w:pStyle w:val="ConsPlusNormal"/>
        <w:jc w:val="both"/>
        <w:outlineLvl w:val="0"/>
        <w:rPr>
          <w:highlight w:val="yellow"/>
        </w:rPr>
      </w:pPr>
    </w:p>
    <w:p w:rsidR="0087402E" w:rsidRPr="00660615" w:rsidRDefault="0087402E" w:rsidP="0087402E">
      <w:pPr>
        <w:pStyle w:val="ConsPlusNormal"/>
        <w:jc w:val="both"/>
        <w:outlineLvl w:val="0"/>
        <w:rPr>
          <w:highlight w:val="yellow"/>
        </w:rPr>
      </w:pPr>
    </w:p>
    <w:p w:rsidR="0087402E" w:rsidRDefault="0087402E" w:rsidP="0087402E">
      <w:pPr>
        <w:ind w:firstLine="709"/>
      </w:pPr>
    </w:p>
    <w:p w:rsidR="0087402E" w:rsidRDefault="0087402E" w:rsidP="00570589">
      <w:pPr>
        <w:jc w:val="both"/>
      </w:pPr>
    </w:p>
    <w:p w:rsidR="000F664A" w:rsidRDefault="000F664A" w:rsidP="00570589">
      <w:pPr>
        <w:jc w:val="both"/>
      </w:pPr>
    </w:p>
    <w:p w:rsidR="000F664A" w:rsidRDefault="000F664A" w:rsidP="00570589">
      <w:pPr>
        <w:jc w:val="both"/>
      </w:pPr>
    </w:p>
    <w:p w:rsidR="000F664A" w:rsidRDefault="000F664A" w:rsidP="00570589">
      <w:pPr>
        <w:jc w:val="both"/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D60CB4" w:rsidRDefault="00D60CB4" w:rsidP="000F664A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F664A" w:rsidRPr="00FE6AD0" w:rsidRDefault="000F664A" w:rsidP="00570589">
      <w:pPr>
        <w:jc w:val="both"/>
      </w:pPr>
    </w:p>
    <w:sectPr w:rsidR="000F664A" w:rsidRPr="00FE6AD0" w:rsidSect="00D178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BF1"/>
    <w:multiLevelType w:val="multilevel"/>
    <w:tmpl w:val="724E7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636AD"/>
    <w:multiLevelType w:val="multilevel"/>
    <w:tmpl w:val="724E7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D0"/>
    <w:rsid w:val="000024E4"/>
    <w:rsid w:val="00037544"/>
    <w:rsid w:val="00062DAA"/>
    <w:rsid w:val="00065C66"/>
    <w:rsid w:val="00071E8D"/>
    <w:rsid w:val="00096056"/>
    <w:rsid w:val="000C789D"/>
    <w:rsid w:val="000D0F4B"/>
    <w:rsid w:val="000E587B"/>
    <w:rsid w:val="000F0DF4"/>
    <w:rsid w:val="000F5E8F"/>
    <w:rsid w:val="000F664A"/>
    <w:rsid w:val="0011008D"/>
    <w:rsid w:val="001623AA"/>
    <w:rsid w:val="00173537"/>
    <w:rsid w:val="0018001E"/>
    <w:rsid w:val="00194186"/>
    <w:rsid w:val="00221289"/>
    <w:rsid w:val="00224B2E"/>
    <w:rsid w:val="00232775"/>
    <w:rsid w:val="00235E5D"/>
    <w:rsid w:val="0023652C"/>
    <w:rsid w:val="002604CA"/>
    <w:rsid w:val="00260895"/>
    <w:rsid w:val="002D0333"/>
    <w:rsid w:val="002D31A6"/>
    <w:rsid w:val="002D6810"/>
    <w:rsid w:val="002E4985"/>
    <w:rsid w:val="00314573"/>
    <w:rsid w:val="003269D9"/>
    <w:rsid w:val="00327548"/>
    <w:rsid w:val="00336F21"/>
    <w:rsid w:val="003644E6"/>
    <w:rsid w:val="003C6F65"/>
    <w:rsid w:val="003E274A"/>
    <w:rsid w:val="003E50FA"/>
    <w:rsid w:val="004020E7"/>
    <w:rsid w:val="00420C62"/>
    <w:rsid w:val="004221DF"/>
    <w:rsid w:val="00462B14"/>
    <w:rsid w:val="00462C57"/>
    <w:rsid w:val="004640E3"/>
    <w:rsid w:val="00477D1C"/>
    <w:rsid w:val="004831AE"/>
    <w:rsid w:val="004915A4"/>
    <w:rsid w:val="004A0C3A"/>
    <w:rsid w:val="004A469E"/>
    <w:rsid w:val="004E3830"/>
    <w:rsid w:val="004F3DA8"/>
    <w:rsid w:val="004F6690"/>
    <w:rsid w:val="00503EFA"/>
    <w:rsid w:val="00506E24"/>
    <w:rsid w:val="00512D7A"/>
    <w:rsid w:val="00541F75"/>
    <w:rsid w:val="00566CF8"/>
    <w:rsid w:val="00570589"/>
    <w:rsid w:val="00585FCF"/>
    <w:rsid w:val="005875C1"/>
    <w:rsid w:val="005952E7"/>
    <w:rsid w:val="005B17BC"/>
    <w:rsid w:val="005B1F88"/>
    <w:rsid w:val="005E0732"/>
    <w:rsid w:val="005E7C93"/>
    <w:rsid w:val="005F25E7"/>
    <w:rsid w:val="00604C5B"/>
    <w:rsid w:val="00605608"/>
    <w:rsid w:val="0066415D"/>
    <w:rsid w:val="006668EB"/>
    <w:rsid w:val="0068604B"/>
    <w:rsid w:val="006907AD"/>
    <w:rsid w:val="006B419C"/>
    <w:rsid w:val="006B58FD"/>
    <w:rsid w:val="006C2F32"/>
    <w:rsid w:val="00752DFA"/>
    <w:rsid w:val="00757F1B"/>
    <w:rsid w:val="00782045"/>
    <w:rsid w:val="00784C6E"/>
    <w:rsid w:val="007B343D"/>
    <w:rsid w:val="007C43E1"/>
    <w:rsid w:val="008137E1"/>
    <w:rsid w:val="008507ED"/>
    <w:rsid w:val="00851ED3"/>
    <w:rsid w:val="008572EE"/>
    <w:rsid w:val="008617FF"/>
    <w:rsid w:val="0087402E"/>
    <w:rsid w:val="0087541E"/>
    <w:rsid w:val="008B767B"/>
    <w:rsid w:val="008B7BB6"/>
    <w:rsid w:val="009549C7"/>
    <w:rsid w:val="00983548"/>
    <w:rsid w:val="009840B3"/>
    <w:rsid w:val="009C1C7D"/>
    <w:rsid w:val="009C1C97"/>
    <w:rsid w:val="009D5E04"/>
    <w:rsid w:val="009E4637"/>
    <w:rsid w:val="00A02FAB"/>
    <w:rsid w:val="00A510A3"/>
    <w:rsid w:val="00A571CC"/>
    <w:rsid w:val="00A803BD"/>
    <w:rsid w:val="00A83586"/>
    <w:rsid w:val="00A913BA"/>
    <w:rsid w:val="00AB7AC5"/>
    <w:rsid w:val="00B126FF"/>
    <w:rsid w:val="00B174FA"/>
    <w:rsid w:val="00B20A25"/>
    <w:rsid w:val="00B35A24"/>
    <w:rsid w:val="00B36EE2"/>
    <w:rsid w:val="00B37E4B"/>
    <w:rsid w:val="00B427D6"/>
    <w:rsid w:val="00B66605"/>
    <w:rsid w:val="00B7231A"/>
    <w:rsid w:val="00BA3CE6"/>
    <w:rsid w:val="00BB0CE5"/>
    <w:rsid w:val="00BD0C68"/>
    <w:rsid w:val="00BD5BA2"/>
    <w:rsid w:val="00BE7307"/>
    <w:rsid w:val="00C43FAB"/>
    <w:rsid w:val="00C46A2F"/>
    <w:rsid w:val="00C54AF5"/>
    <w:rsid w:val="00C6560E"/>
    <w:rsid w:val="00C70A61"/>
    <w:rsid w:val="00C82B4E"/>
    <w:rsid w:val="00C91C48"/>
    <w:rsid w:val="00CA2EE2"/>
    <w:rsid w:val="00CB069F"/>
    <w:rsid w:val="00CC545B"/>
    <w:rsid w:val="00CC6B8B"/>
    <w:rsid w:val="00CF249D"/>
    <w:rsid w:val="00D17835"/>
    <w:rsid w:val="00D546E0"/>
    <w:rsid w:val="00D60CB4"/>
    <w:rsid w:val="00D84018"/>
    <w:rsid w:val="00D9592A"/>
    <w:rsid w:val="00D97B27"/>
    <w:rsid w:val="00DA5C20"/>
    <w:rsid w:val="00DA6F31"/>
    <w:rsid w:val="00DC0B3F"/>
    <w:rsid w:val="00E04832"/>
    <w:rsid w:val="00E711A3"/>
    <w:rsid w:val="00E9200C"/>
    <w:rsid w:val="00EA1032"/>
    <w:rsid w:val="00ED0658"/>
    <w:rsid w:val="00ED6659"/>
    <w:rsid w:val="00EE3C2B"/>
    <w:rsid w:val="00F50805"/>
    <w:rsid w:val="00F72F9D"/>
    <w:rsid w:val="00F745E3"/>
    <w:rsid w:val="00F75B7A"/>
    <w:rsid w:val="00F75C05"/>
    <w:rsid w:val="00F83B35"/>
    <w:rsid w:val="00FA43BE"/>
    <w:rsid w:val="00FE3BB7"/>
    <w:rsid w:val="00FE6AD0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AD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E6A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6AD0"/>
    <w:pPr>
      <w:shd w:val="clear" w:color="auto" w:fill="FFFFFF"/>
      <w:autoSpaceDE/>
      <w:autoSpaceDN/>
      <w:adjustRightInd/>
      <w:spacing w:before="840" w:after="420" w:line="0" w:lineRule="atLeas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E6A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E6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6AD0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E6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705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589"/>
    <w:pPr>
      <w:shd w:val="clear" w:color="auto" w:fill="FFFFFF"/>
      <w:autoSpaceDE/>
      <w:autoSpaceDN/>
      <w:adjustRightInd/>
      <w:spacing w:before="1200" w:line="482" w:lineRule="exac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semiHidden/>
    <w:unhideWhenUsed/>
    <w:rsid w:val="00224B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24B2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87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740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2017-03-16T11:02:00Z</cp:lastPrinted>
  <dcterms:created xsi:type="dcterms:W3CDTF">2017-01-24T05:03:00Z</dcterms:created>
  <dcterms:modified xsi:type="dcterms:W3CDTF">2017-03-21T05:43:00Z</dcterms:modified>
</cp:coreProperties>
</file>