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FD" w:rsidRPr="0052417E" w:rsidRDefault="003D10FD" w:rsidP="008742EE">
      <w:pPr>
        <w:jc w:val="center"/>
        <w:rPr>
          <w:b/>
          <w:sz w:val="27"/>
          <w:szCs w:val="27"/>
        </w:rPr>
      </w:pPr>
      <w:r w:rsidRPr="0052417E">
        <w:rPr>
          <w:b/>
          <w:sz w:val="27"/>
          <w:szCs w:val="27"/>
        </w:rPr>
        <w:t>АРХАНГЕЛЬСКАЯ ОБЛАСТЬ</w:t>
      </w:r>
    </w:p>
    <w:p w:rsidR="003D10FD" w:rsidRPr="0052417E" w:rsidRDefault="003D10FD" w:rsidP="008742EE">
      <w:pPr>
        <w:jc w:val="center"/>
        <w:rPr>
          <w:b/>
          <w:sz w:val="27"/>
          <w:szCs w:val="27"/>
        </w:rPr>
      </w:pPr>
    </w:p>
    <w:p w:rsidR="003D10FD" w:rsidRPr="0052417E" w:rsidRDefault="003D10FD" w:rsidP="008742EE">
      <w:pPr>
        <w:jc w:val="center"/>
        <w:rPr>
          <w:b/>
          <w:sz w:val="27"/>
          <w:szCs w:val="27"/>
        </w:rPr>
      </w:pPr>
      <w:r w:rsidRPr="0052417E">
        <w:rPr>
          <w:b/>
          <w:sz w:val="27"/>
          <w:szCs w:val="27"/>
        </w:rPr>
        <w:t>АДМИНИСТРАЦИЯ МУНИЦИПАЛЬНОГО ОБРАЗОВАНИЯ</w:t>
      </w:r>
    </w:p>
    <w:p w:rsidR="003D10FD" w:rsidRPr="0052417E" w:rsidRDefault="003D10FD" w:rsidP="008742EE">
      <w:pPr>
        <w:jc w:val="center"/>
        <w:rPr>
          <w:sz w:val="27"/>
          <w:szCs w:val="27"/>
        </w:rPr>
      </w:pPr>
      <w:r w:rsidRPr="0052417E">
        <w:rPr>
          <w:b/>
          <w:sz w:val="27"/>
          <w:szCs w:val="27"/>
        </w:rPr>
        <w:t>«ЛЕНСКИЙ МУНИЦИПАЛЬНЫЙ РАЙОН»</w:t>
      </w:r>
    </w:p>
    <w:p w:rsidR="003D10FD" w:rsidRPr="0052417E" w:rsidRDefault="003D10FD" w:rsidP="008742EE">
      <w:pPr>
        <w:jc w:val="center"/>
        <w:rPr>
          <w:sz w:val="27"/>
          <w:szCs w:val="27"/>
        </w:rPr>
      </w:pPr>
    </w:p>
    <w:p w:rsidR="003D10FD" w:rsidRPr="0052417E" w:rsidRDefault="003D10FD" w:rsidP="008742EE">
      <w:pPr>
        <w:jc w:val="center"/>
        <w:rPr>
          <w:b/>
          <w:sz w:val="27"/>
          <w:szCs w:val="27"/>
        </w:rPr>
      </w:pPr>
      <w:proofErr w:type="gramStart"/>
      <w:r w:rsidRPr="0052417E">
        <w:rPr>
          <w:b/>
          <w:sz w:val="27"/>
          <w:szCs w:val="27"/>
        </w:rPr>
        <w:t>П</w:t>
      </w:r>
      <w:proofErr w:type="gramEnd"/>
      <w:r w:rsidRPr="0052417E">
        <w:rPr>
          <w:b/>
          <w:sz w:val="27"/>
          <w:szCs w:val="27"/>
        </w:rPr>
        <w:t xml:space="preserve"> О С Т А Н О В Л Е Н И Е</w:t>
      </w:r>
    </w:p>
    <w:p w:rsidR="003D10FD" w:rsidRPr="0052417E" w:rsidRDefault="003D10FD" w:rsidP="008742EE">
      <w:pPr>
        <w:jc w:val="center"/>
        <w:rPr>
          <w:sz w:val="27"/>
          <w:szCs w:val="27"/>
        </w:rPr>
      </w:pPr>
    </w:p>
    <w:p w:rsidR="003D10FD" w:rsidRPr="0052417E" w:rsidRDefault="003D10FD" w:rsidP="008742EE">
      <w:pPr>
        <w:jc w:val="center"/>
        <w:rPr>
          <w:sz w:val="27"/>
          <w:szCs w:val="27"/>
        </w:rPr>
      </w:pPr>
      <w:r w:rsidRPr="0052417E">
        <w:rPr>
          <w:sz w:val="27"/>
          <w:szCs w:val="27"/>
        </w:rPr>
        <w:t xml:space="preserve">от </w:t>
      </w:r>
      <w:r w:rsidR="008742EE" w:rsidRPr="0052417E">
        <w:rPr>
          <w:sz w:val="27"/>
          <w:szCs w:val="27"/>
        </w:rPr>
        <w:t>23</w:t>
      </w:r>
      <w:r w:rsidRPr="0052417E">
        <w:rPr>
          <w:sz w:val="27"/>
          <w:szCs w:val="27"/>
        </w:rPr>
        <w:t xml:space="preserve"> сентября 2020 года № </w:t>
      </w:r>
      <w:r w:rsidR="008742EE" w:rsidRPr="0052417E">
        <w:rPr>
          <w:sz w:val="27"/>
          <w:szCs w:val="27"/>
        </w:rPr>
        <w:t>534-н</w:t>
      </w:r>
    </w:p>
    <w:p w:rsidR="003D10FD" w:rsidRPr="0052417E" w:rsidRDefault="003D10FD" w:rsidP="008742EE">
      <w:pPr>
        <w:jc w:val="center"/>
        <w:rPr>
          <w:sz w:val="27"/>
          <w:szCs w:val="27"/>
        </w:rPr>
      </w:pPr>
    </w:p>
    <w:p w:rsidR="003D10FD" w:rsidRPr="0052417E" w:rsidRDefault="003D10FD" w:rsidP="008742EE">
      <w:pPr>
        <w:jc w:val="center"/>
        <w:rPr>
          <w:sz w:val="22"/>
          <w:szCs w:val="27"/>
        </w:rPr>
      </w:pPr>
      <w:r w:rsidRPr="0052417E">
        <w:rPr>
          <w:sz w:val="22"/>
          <w:szCs w:val="27"/>
        </w:rPr>
        <w:t>с. Яренск</w:t>
      </w:r>
    </w:p>
    <w:p w:rsidR="003D10FD" w:rsidRPr="0052417E" w:rsidRDefault="003D10FD" w:rsidP="008742EE">
      <w:pPr>
        <w:pStyle w:val="Default"/>
        <w:jc w:val="center"/>
        <w:rPr>
          <w:color w:val="auto"/>
          <w:sz w:val="27"/>
          <w:szCs w:val="27"/>
        </w:rPr>
      </w:pPr>
    </w:p>
    <w:p w:rsidR="009A665B" w:rsidRPr="0052417E" w:rsidRDefault="003D10FD" w:rsidP="008742EE">
      <w:pPr>
        <w:jc w:val="center"/>
        <w:rPr>
          <w:b/>
          <w:sz w:val="27"/>
          <w:szCs w:val="27"/>
        </w:rPr>
      </w:pPr>
      <w:r w:rsidRPr="0052417E">
        <w:rPr>
          <w:b/>
          <w:sz w:val="27"/>
          <w:szCs w:val="27"/>
        </w:rPr>
        <w:t>О предоставлении выплат ежемес</w:t>
      </w:r>
      <w:r w:rsidR="009A665B" w:rsidRPr="0052417E">
        <w:rPr>
          <w:b/>
          <w:sz w:val="27"/>
          <w:szCs w:val="27"/>
        </w:rPr>
        <w:t>ячного денежного вознаграждения</w:t>
      </w:r>
    </w:p>
    <w:p w:rsidR="009A665B" w:rsidRPr="0052417E" w:rsidRDefault="003D10FD" w:rsidP="008742EE">
      <w:pPr>
        <w:jc w:val="center"/>
        <w:rPr>
          <w:b/>
          <w:sz w:val="27"/>
          <w:szCs w:val="27"/>
        </w:rPr>
      </w:pPr>
      <w:r w:rsidRPr="0052417E">
        <w:rPr>
          <w:b/>
          <w:sz w:val="27"/>
          <w:szCs w:val="27"/>
        </w:rPr>
        <w:t>за классное руководство педагогическим работникам общеобразовательных учреждений МО «Ленский муниципальный район», реализующих образовательные программы начального обще</w:t>
      </w:r>
      <w:r w:rsidR="009A665B" w:rsidRPr="0052417E">
        <w:rPr>
          <w:b/>
          <w:sz w:val="27"/>
          <w:szCs w:val="27"/>
        </w:rPr>
        <w:t>го,</w:t>
      </w:r>
    </w:p>
    <w:p w:rsidR="003D10FD" w:rsidRPr="0052417E" w:rsidRDefault="003D10FD" w:rsidP="008742EE">
      <w:pPr>
        <w:jc w:val="center"/>
        <w:rPr>
          <w:b/>
          <w:sz w:val="27"/>
          <w:szCs w:val="27"/>
        </w:rPr>
      </w:pPr>
      <w:r w:rsidRPr="0052417E">
        <w:rPr>
          <w:b/>
          <w:sz w:val="27"/>
          <w:szCs w:val="27"/>
        </w:rPr>
        <w:t>основного общего и среднего общего образования, в том числе адаптированные основные общеобразовательные программы</w:t>
      </w:r>
    </w:p>
    <w:p w:rsidR="003D10FD" w:rsidRPr="0052417E" w:rsidRDefault="003D10FD" w:rsidP="008742EE">
      <w:pPr>
        <w:jc w:val="center"/>
        <w:rPr>
          <w:sz w:val="27"/>
          <w:szCs w:val="27"/>
        </w:rPr>
      </w:pPr>
    </w:p>
    <w:p w:rsidR="00F8776F" w:rsidRPr="0052417E" w:rsidRDefault="003D10FD" w:rsidP="009A665B">
      <w:pPr>
        <w:tabs>
          <w:tab w:val="left" w:pos="708"/>
        </w:tabs>
        <w:ind w:firstLine="709"/>
        <w:jc w:val="both"/>
        <w:outlineLvl w:val="1"/>
        <w:rPr>
          <w:bCs/>
          <w:sz w:val="27"/>
          <w:szCs w:val="27"/>
        </w:rPr>
      </w:pPr>
      <w:r w:rsidRPr="0052417E">
        <w:rPr>
          <w:rFonts w:eastAsiaTheme="minorHAnsi"/>
          <w:sz w:val="27"/>
          <w:szCs w:val="27"/>
          <w:lang w:eastAsia="en-US"/>
        </w:rPr>
        <w:t xml:space="preserve">В соответствии с перечнем поручений от 24 января 2020 года N Пр-113 </w:t>
      </w:r>
      <w:r w:rsidR="00F31C00">
        <w:rPr>
          <w:rFonts w:eastAsiaTheme="minorHAnsi"/>
          <w:sz w:val="27"/>
          <w:szCs w:val="27"/>
          <w:lang w:eastAsia="en-US"/>
        </w:rPr>
        <w:t xml:space="preserve"> </w:t>
      </w:r>
      <w:r w:rsidRPr="0052417E">
        <w:rPr>
          <w:rFonts w:eastAsiaTheme="minorHAnsi"/>
          <w:sz w:val="27"/>
          <w:szCs w:val="27"/>
          <w:lang w:eastAsia="en-US"/>
        </w:rPr>
        <w:t xml:space="preserve">по реализации Послания Президента Российской Федерации Федеральному Собранию Российской Федерации 15 января 2020 года, в целях улучшения качества образовательных услуг и установления </w:t>
      </w:r>
      <w:proofErr w:type="gramStart"/>
      <w:r w:rsidRPr="0052417E">
        <w:rPr>
          <w:rFonts w:eastAsiaTheme="minorHAnsi"/>
          <w:sz w:val="27"/>
          <w:szCs w:val="27"/>
          <w:lang w:eastAsia="en-US"/>
        </w:rPr>
        <w:t>особенностей оплаты труда</w:t>
      </w:r>
      <w:r w:rsidR="00F8776F" w:rsidRPr="0052417E">
        <w:rPr>
          <w:rFonts w:eastAsiaTheme="minorHAnsi"/>
          <w:sz w:val="27"/>
          <w:szCs w:val="27"/>
          <w:lang w:eastAsia="en-US"/>
        </w:rPr>
        <w:t xml:space="preserve"> </w:t>
      </w:r>
      <w:r w:rsidRPr="0052417E">
        <w:rPr>
          <w:rFonts w:eastAsiaTheme="minorHAnsi"/>
          <w:sz w:val="27"/>
          <w:szCs w:val="27"/>
          <w:lang w:eastAsia="en-US"/>
        </w:rPr>
        <w:t>работников</w:t>
      </w:r>
      <w:r w:rsidR="009A665B" w:rsidRPr="0052417E">
        <w:rPr>
          <w:rFonts w:eastAsiaTheme="minorHAnsi"/>
          <w:sz w:val="27"/>
          <w:szCs w:val="27"/>
          <w:lang w:eastAsia="en-US"/>
        </w:rPr>
        <w:t xml:space="preserve"> общеобразовательных учреждений</w:t>
      </w:r>
      <w:proofErr w:type="gramEnd"/>
      <w:r w:rsidR="00F8776F" w:rsidRPr="0052417E">
        <w:rPr>
          <w:rFonts w:eastAsiaTheme="minorHAnsi"/>
          <w:sz w:val="27"/>
          <w:szCs w:val="27"/>
          <w:lang w:eastAsia="en-US"/>
        </w:rPr>
        <w:t xml:space="preserve"> </w:t>
      </w:r>
      <w:r w:rsidR="00F8776F" w:rsidRPr="0052417E">
        <w:rPr>
          <w:sz w:val="27"/>
          <w:szCs w:val="27"/>
        </w:rPr>
        <w:t xml:space="preserve">Администрация МО «Ленский муниципальный район» </w:t>
      </w:r>
      <w:r w:rsidR="00F8776F" w:rsidRPr="0052417E">
        <w:rPr>
          <w:b/>
          <w:sz w:val="27"/>
          <w:szCs w:val="27"/>
        </w:rPr>
        <w:t>постановляет:</w:t>
      </w:r>
    </w:p>
    <w:p w:rsidR="003D10FD" w:rsidRPr="0052417E" w:rsidRDefault="003D10FD" w:rsidP="009A665B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rPr>
          <w:sz w:val="27"/>
          <w:szCs w:val="27"/>
        </w:rPr>
      </w:pPr>
      <w:r w:rsidRPr="0052417E">
        <w:rPr>
          <w:sz w:val="27"/>
          <w:szCs w:val="27"/>
        </w:rPr>
        <w:t>Утвердить:</w:t>
      </w:r>
    </w:p>
    <w:p w:rsidR="003D10FD" w:rsidRPr="0052417E" w:rsidRDefault="009A665B" w:rsidP="009A665B">
      <w:pPr>
        <w:ind w:firstLine="709"/>
        <w:jc w:val="both"/>
        <w:rPr>
          <w:sz w:val="27"/>
          <w:szCs w:val="27"/>
        </w:rPr>
      </w:pPr>
      <w:r w:rsidRPr="0052417E">
        <w:rPr>
          <w:sz w:val="27"/>
          <w:szCs w:val="27"/>
        </w:rPr>
        <w:t xml:space="preserve">1) </w:t>
      </w:r>
      <w:r w:rsidR="003D10FD" w:rsidRPr="0052417E">
        <w:rPr>
          <w:sz w:val="27"/>
          <w:szCs w:val="27"/>
        </w:rPr>
        <w:t xml:space="preserve">Положение об установлении выплат ежемесячного денежного вознаграждения за классное руководство педагогическим работникам муниципальных бюджетных общеобразовательных </w:t>
      </w:r>
      <w:r w:rsidR="00F8776F" w:rsidRPr="0052417E">
        <w:rPr>
          <w:sz w:val="27"/>
          <w:szCs w:val="27"/>
        </w:rPr>
        <w:t>учреждений МО «Ленский муниципальный район»</w:t>
      </w:r>
      <w:r w:rsidR="003D10FD" w:rsidRPr="0052417E">
        <w:rPr>
          <w:sz w:val="27"/>
          <w:szCs w:val="27"/>
        </w:rPr>
        <w:t>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(приложение 1);</w:t>
      </w:r>
    </w:p>
    <w:p w:rsidR="003D10FD" w:rsidRPr="0052417E" w:rsidRDefault="009A665B" w:rsidP="009A665B">
      <w:pPr>
        <w:ind w:firstLine="709"/>
        <w:jc w:val="both"/>
        <w:rPr>
          <w:sz w:val="27"/>
          <w:szCs w:val="27"/>
        </w:rPr>
      </w:pPr>
      <w:proofErr w:type="gramStart"/>
      <w:r w:rsidRPr="0052417E">
        <w:rPr>
          <w:sz w:val="27"/>
          <w:szCs w:val="27"/>
        </w:rPr>
        <w:t xml:space="preserve">2) </w:t>
      </w:r>
      <w:r w:rsidR="003D10FD" w:rsidRPr="0052417E">
        <w:rPr>
          <w:sz w:val="27"/>
          <w:szCs w:val="27"/>
        </w:rPr>
        <w:t>Правила предоставления и распределения суб</w:t>
      </w:r>
      <w:r w:rsidR="00460AE0" w:rsidRPr="0052417E">
        <w:rPr>
          <w:sz w:val="27"/>
          <w:szCs w:val="27"/>
        </w:rPr>
        <w:t>сидий</w:t>
      </w:r>
      <w:r w:rsidR="003D10FD" w:rsidRPr="0052417E">
        <w:rPr>
          <w:sz w:val="27"/>
          <w:szCs w:val="27"/>
        </w:rPr>
        <w:t xml:space="preserve"> муниципальны</w:t>
      </w:r>
      <w:r w:rsidR="00460AE0" w:rsidRPr="0052417E">
        <w:rPr>
          <w:sz w:val="27"/>
          <w:szCs w:val="27"/>
        </w:rPr>
        <w:t>м</w:t>
      </w:r>
      <w:r w:rsidR="003D10FD" w:rsidRPr="0052417E">
        <w:rPr>
          <w:sz w:val="27"/>
          <w:szCs w:val="27"/>
        </w:rPr>
        <w:t xml:space="preserve"> бюджетны</w:t>
      </w:r>
      <w:r w:rsidR="00460AE0" w:rsidRPr="0052417E">
        <w:rPr>
          <w:sz w:val="27"/>
          <w:szCs w:val="27"/>
        </w:rPr>
        <w:t>м</w:t>
      </w:r>
      <w:r w:rsidR="003D10FD" w:rsidRPr="0052417E">
        <w:rPr>
          <w:sz w:val="27"/>
          <w:szCs w:val="27"/>
        </w:rPr>
        <w:t xml:space="preserve"> общеобразовательны</w:t>
      </w:r>
      <w:r w:rsidR="00460AE0" w:rsidRPr="0052417E">
        <w:rPr>
          <w:sz w:val="27"/>
          <w:szCs w:val="27"/>
        </w:rPr>
        <w:t>м</w:t>
      </w:r>
      <w:r w:rsidR="003D10FD" w:rsidRPr="0052417E">
        <w:rPr>
          <w:sz w:val="27"/>
          <w:szCs w:val="27"/>
        </w:rPr>
        <w:t xml:space="preserve"> </w:t>
      </w:r>
      <w:r w:rsidR="00F8776F" w:rsidRPr="0052417E">
        <w:rPr>
          <w:sz w:val="27"/>
          <w:szCs w:val="27"/>
        </w:rPr>
        <w:t>учреждени</w:t>
      </w:r>
      <w:r w:rsidR="00460AE0" w:rsidRPr="0052417E">
        <w:rPr>
          <w:sz w:val="27"/>
          <w:szCs w:val="27"/>
        </w:rPr>
        <w:t>ям</w:t>
      </w:r>
      <w:r w:rsidR="00F8776F" w:rsidRPr="0052417E">
        <w:rPr>
          <w:sz w:val="27"/>
          <w:szCs w:val="27"/>
        </w:rPr>
        <w:t xml:space="preserve"> МО «Ленский муниципальный район»</w:t>
      </w:r>
      <w:r w:rsidR="003D10FD" w:rsidRPr="0052417E">
        <w:rPr>
          <w:sz w:val="27"/>
          <w:szCs w:val="27"/>
        </w:rPr>
        <w:t xml:space="preserve"> на обеспечение выплат ежемесячного денежного вознаграждения за классное руководство педагогическим работникам муниципальных </w:t>
      </w:r>
      <w:r w:rsidR="00F62E50" w:rsidRPr="0052417E">
        <w:rPr>
          <w:sz w:val="27"/>
          <w:szCs w:val="27"/>
        </w:rPr>
        <w:t xml:space="preserve">бюджетных </w:t>
      </w:r>
      <w:r w:rsidR="003D10FD" w:rsidRPr="0052417E">
        <w:rPr>
          <w:sz w:val="27"/>
          <w:szCs w:val="27"/>
        </w:rPr>
        <w:t xml:space="preserve">общеобразовательных </w:t>
      </w:r>
      <w:r w:rsidRPr="0052417E">
        <w:rPr>
          <w:sz w:val="27"/>
          <w:szCs w:val="27"/>
        </w:rPr>
        <w:t>учреждений</w:t>
      </w:r>
      <w:r w:rsidR="003D10FD" w:rsidRPr="0052417E">
        <w:rPr>
          <w:sz w:val="27"/>
          <w:szCs w:val="27"/>
        </w:rPr>
        <w:t xml:space="preserve"> </w:t>
      </w:r>
      <w:r w:rsidR="00F8776F" w:rsidRPr="0052417E">
        <w:rPr>
          <w:sz w:val="27"/>
          <w:szCs w:val="27"/>
        </w:rPr>
        <w:t>МО «Ленский муниципальный район»</w:t>
      </w:r>
      <w:r w:rsidR="003D10FD" w:rsidRPr="0052417E">
        <w:rPr>
          <w:sz w:val="27"/>
          <w:szCs w:val="27"/>
        </w:rPr>
        <w:t>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(приложение 2).</w:t>
      </w:r>
      <w:proofErr w:type="gramEnd"/>
    </w:p>
    <w:p w:rsidR="00F8776F" w:rsidRPr="0052417E" w:rsidRDefault="003D10FD" w:rsidP="009A665B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52417E">
        <w:rPr>
          <w:sz w:val="27"/>
          <w:szCs w:val="27"/>
        </w:rPr>
        <w:t xml:space="preserve">Руководителям муниципальных бюджетных общеобразовательных </w:t>
      </w:r>
      <w:r w:rsidR="00F8776F" w:rsidRPr="0052417E">
        <w:rPr>
          <w:sz w:val="27"/>
          <w:szCs w:val="27"/>
        </w:rPr>
        <w:t>учреждений МО «Ленский муниципальный район»</w:t>
      </w:r>
      <w:r w:rsidRPr="0052417E">
        <w:rPr>
          <w:sz w:val="27"/>
          <w:szCs w:val="27"/>
        </w:rPr>
        <w:t xml:space="preserve"> обеспечить с 01.09.2020 выплату ежемесячного денежного вознаграждения за классное руководство педагогическим работникам</w:t>
      </w:r>
      <w:r w:rsidR="00F8776F" w:rsidRPr="0052417E">
        <w:rPr>
          <w:sz w:val="27"/>
          <w:szCs w:val="27"/>
        </w:rPr>
        <w:t>.</w:t>
      </w:r>
    </w:p>
    <w:p w:rsidR="00F8776F" w:rsidRPr="0052417E" w:rsidRDefault="00F8776F" w:rsidP="009A665B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  <w:sz w:val="27"/>
          <w:szCs w:val="27"/>
        </w:rPr>
      </w:pPr>
      <w:r w:rsidRPr="0052417E">
        <w:rPr>
          <w:rFonts w:eastAsia="Times New Roman"/>
          <w:color w:val="auto"/>
          <w:sz w:val="27"/>
          <w:szCs w:val="27"/>
        </w:rPr>
        <w:t>Опубликовать настоящее постановление на официальном сайте Администрации МО «Ленский муниципальный район» в разделе «Образование» и на официальных сайтах общеобразовательных учреждений.</w:t>
      </w:r>
    </w:p>
    <w:p w:rsidR="00F8776F" w:rsidRPr="0052417E" w:rsidRDefault="00F8776F" w:rsidP="009A665B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52417E">
        <w:rPr>
          <w:sz w:val="27"/>
          <w:szCs w:val="27"/>
        </w:rPr>
        <w:lastRenderedPageBreak/>
        <w:t>Контроль за</w:t>
      </w:r>
      <w:proofErr w:type="gramEnd"/>
      <w:r w:rsidRPr="0052417E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F8776F" w:rsidRPr="0052417E" w:rsidRDefault="00F8776F" w:rsidP="008742EE">
      <w:pPr>
        <w:pStyle w:val="Default"/>
        <w:rPr>
          <w:color w:val="auto"/>
          <w:sz w:val="27"/>
          <w:szCs w:val="27"/>
        </w:rPr>
      </w:pPr>
    </w:p>
    <w:p w:rsidR="008742EE" w:rsidRPr="0052417E" w:rsidRDefault="008742EE" w:rsidP="008742EE">
      <w:pPr>
        <w:pStyle w:val="Default"/>
        <w:rPr>
          <w:color w:val="auto"/>
          <w:sz w:val="27"/>
          <w:szCs w:val="27"/>
        </w:rPr>
      </w:pPr>
    </w:p>
    <w:p w:rsidR="00F8776F" w:rsidRPr="0052417E" w:rsidRDefault="00F8776F" w:rsidP="008742EE">
      <w:pPr>
        <w:rPr>
          <w:sz w:val="27"/>
          <w:szCs w:val="27"/>
        </w:rPr>
      </w:pPr>
      <w:r w:rsidRPr="0052417E">
        <w:rPr>
          <w:sz w:val="27"/>
          <w:szCs w:val="27"/>
        </w:rPr>
        <w:t xml:space="preserve">Глава МО «Ленский муниципальный район»   </w:t>
      </w:r>
      <w:r w:rsidR="009A665B" w:rsidRPr="0052417E">
        <w:rPr>
          <w:sz w:val="27"/>
          <w:szCs w:val="27"/>
        </w:rPr>
        <w:t xml:space="preserve">     </w:t>
      </w:r>
      <w:r w:rsidRPr="0052417E">
        <w:rPr>
          <w:sz w:val="27"/>
          <w:szCs w:val="27"/>
        </w:rPr>
        <w:t xml:space="preserve">                    </w:t>
      </w:r>
      <w:r w:rsidR="008742EE" w:rsidRPr="0052417E">
        <w:rPr>
          <w:sz w:val="27"/>
          <w:szCs w:val="27"/>
        </w:rPr>
        <w:t xml:space="preserve">    </w:t>
      </w:r>
      <w:r w:rsidRPr="0052417E">
        <w:rPr>
          <w:sz w:val="27"/>
          <w:szCs w:val="27"/>
        </w:rPr>
        <w:t xml:space="preserve">         А.Г. Торков</w:t>
      </w:r>
    </w:p>
    <w:p w:rsidR="00CC1867" w:rsidRPr="0052417E" w:rsidRDefault="00CC1867" w:rsidP="008742EE">
      <w:pPr>
        <w:shd w:val="clear" w:color="auto" w:fill="FFFFFF"/>
        <w:rPr>
          <w:bCs/>
          <w:sz w:val="28"/>
          <w:szCs w:val="28"/>
        </w:rPr>
      </w:pPr>
    </w:p>
    <w:p w:rsidR="008742EE" w:rsidRPr="0052417E" w:rsidRDefault="008742EE">
      <w:pPr>
        <w:spacing w:after="200" w:line="276" w:lineRule="auto"/>
        <w:rPr>
          <w:bCs/>
          <w:sz w:val="28"/>
          <w:szCs w:val="28"/>
        </w:rPr>
      </w:pPr>
      <w:r w:rsidRPr="0052417E">
        <w:rPr>
          <w:bCs/>
          <w:sz w:val="28"/>
          <w:szCs w:val="28"/>
        </w:rPr>
        <w:br w:type="page"/>
      </w:r>
    </w:p>
    <w:p w:rsidR="00F8776F" w:rsidRPr="0052417E" w:rsidRDefault="00CC1867" w:rsidP="009A665B">
      <w:pPr>
        <w:shd w:val="clear" w:color="auto" w:fill="FFFFFF"/>
        <w:jc w:val="right"/>
        <w:rPr>
          <w:bCs/>
          <w:sz w:val="24"/>
          <w:szCs w:val="24"/>
        </w:rPr>
      </w:pPr>
      <w:r w:rsidRPr="0052417E">
        <w:rPr>
          <w:bCs/>
          <w:sz w:val="24"/>
          <w:szCs w:val="24"/>
        </w:rPr>
        <w:lastRenderedPageBreak/>
        <w:t>П</w:t>
      </w:r>
      <w:r w:rsidR="009A665B" w:rsidRPr="0052417E">
        <w:rPr>
          <w:bCs/>
          <w:sz w:val="24"/>
          <w:szCs w:val="24"/>
        </w:rPr>
        <w:t>риложение</w:t>
      </w:r>
      <w:r w:rsidRPr="0052417E">
        <w:rPr>
          <w:bCs/>
          <w:sz w:val="24"/>
          <w:szCs w:val="24"/>
        </w:rPr>
        <w:t xml:space="preserve"> 1</w:t>
      </w:r>
    </w:p>
    <w:p w:rsidR="00475830" w:rsidRPr="0052417E" w:rsidRDefault="009A665B" w:rsidP="009A665B">
      <w:pPr>
        <w:shd w:val="clear" w:color="auto" w:fill="FFFFFF"/>
        <w:jc w:val="right"/>
        <w:rPr>
          <w:bCs/>
          <w:sz w:val="24"/>
          <w:szCs w:val="24"/>
        </w:rPr>
      </w:pPr>
      <w:r w:rsidRPr="0052417E">
        <w:rPr>
          <w:bCs/>
          <w:sz w:val="24"/>
          <w:szCs w:val="24"/>
        </w:rPr>
        <w:t xml:space="preserve">к </w:t>
      </w:r>
      <w:r w:rsidR="00475830" w:rsidRPr="0052417E">
        <w:rPr>
          <w:bCs/>
          <w:sz w:val="24"/>
          <w:szCs w:val="24"/>
        </w:rPr>
        <w:t>постановлени</w:t>
      </w:r>
      <w:r w:rsidRPr="0052417E">
        <w:rPr>
          <w:bCs/>
          <w:sz w:val="24"/>
          <w:szCs w:val="24"/>
        </w:rPr>
        <w:t>ю</w:t>
      </w:r>
      <w:r w:rsidR="00475830" w:rsidRPr="0052417E">
        <w:rPr>
          <w:bCs/>
          <w:sz w:val="24"/>
          <w:szCs w:val="24"/>
        </w:rPr>
        <w:t xml:space="preserve"> Администрации</w:t>
      </w:r>
    </w:p>
    <w:p w:rsidR="00475830" w:rsidRPr="0052417E" w:rsidRDefault="00475830" w:rsidP="009A665B">
      <w:pPr>
        <w:shd w:val="clear" w:color="auto" w:fill="FFFFFF"/>
        <w:jc w:val="right"/>
        <w:rPr>
          <w:bCs/>
          <w:sz w:val="24"/>
          <w:szCs w:val="24"/>
        </w:rPr>
      </w:pPr>
      <w:r w:rsidRPr="0052417E">
        <w:rPr>
          <w:bCs/>
          <w:sz w:val="24"/>
          <w:szCs w:val="24"/>
        </w:rPr>
        <w:t>МО «Ленский муниципальный район»</w:t>
      </w:r>
    </w:p>
    <w:p w:rsidR="003D10FD" w:rsidRPr="0052417E" w:rsidRDefault="009A665B" w:rsidP="009A665B">
      <w:pPr>
        <w:autoSpaceDE w:val="0"/>
        <w:autoSpaceDN w:val="0"/>
        <w:adjustRightInd w:val="0"/>
        <w:ind w:firstLine="540"/>
        <w:jc w:val="right"/>
        <w:rPr>
          <w:sz w:val="24"/>
          <w:szCs w:val="28"/>
        </w:rPr>
      </w:pPr>
      <w:r w:rsidRPr="0052417E">
        <w:rPr>
          <w:bCs/>
          <w:sz w:val="24"/>
          <w:szCs w:val="24"/>
        </w:rPr>
        <w:t>от 23 сентября 2020 года № 534-н</w:t>
      </w:r>
    </w:p>
    <w:p w:rsidR="003D10FD" w:rsidRPr="0052417E" w:rsidRDefault="003D10FD" w:rsidP="009A665B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3D10FD" w:rsidRPr="0052417E" w:rsidRDefault="003D10FD" w:rsidP="009A665B">
      <w:pPr>
        <w:pStyle w:val="1"/>
        <w:keepNext w:val="0"/>
        <w:ind w:left="0"/>
        <w:jc w:val="center"/>
        <w:rPr>
          <w:rFonts w:ascii="Times New Roman" w:hAnsi="Times New Roman"/>
          <w:spacing w:val="0"/>
          <w:sz w:val="27"/>
          <w:szCs w:val="27"/>
        </w:rPr>
      </w:pPr>
      <w:r w:rsidRPr="0052417E">
        <w:rPr>
          <w:rFonts w:ascii="Times New Roman" w:hAnsi="Times New Roman"/>
          <w:spacing w:val="0"/>
          <w:sz w:val="27"/>
          <w:szCs w:val="27"/>
        </w:rPr>
        <w:t>ПОЛОЖЕНИЕ</w:t>
      </w:r>
    </w:p>
    <w:p w:rsidR="00DC12F4" w:rsidRPr="0052417E" w:rsidRDefault="003D10FD" w:rsidP="009A665B">
      <w:pPr>
        <w:jc w:val="center"/>
        <w:rPr>
          <w:b/>
          <w:sz w:val="27"/>
          <w:szCs w:val="27"/>
        </w:rPr>
      </w:pPr>
      <w:r w:rsidRPr="0052417E">
        <w:rPr>
          <w:b/>
          <w:sz w:val="27"/>
          <w:szCs w:val="27"/>
        </w:rPr>
        <w:t>об установлении выплат ежемесячного денежного вознаграждения</w:t>
      </w:r>
    </w:p>
    <w:p w:rsidR="00DC12F4" w:rsidRPr="0052417E" w:rsidRDefault="003D10FD" w:rsidP="009A665B">
      <w:pPr>
        <w:jc w:val="center"/>
        <w:rPr>
          <w:b/>
          <w:sz w:val="27"/>
          <w:szCs w:val="27"/>
        </w:rPr>
      </w:pPr>
      <w:r w:rsidRPr="0052417E">
        <w:rPr>
          <w:b/>
          <w:sz w:val="27"/>
          <w:szCs w:val="27"/>
        </w:rPr>
        <w:t>за классное руководство педагогическим работникам</w:t>
      </w:r>
    </w:p>
    <w:p w:rsidR="00DC12F4" w:rsidRPr="0052417E" w:rsidRDefault="003D10FD" w:rsidP="009A665B">
      <w:pPr>
        <w:jc w:val="center"/>
        <w:rPr>
          <w:b/>
          <w:sz w:val="27"/>
          <w:szCs w:val="27"/>
        </w:rPr>
      </w:pPr>
      <w:r w:rsidRPr="0052417E">
        <w:rPr>
          <w:b/>
          <w:sz w:val="27"/>
          <w:szCs w:val="27"/>
        </w:rPr>
        <w:t xml:space="preserve">муниципальных бюджетных общеобразовательных </w:t>
      </w:r>
      <w:r w:rsidR="00475830" w:rsidRPr="0052417E">
        <w:rPr>
          <w:b/>
          <w:sz w:val="27"/>
          <w:szCs w:val="27"/>
        </w:rPr>
        <w:t>учреждений</w:t>
      </w:r>
    </w:p>
    <w:p w:rsidR="00DC12F4" w:rsidRPr="0052417E" w:rsidRDefault="00475830" w:rsidP="009A665B">
      <w:pPr>
        <w:jc w:val="center"/>
        <w:rPr>
          <w:b/>
          <w:sz w:val="27"/>
          <w:szCs w:val="27"/>
        </w:rPr>
      </w:pPr>
      <w:r w:rsidRPr="0052417E">
        <w:rPr>
          <w:b/>
          <w:sz w:val="27"/>
          <w:szCs w:val="27"/>
        </w:rPr>
        <w:t>МО «Ленский муниципальный район»</w:t>
      </w:r>
      <w:r w:rsidR="003D10FD" w:rsidRPr="0052417E">
        <w:rPr>
          <w:b/>
          <w:sz w:val="27"/>
          <w:szCs w:val="27"/>
        </w:rPr>
        <w:t>, реализующих</w:t>
      </w:r>
    </w:p>
    <w:p w:rsidR="00DC12F4" w:rsidRPr="0052417E" w:rsidRDefault="003D10FD" w:rsidP="009A665B">
      <w:pPr>
        <w:jc w:val="center"/>
        <w:rPr>
          <w:b/>
          <w:sz w:val="27"/>
          <w:szCs w:val="27"/>
        </w:rPr>
      </w:pPr>
      <w:r w:rsidRPr="0052417E">
        <w:rPr>
          <w:b/>
          <w:sz w:val="27"/>
          <w:szCs w:val="27"/>
        </w:rPr>
        <w:t>образовательные программы начального обще</w:t>
      </w:r>
      <w:r w:rsidR="00DC12F4" w:rsidRPr="0052417E">
        <w:rPr>
          <w:b/>
          <w:sz w:val="27"/>
          <w:szCs w:val="27"/>
        </w:rPr>
        <w:t>го,</w:t>
      </w:r>
    </w:p>
    <w:p w:rsidR="003D10FD" w:rsidRPr="0052417E" w:rsidRDefault="003D10FD" w:rsidP="009A665B">
      <w:pPr>
        <w:jc w:val="center"/>
        <w:rPr>
          <w:b/>
          <w:sz w:val="27"/>
          <w:szCs w:val="27"/>
        </w:rPr>
      </w:pPr>
      <w:r w:rsidRPr="0052417E">
        <w:rPr>
          <w:b/>
          <w:sz w:val="27"/>
          <w:szCs w:val="27"/>
        </w:rPr>
        <w:t>основного общего и среднего общего образования, в том числе адаптированные основные общеобразовательные программы</w:t>
      </w:r>
    </w:p>
    <w:p w:rsidR="003D10FD" w:rsidRPr="0052417E" w:rsidRDefault="003D10FD" w:rsidP="009A665B">
      <w:pPr>
        <w:pStyle w:val="1"/>
        <w:keepNext w:val="0"/>
        <w:ind w:left="0"/>
        <w:jc w:val="center"/>
        <w:rPr>
          <w:rFonts w:ascii="Times New Roman" w:hAnsi="Times New Roman"/>
          <w:b w:val="0"/>
          <w:spacing w:val="0"/>
          <w:sz w:val="27"/>
          <w:szCs w:val="27"/>
        </w:rPr>
      </w:pPr>
    </w:p>
    <w:p w:rsidR="003D10FD" w:rsidRPr="0052417E" w:rsidRDefault="003D10FD" w:rsidP="009A665B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52417E">
        <w:rPr>
          <w:sz w:val="27"/>
          <w:szCs w:val="27"/>
        </w:rPr>
        <w:t xml:space="preserve">Настоящее Положение определяет порядок, размеры и условия выплаты ежемесячного денежного вознаграждения за классное руководство педагогическим работникам муниципальных бюджетных общеобразовательных </w:t>
      </w:r>
      <w:r w:rsidR="00475830" w:rsidRPr="0052417E">
        <w:rPr>
          <w:sz w:val="27"/>
          <w:szCs w:val="27"/>
        </w:rPr>
        <w:t>учреждений МО «Ленский муниципальный район»</w:t>
      </w:r>
      <w:r w:rsidRPr="0052417E">
        <w:rPr>
          <w:sz w:val="27"/>
          <w:szCs w:val="27"/>
        </w:rPr>
        <w:t>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r w:rsidR="00913F44" w:rsidRPr="0052417E">
        <w:rPr>
          <w:sz w:val="27"/>
          <w:szCs w:val="27"/>
        </w:rPr>
        <w:t>, (</w:t>
      </w:r>
      <w:r w:rsidR="00460AE0" w:rsidRPr="0052417E">
        <w:rPr>
          <w:sz w:val="27"/>
          <w:szCs w:val="27"/>
        </w:rPr>
        <w:t>далее</w:t>
      </w:r>
      <w:r w:rsidR="00913F44" w:rsidRPr="0052417E">
        <w:rPr>
          <w:sz w:val="27"/>
          <w:szCs w:val="27"/>
        </w:rPr>
        <w:t xml:space="preserve"> – вознаграждение)</w:t>
      </w:r>
      <w:r w:rsidRPr="0052417E">
        <w:rPr>
          <w:sz w:val="27"/>
          <w:szCs w:val="27"/>
        </w:rPr>
        <w:t xml:space="preserve"> за счет средств федерального бюджета, передаваемых в бюджет</w:t>
      </w:r>
      <w:r w:rsidR="00460AE0" w:rsidRPr="0052417E">
        <w:rPr>
          <w:sz w:val="27"/>
          <w:szCs w:val="27"/>
        </w:rPr>
        <w:t xml:space="preserve"> МО «Ленский муниципальный район»</w:t>
      </w:r>
      <w:r w:rsidRPr="0052417E">
        <w:rPr>
          <w:sz w:val="27"/>
          <w:szCs w:val="27"/>
        </w:rPr>
        <w:t xml:space="preserve"> в виде </w:t>
      </w:r>
      <w:r w:rsidR="00460AE0" w:rsidRPr="0052417E">
        <w:rPr>
          <w:sz w:val="27"/>
          <w:szCs w:val="27"/>
        </w:rPr>
        <w:t xml:space="preserve">субвенции </w:t>
      </w:r>
      <w:r w:rsidRPr="0052417E">
        <w:rPr>
          <w:sz w:val="27"/>
          <w:szCs w:val="27"/>
        </w:rPr>
        <w:t>и</w:t>
      </w:r>
      <w:proofErr w:type="gramEnd"/>
      <w:r w:rsidRPr="0052417E">
        <w:rPr>
          <w:sz w:val="27"/>
          <w:szCs w:val="27"/>
        </w:rPr>
        <w:t xml:space="preserve"> поступающих в форме субсидии в муниципальные бюджетные </w:t>
      </w:r>
      <w:r w:rsidR="00F62E50" w:rsidRPr="0052417E">
        <w:rPr>
          <w:sz w:val="27"/>
          <w:szCs w:val="27"/>
        </w:rPr>
        <w:t>общеобразовательны</w:t>
      </w:r>
      <w:r w:rsidR="00F62E50">
        <w:rPr>
          <w:sz w:val="27"/>
          <w:szCs w:val="27"/>
        </w:rPr>
        <w:t xml:space="preserve">е </w:t>
      </w:r>
      <w:r w:rsidR="00475830" w:rsidRPr="0052417E">
        <w:rPr>
          <w:sz w:val="27"/>
          <w:szCs w:val="27"/>
        </w:rPr>
        <w:t>учреждения М</w:t>
      </w:r>
      <w:r w:rsidR="00913F44" w:rsidRPr="0052417E">
        <w:rPr>
          <w:sz w:val="27"/>
          <w:szCs w:val="27"/>
        </w:rPr>
        <w:t>О «Ленский муниципальный район»</w:t>
      </w:r>
      <w:r w:rsidRPr="0052417E">
        <w:rPr>
          <w:sz w:val="27"/>
          <w:szCs w:val="27"/>
        </w:rPr>
        <w:t>.</w:t>
      </w:r>
    </w:p>
    <w:p w:rsidR="003D10FD" w:rsidRPr="0052417E" w:rsidRDefault="003D10FD" w:rsidP="009A665B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52417E">
        <w:rPr>
          <w:sz w:val="27"/>
          <w:szCs w:val="27"/>
        </w:rPr>
        <w:t xml:space="preserve">Право на получение вознаграждения имеют педагогические работники муниципальных бюджетных общеобразовательных </w:t>
      </w:r>
      <w:r w:rsidR="00475830" w:rsidRPr="0052417E">
        <w:rPr>
          <w:sz w:val="27"/>
          <w:szCs w:val="27"/>
        </w:rPr>
        <w:t>учреждений МО «Ленский муниципальный район»</w:t>
      </w:r>
      <w:r w:rsidRPr="0052417E">
        <w:rPr>
          <w:sz w:val="27"/>
          <w:szCs w:val="27"/>
        </w:rPr>
        <w:t>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</w:t>
      </w:r>
      <w:r w:rsidR="00460AE0" w:rsidRPr="0052417E">
        <w:rPr>
          <w:sz w:val="27"/>
          <w:szCs w:val="27"/>
        </w:rPr>
        <w:t xml:space="preserve">зовательные программы </w:t>
      </w:r>
      <w:r w:rsidR="00913F44" w:rsidRPr="0052417E">
        <w:rPr>
          <w:sz w:val="27"/>
          <w:szCs w:val="27"/>
        </w:rPr>
        <w:t xml:space="preserve">                       </w:t>
      </w:r>
      <w:r w:rsidR="00460AE0" w:rsidRPr="0052417E">
        <w:rPr>
          <w:sz w:val="27"/>
          <w:szCs w:val="27"/>
        </w:rPr>
        <w:t xml:space="preserve">(далее – </w:t>
      </w:r>
      <w:r w:rsidRPr="0052417E">
        <w:rPr>
          <w:sz w:val="27"/>
          <w:szCs w:val="27"/>
        </w:rPr>
        <w:t>общеобразовательн</w:t>
      </w:r>
      <w:r w:rsidR="00475830" w:rsidRPr="0052417E">
        <w:rPr>
          <w:sz w:val="27"/>
          <w:szCs w:val="27"/>
        </w:rPr>
        <w:t>ое учреждение</w:t>
      </w:r>
      <w:r w:rsidR="00913F44" w:rsidRPr="0052417E">
        <w:rPr>
          <w:sz w:val="27"/>
          <w:szCs w:val="27"/>
        </w:rPr>
        <w:t>).</w:t>
      </w:r>
    </w:p>
    <w:p w:rsidR="003D10FD" w:rsidRPr="0052417E" w:rsidRDefault="003D10FD" w:rsidP="009A665B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52417E">
        <w:rPr>
          <w:sz w:val="27"/>
          <w:szCs w:val="27"/>
        </w:rPr>
        <w:t xml:space="preserve">Педагогическим работникам общеобразовательных </w:t>
      </w:r>
      <w:r w:rsidR="00587330" w:rsidRPr="0052417E">
        <w:rPr>
          <w:sz w:val="27"/>
          <w:szCs w:val="27"/>
        </w:rPr>
        <w:t>учреждений</w:t>
      </w:r>
      <w:r w:rsidRPr="0052417E">
        <w:rPr>
          <w:sz w:val="27"/>
          <w:szCs w:val="27"/>
        </w:rPr>
        <w:t xml:space="preserve"> вознаграждение выплачивается в случае возложения на них с их согласия функций классного руководителя.</w:t>
      </w:r>
    </w:p>
    <w:p w:rsidR="003D10FD" w:rsidRPr="0052417E" w:rsidRDefault="003D10FD" w:rsidP="009A665B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52417E">
        <w:rPr>
          <w:sz w:val="27"/>
          <w:szCs w:val="27"/>
        </w:rPr>
        <w:t>Выплата вознаграждения (изменение его размера или отмена выплаты) осуществляется в соответствии с приказом руководителя общеобразовательно</w:t>
      </w:r>
      <w:r w:rsidR="00587330" w:rsidRPr="0052417E">
        <w:rPr>
          <w:sz w:val="27"/>
          <w:szCs w:val="27"/>
        </w:rPr>
        <w:t>го учреждения</w:t>
      </w:r>
      <w:r w:rsidRPr="0052417E">
        <w:rPr>
          <w:sz w:val="27"/>
          <w:szCs w:val="27"/>
        </w:rPr>
        <w:t>.</w:t>
      </w:r>
    </w:p>
    <w:p w:rsidR="00A24EAE" w:rsidRPr="0052417E" w:rsidRDefault="003D10FD" w:rsidP="009A665B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52417E">
        <w:rPr>
          <w:sz w:val="27"/>
          <w:szCs w:val="27"/>
        </w:rPr>
        <w:t xml:space="preserve">Педагогическим работникам общеобразовательных </w:t>
      </w:r>
      <w:r w:rsidR="00587330" w:rsidRPr="0052417E">
        <w:rPr>
          <w:sz w:val="27"/>
          <w:szCs w:val="27"/>
        </w:rPr>
        <w:t>учреждений</w:t>
      </w:r>
      <w:r w:rsidRPr="0052417E">
        <w:rPr>
          <w:sz w:val="27"/>
          <w:szCs w:val="27"/>
        </w:rPr>
        <w:t xml:space="preserve"> устанавливается вознаграждение в размере 5000,00 (пять тысяч)</w:t>
      </w:r>
      <w:r w:rsidR="00460AE0" w:rsidRPr="0052417E">
        <w:rPr>
          <w:sz w:val="27"/>
          <w:szCs w:val="27"/>
        </w:rPr>
        <w:t xml:space="preserve"> рублей</w:t>
      </w:r>
      <w:r w:rsidR="00587330" w:rsidRPr="0052417E">
        <w:rPr>
          <w:sz w:val="27"/>
          <w:szCs w:val="27"/>
        </w:rPr>
        <w:t xml:space="preserve">, </w:t>
      </w:r>
      <w:r w:rsidR="00913F44" w:rsidRPr="0052417E">
        <w:rPr>
          <w:sz w:val="27"/>
          <w:szCs w:val="27"/>
        </w:rPr>
        <w:t xml:space="preserve">          </w:t>
      </w:r>
      <w:r w:rsidRPr="0052417E">
        <w:rPr>
          <w:sz w:val="27"/>
          <w:szCs w:val="27"/>
        </w:rPr>
        <w:t>но не более двух выплат вознаграждения одному педагогическому работнику при условии классного руководства в двух и более классах, классах-комплектах</w:t>
      </w:r>
      <w:r w:rsidR="00587330" w:rsidRPr="0052417E">
        <w:rPr>
          <w:sz w:val="27"/>
          <w:szCs w:val="27"/>
        </w:rPr>
        <w:t xml:space="preserve">, который принимается за один класс, независимо от количества обучающихся </w:t>
      </w:r>
      <w:r w:rsidR="00913F44" w:rsidRPr="0052417E">
        <w:rPr>
          <w:sz w:val="27"/>
          <w:szCs w:val="27"/>
        </w:rPr>
        <w:t xml:space="preserve">    </w:t>
      </w:r>
      <w:r w:rsidR="00587330" w:rsidRPr="0052417E">
        <w:rPr>
          <w:sz w:val="27"/>
          <w:szCs w:val="27"/>
        </w:rPr>
        <w:t>в каждом из классов, а также реализуемых в них общеобразовательных программ, включая адаптированные общеобразовательные программы</w:t>
      </w:r>
      <w:r w:rsidRPr="0052417E">
        <w:rPr>
          <w:sz w:val="27"/>
          <w:szCs w:val="27"/>
        </w:rPr>
        <w:t>.</w:t>
      </w:r>
      <w:proofErr w:type="gramEnd"/>
      <w:r w:rsidR="00A24EAE" w:rsidRPr="0052417E">
        <w:rPr>
          <w:sz w:val="27"/>
          <w:szCs w:val="27"/>
        </w:rPr>
        <w:t xml:space="preserve"> </w:t>
      </w:r>
      <w:r w:rsidR="00913F44" w:rsidRPr="0052417E">
        <w:rPr>
          <w:sz w:val="27"/>
          <w:szCs w:val="27"/>
        </w:rPr>
        <w:t xml:space="preserve">         </w:t>
      </w:r>
      <w:r w:rsidR="00A24EAE" w:rsidRPr="0052417E">
        <w:rPr>
          <w:sz w:val="27"/>
          <w:szCs w:val="27"/>
        </w:rPr>
        <w:t xml:space="preserve">При этом деятельность педагогического работника по классному руководству и в одном, и во втором классе осуществляется </w:t>
      </w:r>
      <w:r w:rsidR="00A24EAE" w:rsidRPr="0052417E">
        <w:rPr>
          <w:bCs/>
          <w:sz w:val="27"/>
          <w:szCs w:val="27"/>
        </w:rPr>
        <w:t>только с письменного согласия работника</w:t>
      </w:r>
      <w:r w:rsidR="00A24EAE" w:rsidRPr="0052417E">
        <w:rPr>
          <w:sz w:val="27"/>
          <w:szCs w:val="27"/>
        </w:rPr>
        <w:t xml:space="preserve">. </w:t>
      </w:r>
    </w:p>
    <w:p w:rsidR="00A24EAE" w:rsidRPr="0052417E" w:rsidRDefault="00A24EAE" w:rsidP="009A665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52417E">
        <w:rPr>
          <w:sz w:val="27"/>
          <w:szCs w:val="27"/>
        </w:rPr>
        <w:lastRenderedPageBreak/>
        <w:t xml:space="preserve">На одного педагогического работника </w:t>
      </w:r>
      <w:r w:rsidRPr="0052417E">
        <w:rPr>
          <w:bCs/>
          <w:sz w:val="27"/>
          <w:szCs w:val="27"/>
        </w:rPr>
        <w:t>с его письменного согласия</w:t>
      </w:r>
      <w:r w:rsidRPr="0052417E">
        <w:rPr>
          <w:sz w:val="27"/>
          <w:szCs w:val="27"/>
        </w:rPr>
        <w:t xml:space="preserve"> может быть возложе</w:t>
      </w:r>
      <w:r w:rsidR="00913F44" w:rsidRPr="0052417E">
        <w:rPr>
          <w:sz w:val="27"/>
          <w:szCs w:val="27"/>
        </w:rPr>
        <w:t xml:space="preserve">но классное руководство в двух </w:t>
      </w:r>
      <w:r w:rsidRPr="0052417E">
        <w:rPr>
          <w:sz w:val="27"/>
          <w:szCs w:val="27"/>
        </w:rPr>
        <w:t xml:space="preserve">и более классах при </w:t>
      </w:r>
      <w:r w:rsidRPr="0052417E">
        <w:rPr>
          <w:bCs/>
          <w:sz w:val="27"/>
          <w:szCs w:val="27"/>
        </w:rPr>
        <w:t>недостаточном количестве</w:t>
      </w:r>
      <w:r w:rsidRPr="0052417E">
        <w:rPr>
          <w:sz w:val="27"/>
          <w:szCs w:val="27"/>
        </w:rPr>
        <w:t xml:space="preserve"> педагогических работников или при </w:t>
      </w:r>
      <w:r w:rsidRPr="0052417E">
        <w:rPr>
          <w:bCs/>
          <w:sz w:val="27"/>
          <w:szCs w:val="27"/>
        </w:rPr>
        <w:t>отсутствии желания</w:t>
      </w:r>
      <w:r w:rsidRPr="0052417E">
        <w:rPr>
          <w:sz w:val="27"/>
          <w:szCs w:val="27"/>
        </w:rPr>
        <w:t xml:space="preserve"> у отдельных из них осуществлять классное руководство, а также </w:t>
      </w:r>
      <w:r w:rsidRPr="0052417E">
        <w:rPr>
          <w:bCs/>
          <w:sz w:val="27"/>
          <w:szCs w:val="27"/>
        </w:rPr>
        <w:t>временно</w:t>
      </w:r>
      <w:r w:rsidRPr="0052417E">
        <w:rPr>
          <w:sz w:val="27"/>
          <w:szCs w:val="27"/>
        </w:rPr>
        <w:t xml:space="preserve"> в связи с заменой длительно отсутствующего другого педагогического работника по болезни или другим причинам.</w:t>
      </w:r>
      <w:proofErr w:type="gramEnd"/>
    </w:p>
    <w:p w:rsidR="003D10FD" w:rsidRPr="0052417E" w:rsidRDefault="00A24EAE" w:rsidP="009A665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2417E">
        <w:rPr>
          <w:sz w:val="27"/>
          <w:szCs w:val="27"/>
        </w:rPr>
        <w:t>В случае необходимости классное руководство может также осуществляться учителями из числа руководителей и других работников общеобразовательно</w:t>
      </w:r>
      <w:r w:rsidR="00F32488" w:rsidRPr="0052417E">
        <w:rPr>
          <w:sz w:val="27"/>
          <w:szCs w:val="27"/>
        </w:rPr>
        <w:t>го учреждения</w:t>
      </w:r>
      <w:r w:rsidRPr="0052417E">
        <w:rPr>
          <w:sz w:val="27"/>
          <w:szCs w:val="27"/>
        </w:rPr>
        <w:t>, ведущих учебные занятия в данном классе</w:t>
      </w:r>
      <w:r w:rsidR="00913F44" w:rsidRPr="0052417E">
        <w:rPr>
          <w:sz w:val="27"/>
          <w:szCs w:val="27"/>
        </w:rPr>
        <w:t>.</w:t>
      </w:r>
    </w:p>
    <w:p w:rsidR="00F32488" w:rsidRPr="0052417E" w:rsidRDefault="00587330" w:rsidP="009A665B">
      <w:pPr>
        <w:pStyle w:val="a3"/>
        <w:numPr>
          <w:ilvl w:val="0"/>
          <w:numId w:val="5"/>
        </w:numPr>
        <w:shd w:val="clear" w:color="auto" w:fill="FFFFFF"/>
        <w:ind w:left="0" w:firstLine="709"/>
        <w:contextualSpacing w:val="0"/>
        <w:jc w:val="both"/>
        <w:rPr>
          <w:sz w:val="27"/>
          <w:szCs w:val="27"/>
        </w:rPr>
      </w:pPr>
      <w:r w:rsidRPr="0052417E">
        <w:rPr>
          <w:sz w:val="27"/>
          <w:szCs w:val="27"/>
        </w:rPr>
        <w:t>Денежное вознаграждени</w:t>
      </w:r>
      <w:r w:rsidR="00460AE0" w:rsidRPr="0052417E">
        <w:rPr>
          <w:sz w:val="27"/>
          <w:szCs w:val="27"/>
        </w:rPr>
        <w:t>е</w:t>
      </w:r>
      <w:r w:rsidRPr="0052417E">
        <w:rPr>
          <w:sz w:val="27"/>
          <w:szCs w:val="27"/>
        </w:rPr>
        <w:t xml:space="preserve"> за классное руководство является составной частью заработной платы педагогического работника, в </w:t>
      </w:r>
      <w:proofErr w:type="gramStart"/>
      <w:r w:rsidRPr="0052417E">
        <w:rPr>
          <w:sz w:val="27"/>
          <w:szCs w:val="27"/>
        </w:rPr>
        <w:t>связи</w:t>
      </w:r>
      <w:proofErr w:type="gramEnd"/>
      <w:r w:rsidRPr="0052417E">
        <w:rPr>
          <w:sz w:val="27"/>
          <w:szCs w:val="27"/>
        </w:rPr>
        <w:t xml:space="preserve"> с чем выплачивается одновременно с выплатой заработной платы, учитывается при определении налоговой базы по налогу на доходы физических лиц, учитывается при определении отчислений по единому социальному налогу, страховым взносам на обязательное пенсионное страхование и страховым взносам по обязательному социальному страхованию от несчастных случаев на </w:t>
      </w:r>
      <w:r w:rsidR="00913F44" w:rsidRPr="0052417E">
        <w:rPr>
          <w:sz w:val="27"/>
          <w:szCs w:val="27"/>
        </w:rPr>
        <w:t>производстве и профессиональных</w:t>
      </w:r>
      <w:r w:rsidR="00F32488" w:rsidRPr="0052417E">
        <w:rPr>
          <w:sz w:val="27"/>
          <w:szCs w:val="27"/>
        </w:rPr>
        <w:t xml:space="preserve"> заболеваний, </w:t>
      </w:r>
      <w:r w:rsidR="00913F44" w:rsidRPr="0052417E">
        <w:rPr>
          <w:sz w:val="27"/>
          <w:szCs w:val="27"/>
        </w:rPr>
        <w:t>а также</w:t>
      </w:r>
      <w:r w:rsidR="00F32488" w:rsidRPr="0052417E">
        <w:rPr>
          <w:sz w:val="27"/>
          <w:szCs w:val="27"/>
        </w:rPr>
        <w:t xml:space="preserve"> для расчета заработной платы работников учреждений, расположенных в местностях с особыми климатическими условиями, а также процентной надбавки к заработной плате за стаж работы в районах Крайнего Севера и в приравненных к ним местностях</w:t>
      </w:r>
      <w:r w:rsidR="00913F44" w:rsidRPr="0052417E">
        <w:rPr>
          <w:sz w:val="27"/>
          <w:szCs w:val="27"/>
        </w:rPr>
        <w:t>.</w:t>
      </w:r>
    </w:p>
    <w:p w:rsidR="00587330" w:rsidRPr="0052417E" w:rsidRDefault="00587330" w:rsidP="009A665B">
      <w:pPr>
        <w:pStyle w:val="a3"/>
        <w:numPr>
          <w:ilvl w:val="0"/>
          <w:numId w:val="5"/>
        </w:numPr>
        <w:shd w:val="clear" w:color="auto" w:fill="FFFFFF"/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52417E">
        <w:rPr>
          <w:sz w:val="27"/>
          <w:szCs w:val="27"/>
        </w:rPr>
        <w:t>В соответствии с подпунктом «м» пункта 2 Положения об особенностях порядка исчисления средней заработной платы, утвержденного постановлением Правительства Российской Федерации от 24.12.2007 № 922, выплата денежного вознаграждения за классное руководство учитывается при исчислении среднего заработка для оплаты ежегодных основных удлиненных оплачиваемых отпусков, ежегодных дополнительных оплачиваемых отпусков и в других случаях</w:t>
      </w:r>
      <w:r w:rsidR="003234AF" w:rsidRPr="0052417E">
        <w:rPr>
          <w:sz w:val="27"/>
          <w:szCs w:val="27"/>
        </w:rPr>
        <w:t xml:space="preserve"> исчисления среднего заработка.</w:t>
      </w:r>
      <w:proofErr w:type="gramEnd"/>
    </w:p>
    <w:p w:rsidR="00587330" w:rsidRPr="0052417E" w:rsidRDefault="00587330" w:rsidP="009A665B">
      <w:pPr>
        <w:shd w:val="clear" w:color="auto" w:fill="FFFFFF"/>
        <w:ind w:firstLine="709"/>
        <w:jc w:val="both"/>
        <w:rPr>
          <w:sz w:val="27"/>
          <w:szCs w:val="27"/>
        </w:rPr>
      </w:pPr>
      <w:proofErr w:type="gramStart"/>
      <w:r w:rsidRPr="0052417E">
        <w:rPr>
          <w:sz w:val="27"/>
          <w:szCs w:val="27"/>
        </w:rPr>
        <w:t>Денежное вознаграждения за классное руководство учитывается при исчислении пособий по временной нетрудоспособ</w:t>
      </w:r>
      <w:r w:rsidR="0052417E" w:rsidRPr="0052417E">
        <w:rPr>
          <w:sz w:val="27"/>
          <w:szCs w:val="27"/>
        </w:rPr>
        <w:t>ности, по беременности и родам.</w:t>
      </w:r>
      <w:proofErr w:type="gramEnd"/>
    </w:p>
    <w:p w:rsidR="00587330" w:rsidRPr="0052417E" w:rsidRDefault="00587330" w:rsidP="009A665B">
      <w:pPr>
        <w:pStyle w:val="a3"/>
        <w:numPr>
          <w:ilvl w:val="0"/>
          <w:numId w:val="5"/>
        </w:numPr>
        <w:shd w:val="clear" w:color="auto" w:fill="FFFFFF"/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52417E">
        <w:rPr>
          <w:sz w:val="27"/>
          <w:szCs w:val="27"/>
        </w:rPr>
        <w:t xml:space="preserve">Периоды осенних, зимних, весенних и летних каникул, установленные для обучающихся общеобразовательных </w:t>
      </w:r>
      <w:r w:rsidR="00A24EAE" w:rsidRPr="0052417E">
        <w:rPr>
          <w:sz w:val="27"/>
          <w:szCs w:val="27"/>
        </w:rPr>
        <w:t>учреждений</w:t>
      </w:r>
      <w:r w:rsidRPr="0052417E">
        <w:rPr>
          <w:sz w:val="27"/>
          <w:szCs w:val="27"/>
        </w:rPr>
        <w:t xml:space="preserve">, а также периоды отмены (приостановки) для обучающихся занятий по санитарно-эпидемиологическим, климатическим и другим основаниям, не совпадающие с ежегодными отпусками педагогических работников, являются для работников </w:t>
      </w:r>
      <w:r w:rsidR="00913F44" w:rsidRPr="0052417E">
        <w:rPr>
          <w:sz w:val="27"/>
          <w:szCs w:val="27"/>
        </w:rPr>
        <w:t>рабочим временем и оплата труда</w:t>
      </w:r>
      <w:r w:rsidRPr="0052417E">
        <w:rPr>
          <w:sz w:val="27"/>
          <w:szCs w:val="27"/>
        </w:rPr>
        <w:t xml:space="preserve"> в указанные периоды производится из расчета заработной платы, установленной при тарификации с учетом денежного вознагра</w:t>
      </w:r>
      <w:r w:rsidR="00913F44" w:rsidRPr="0052417E">
        <w:rPr>
          <w:sz w:val="27"/>
          <w:szCs w:val="27"/>
        </w:rPr>
        <w:t>ждения за классное руководство.</w:t>
      </w:r>
      <w:proofErr w:type="gramEnd"/>
    </w:p>
    <w:p w:rsidR="00F32488" w:rsidRPr="0052417E" w:rsidRDefault="00A24EAE" w:rsidP="009A665B">
      <w:pPr>
        <w:pStyle w:val="a3"/>
        <w:numPr>
          <w:ilvl w:val="0"/>
          <w:numId w:val="5"/>
        </w:numPr>
        <w:shd w:val="clear" w:color="auto" w:fill="FFFFFF"/>
        <w:ind w:left="0" w:firstLine="709"/>
        <w:contextualSpacing w:val="0"/>
        <w:jc w:val="both"/>
        <w:rPr>
          <w:sz w:val="27"/>
          <w:szCs w:val="27"/>
        </w:rPr>
      </w:pPr>
      <w:r w:rsidRPr="0052417E">
        <w:rPr>
          <w:sz w:val="27"/>
          <w:szCs w:val="27"/>
        </w:rPr>
        <w:t>При регулировании вопросов, связанных с классным руководством, рекомендуется руководствоваться тем же порядком, что и при распределении учебной нагрузки на новый учебный год, закре</w:t>
      </w:r>
      <w:r w:rsidR="003234AF" w:rsidRPr="0052417E">
        <w:rPr>
          <w:sz w:val="27"/>
          <w:szCs w:val="27"/>
        </w:rPr>
        <w:t xml:space="preserve">пляя соответствующие положения </w:t>
      </w:r>
      <w:r w:rsidRPr="0052417E">
        <w:rPr>
          <w:sz w:val="27"/>
          <w:szCs w:val="27"/>
        </w:rPr>
        <w:t>в коллективном договоре общеобразовательного учреждения</w:t>
      </w:r>
      <w:r w:rsidR="003234AF" w:rsidRPr="0052417E">
        <w:rPr>
          <w:sz w:val="27"/>
          <w:szCs w:val="27"/>
        </w:rPr>
        <w:t>.</w:t>
      </w:r>
    </w:p>
    <w:p w:rsidR="00F32488" w:rsidRPr="0052417E" w:rsidRDefault="00F32488" w:rsidP="009A665B">
      <w:pPr>
        <w:shd w:val="clear" w:color="auto" w:fill="FFFFFF"/>
        <w:ind w:firstLine="709"/>
        <w:jc w:val="both"/>
        <w:rPr>
          <w:sz w:val="27"/>
          <w:szCs w:val="27"/>
        </w:rPr>
      </w:pPr>
      <w:r w:rsidRPr="0052417E">
        <w:rPr>
          <w:sz w:val="27"/>
          <w:szCs w:val="27"/>
        </w:rPr>
        <w:t>В коллективном до</w:t>
      </w:r>
      <w:r w:rsidR="003234AF" w:rsidRPr="0052417E">
        <w:rPr>
          <w:sz w:val="27"/>
          <w:szCs w:val="27"/>
        </w:rPr>
        <w:t>говоре может быть предусмотрена</w:t>
      </w:r>
      <w:r w:rsidRPr="0052417E">
        <w:rPr>
          <w:sz w:val="27"/>
          <w:szCs w:val="27"/>
        </w:rPr>
        <w:t xml:space="preserve"> </w:t>
      </w:r>
      <w:r w:rsidRPr="0052417E">
        <w:rPr>
          <w:bCs/>
          <w:sz w:val="27"/>
          <w:szCs w:val="27"/>
        </w:rPr>
        <w:t>возможность отмены выплат за классное руководство</w:t>
      </w:r>
      <w:r w:rsidRPr="0052417E">
        <w:rPr>
          <w:sz w:val="27"/>
          <w:szCs w:val="27"/>
        </w:rPr>
        <w:t xml:space="preserve"> за неисполнение или ненадлежащее исполнение педагогическим работником по его вине работы по классному руководству.</w:t>
      </w:r>
    </w:p>
    <w:p w:rsidR="00A24EAE" w:rsidRPr="0052417E" w:rsidRDefault="00A24EAE" w:rsidP="009A665B">
      <w:pPr>
        <w:pStyle w:val="a3"/>
        <w:numPr>
          <w:ilvl w:val="0"/>
          <w:numId w:val="5"/>
        </w:numPr>
        <w:shd w:val="clear" w:color="auto" w:fill="FFFFFF"/>
        <w:ind w:left="0" w:firstLine="709"/>
        <w:contextualSpacing w:val="0"/>
        <w:jc w:val="both"/>
        <w:rPr>
          <w:sz w:val="27"/>
          <w:szCs w:val="27"/>
        </w:rPr>
      </w:pPr>
      <w:r w:rsidRPr="0052417E">
        <w:rPr>
          <w:sz w:val="27"/>
          <w:szCs w:val="27"/>
        </w:rPr>
        <w:lastRenderedPageBreak/>
        <w:t>Введение должности классного руководителя взамен суммирования денежного вознаграждения и доплаты за классное руководство не допускается по причине отсутствия такого наименования должн</w:t>
      </w:r>
      <w:r w:rsidR="0052417E" w:rsidRPr="0052417E">
        <w:rPr>
          <w:sz w:val="27"/>
          <w:szCs w:val="27"/>
        </w:rPr>
        <w:t xml:space="preserve">ости педагогического работника </w:t>
      </w:r>
      <w:r w:rsidRPr="0052417E">
        <w:rPr>
          <w:sz w:val="27"/>
          <w:szCs w:val="27"/>
        </w:rPr>
        <w:t>в номенклатуре должностей, утвержденной постановлением Правительства Российской</w:t>
      </w:r>
      <w:r w:rsidR="0052417E" w:rsidRPr="0052417E">
        <w:rPr>
          <w:sz w:val="27"/>
          <w:szCs w:val="27"/>
        </w:rPr>
        <w:t xml:space="preserve"> Федерации от 08.08.2013 № 678.</w:t>
      </w:r>
    </w:p>
    <w:p w:rsidR="003D10FD" w:rsidRPr="0052417E" w:rsidRDefault="00A24EAE" w:rsidP="009A665B">
      <w:pPr>
        <w:pStyle w:val="a3"/>
        <w:numPr>
          <w:ilvl w:val="0"/>
          <w:numId w:val="5"/>
        </w:numPr>
        <w:shd w:val="clear" w:color="auto" w:fill="FFFFFF"/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52417E">
        <w:rPr>
          <w:sz w:val="27"/>
          <w:szCs w:val="27"/>
        </w:rPr>
        <w:t>Согласно письму Министерства экономического развития Российской</w:t>
      </w:r>
      <w:r w:rsidR="0052417E" w:rsidRPr="0052417E">
        <w:rPr>
          <w:sz w:val="27"/>
          <w:szCs w:val="27"/>
        </w:rPr>
        <w:t xml:space="preserve"> Федерации</w:t>
      </w:r>
      <w:r w:rsidRPr="0052417E">
        <w:rPr>
          <w:sz w:val="27"/>
          <w:szCs w:val="27"/>
        </w:rPr>
        <w:t xml:space="preserve"> от 22.06.2020 №</w:t>
      </w:r>
      <w:r w:rsidR="0052417E" w:rsidRPr="0052417E">
        <w:rPr>
          <w:sz w:val="27"/>
          <w:szCs w:val="27"/>
        </w:rPr>
        <w:t xml:space="preserve"> </w:t>
      </w:r>
      <w:r w:rsidRPr="0052417E">
        <w:rPr>
          <w:sz w:val="27"/>
          <w:szCs w:val="27"/>
        </w:rPr>
        <w:t>55-к-9/1017 в целях обеспечения сопоставимости данных при проведении всех статистических наблюдений за заработной платой и с учетом отнесения выплат ежемесячного денежного вознаграждения за классное руководство к элементам «прямо</w:t>
      </w:r>
      <w:r w:rsidR="0052417E" w:rsidRPr="0052417E">
        <w:rPr>
          <w:sz w:val="27"/>
          <w:szCs w:val="27"/>
        </w:rPr>
        <w:t>й заработной платы»</w:t>
      </w:r>
      <w:r w:rsidRPr="0052417E">
        <w:rPr>
          <w:sz w:val="27"/>
          <w:szCs w:val="27"/>
        </w:rPr>
        <w:t xml:space="preserve"> указанные выплаты включаются в фонд начисленной заработной платы работников в формах федераль</w:t>
      </w:r>
      <w:r w:rsidR="0052417E" w:rsidRPr="0052417E">
        <w:rPr>
          <w:sz w:val="27"/>
          <w:szCs w:val="27"/>
        </w:rPr>
        <w:t>ного статистического наблюдения № П-4 «Сведения о численности</w:t>
      </w:r>
      <w:r w:rsidRPr="0052417E">
        <w:rPr>
          <w:sz w:val="27"/>
          <w:szCs w:val="27"/>
        </w:rPr>
        <w:t xml:space="preserve"> и заработной</w:t>
      </w:r>
      <w:proofErr w:type="gramEnd"/>
      <w:r w:rsidRPr="0052417E">
        <w:rPr>
          <w:sz w:val="27"/>
          <w:szCs w:val="27"/>
        </w:rPr>
        <w:t xml:space="preserve"> плате работников» и № </w:t>
      </w:r>
      <w:proofErr w:type="spellStart"/>
      <w:r w:rsidRPr="0052417E">
        <w:rPr>
          <w:sz w:val="27"/>
          <w:szCs w:val="27"/>
        </w:rPr>
        <w:t>ЗП-образование</w:t>
      </w:r>
      <w:proofErr w:type="spellEnd"/>
      <w:r w:rsidRPr="0052417E">
        <w:rPr>
          <w:sz w:val="27"/>
          <w:szCs w:val="27"/>
        </w:rPr>
        <w:t xml:space="preserve"> «Сведения о численности и оплате труда работников сферы образо</w:t>
      </w:r>
      <w:r w:rsidR="009A665B" w:rsidRPr="0052417E">
        <w:rPr>
          <w:sz w:val="27"/>
          <w:szCs w:val="27"/>
        </w:rPr>
        <w:t>вания по категориям персонала».</w:t>
      </w:r>
    </w:p>
    <w:p w:rsidR="00CC1867" w:rsidRPr="0052417E" w:rsidRDefault="00CC1867" w:rsidP="009A665B">
      <w:pPr>
        <w:widowControl w:val="0"/>
        <w:autoSpaceDE w:val="0"/>
        <w:autoSpaceDN w:val="0"/>
        <w:adjustRightInd w:val="0"/>
        <w:outlineLvl w:val="1"/>
        <w:rPr>
          <w:sz w:val="27"/>
          <w:szCs w:val="27"/>
        </w:rPr>
      </w:pPr>
    </w:p>
    <w:p w:rsidR="009A665B" w:rsidRPr="0052417E" w:rsidRDefault="009A665B">
      <w:pPr>
        <w:spacing w:after="200" w:line="276" w:lineRule="auto"/>
        <w:rPr>
          <w:sz w:val="27"/>
          <w:szCs w:val="27"/>
        </w:rPr>
      </w:pPr>
      <w:r w:rsidRPr="0052417E">
        <w:rPr>
          <w:sz w:val="27"/>
          <w:szCs w:val="27"/>
        </w:rPr>
        <w:br w:type="page"/>
      </w:r>
    </w:p>
    <w:p w:rsidR="00CC1867" w:rsidRPr="0052417E" w:rsidRDefault="00CC1867" w:rsidP="0052417E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2417E">
        <w:rPr>
          <w:sz w:val="24"/>
          <w:szCs w:val="24"/>
        </w:rPr>
        <w:lastRenderedPageBreak/>
        <w:t>П</w:t>
      </w:r>
      <w:r w:rsidR="0052417E" w:rsidRPr="0052417E">
        <w:rPr>
          <w:sz w:val="24"/>
          <w:szCs w:val="24"/>
        </w:rPr>
        <w:t xml:space="preserve">риложение </w:t>
      </w:r>
      <w:r w:rsidRPr="0052417E">
        <w:rPr>
          <w:sz w:val="24"/>
          <w:szCs w:val="24"/>
        </w:rPr>
        <w:t>2</w:t>
      </w:r>
    </w:p>
    <w:p w:rsidR="0052417E" w:rsidRPr="0052417E" w:rsidRDefault="0052417E" w:rsidP="0052417E">
      <w:pPr>
        <w:shd w:val="clear" w:color="auto" w:fill="FFFFFF"/>
        <w:jc w:val="right"/>
        <w:rPr>
          <w:bCs/>
          <w:sz w:val="24"/>
          <w:szCs w:val="24"/>
        </w:rPr>
      </w:pPr>
      <w:r w:rsidRPr="0052417E">
        <w:rPr>
          <w:bCs/>
          <w:sz w:val="24"/>
          <w:szCs w:val="24"/>
        </w:rPr>
        <w:t>к постановлению Администрации</w:t>
      </w:r>
    </w:p>
    <w:p w:rsidR="0052417E" w:rsidRPr="0052417E" w:rsidRDefault="0052417E" w:rsidP="0052417E">
      <w:pPr>
        <w:shd w:val="clear" w:color="auto" w:fill="FFFFFF"/>
        <w:jc w:val="right"/>
        <w:rPr>
          <w:bCs/>
          <w:sz w:val="24"/>
          <w:szCs w:val="24"/>
        </w:rPr>
      </w:pPr>
      <w:r w:rsidRPr="0052417E">
        <w:rPr>
          <w:bCs/>
          <w:sz w:val="24"/>
          <w:szCs w:val="24"/>
        </w:rPr>
        <w:t>МО «Ленский муниципальный район»</w:t>
      </w:r>
    </w:p>
    <w:p w:rsidR="0052417E" w:rsidRPr="0052417E" w:rsidRDefault="0052417E" w:rsidP="0052417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2417E">
        <w:rPr>
          <w:bCs/>
          <w:sz w:val="24"/>
          <w:szCs w:val="24"/>
        </w:rPr>
        <w:t>от 23 сентября 2020 года № 534-н</w:t>
      </w:r>
    </w:p>
    <w:p w:rsidR="003D10FD" w:rsidRPr="0052417E" w:rsidRDefault="003D10FD" w:rsidP="0052417E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</w:p>
    <w:p w:rsidR="003D10FD" w:rsidRPr="0052417E" w:rsidRDefault="003D10FD" w:rsidP="0052417E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52417E">
        <w:rPr>
          <w:b/>
          <w:sz w:val="27"/>
          <w:szCs w:val="27"/>
        </w:rPr>
        <w:t>ПРАВИЛА</w:t>
      </w:r>
    </w:p>
    <w:p w:rsidR="0052417E" w:rsidRPr="0052417E" w:rsidRDefault="003D10FD" w:rsidP="0052417E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52417E">
        <w:rPr>
          <w:b/>
          <w:sz w:val="27"/>
          <w:szCs w:val="27"/>
        </w:rPr>
        <w:t xml:space="preserve">предоставления и распределения </w:t>
      </w:r>
      <w:r w:rsidR="00562A05" w:rsidRPr="0052417E">
        <w:rPr>
          <w:b/>
          <w:sz w:val="27"/>
          <w:szCs w:val="27"/>
        </w:rPr>
        <w:t>субсиди</w:t>
      </w:r>
      <w:r w:rsidR="0052417E" w:rsidRPr="0052417E">
        <w:rPr>
          <w:b/>
          <w:sz w:val="27"/>
          <w:szCs w:val="27"/>
        </w:rPr>
        <w:t>й</w:t>
      </w:r>
    </w:p>
    <w:p w:rsidR="0052417E" w:rsidRPr="0052417E" w:rsidRDefault="003D10FD" w:rsidP="0052417E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52417E">
        <w:rPr>
          <w:b/>
          <w:sz w:val="27"/>
          <w:szCs w:val="27"/>
        </w:rPr>
        <w:t>муниципальны</w:t>
      </w:r>
      <w:r w:rsidR="00562A05" w:rsidRPr="0052417E">
        <w:rPr>
          <w:b/>
          <w:sz w:val="27"/>
          <w:szCs w:val="27"/>
        </w:rPr>
        <w:t>м</w:t>
      </w:r>
      <w:r w:rsidRPr="0052417E">
        <w:rPr>
          <w:b/>
          <w:sz w:val="27"/>
          <w:szCs w:val="27"/>
        </w:rPr>
        <w:t xml:space="preserve"> бюджетны</w:t>
      </w:r>
      <w:r w:rsidR="00562A05" w:rsidRPr="0052417E">
        <w:rPr>
          <w:b/>
          <w:sz w:val="27"/>
          <w:szCs w:val="27"/>
        </w:rPr>
        <w:t>м</w:t>
      </w:r>
      <w:r w:rsidRPr="0052417E">
        <w:rPr>
          <w:b/>
          <w:sz w:val="27"/>
          <w:szCs w:val="27"/>
        </w:rPr>
        <w:t xml:space="preserve"> общеобразовательны</w:t>
      </w:r>
      <w:r w:rsidR="00562A05" w:rsidRPr="0052417E">
        <w:rPr>
          <w:b/>
          <w:sz w:val="27"/>
          <w:szCs w:val="27"/>
        </w:rPr>
        <w:t>м</w:t>
      </w:r>
      <w:r w:rsidRPr="0052417E">
        <w:rPr>
          <w:b/>
          <w:sz w:val="27"/>
          <w:szCs w:val="27"/>
        </w:rPr>
        <w:t xml:space="preserve"> </w:t>
      </w:r>
      <w:r w:rsidR="00CC1867" w:rsidRPr="0052417E">
        <w:rPr>
          <w:b/>
          <w:sz w:val="27"/>
          <w:szCs w:val="27"/>
        </w:rPr>
        <w:t>учреждени</w:t>
      </w:r>
      <w:r w:rsidR="00562A05" w:rsidRPr="0052417E">
        <w:rPr>
          <w:b/>
          <w:sz w:val="27"/>
          <w:szCs w:val="27"/>
        </w:rPr>
        <w:t>ям</w:t>
      </w:r>
    </w:p>
    <w:p w:rsidR="0052417E" w:rsidRPr="0052417E" w:rsidRDefault="00CC1867" w:rsidP="0052417E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52417E">
        <w:rPr>
          <w:b/>
          <w:sz w:val="27"/>
          <w:szCs w:val="27"/>
        </w:rPr>
        <w:t xml:space="preserve">МО «Ленский муниципальный район» </w:t>
      </w:r>
      <w:r w:rsidR="003D10FD" w:rsidRPr="0052417E">
        <w:rPr>
          <w:b/>
          <w:sz w:val="27"/>
          <w:szCs w:val="27"/>
        </w:rPr>
        <w:t xml:space="preserve">на обеспечение выплат ежемесячного денежного вознаграждения за классное руководство педагогическим работникам муниципальных </w:t>
      </w:r>
      <w:r w:rsidR="00F62E50" w:rsidRPr="00F62E50">
        <w:rPr>
          <w:b/>
          <w:sz w:val="27"/>
          <w:szCs w:val="27"/>
        </w:rPr>
        <w:t xml:space="preserve">бюджетных </w:t>
      </w:r>
      <w:r w:rsidR="003D10FD" w:rsidRPr="0052417E">
        <w:rPr>
          <w:b/>
          <w:sz w:val="27"/>
          <w:szCs w:val="27"/>
        </w:rPr>
        <w:t xml:space="preserve">общеобразовательных </w:t>
      </w:r>
      <w:r w:rsidRPr="0052417E">
        <w:rPr>
          <w:b/>
          <w:sz w:val="27"/>
          <w:szCs w:val="27"/>
        </w:rPr>
        <w:t>учреждений МО «Ленский муниципальный район»</w:t>
      </w:r>
      <w:r w:rsidR="003D10FD" w:rsidRPr="0052417E">
        <w:rPr>
          <w:b/>
          <w:sz w:val="27"/>
          <w:szCs w:val="27"/>
        </w:rPr>
        <w:t>, реализующих образовательн</w:t>
      </w:r>
      <w:r w:rsidR="0052417E" w:rsidRPr="0052417E">
        <w:rPr>
          <w:b/>
          <w:sz w:val="27"/>
          <w:szCs w:val="27"/>
        </w:rPr>
        <w:t>ые программы начального общего,</w:t>
      </w:r>
    </w:p>
    <w:p w:rsidR="003D10FD" w:rsidRPr="0052417E" w:rsidRDefault="003D10FD" w:rsidP="0052417E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52417E">
        <w:rPr>
          <w:b/>
          <w:sz w:val="27"/>
          <w:szCs w:val="27"/>
        </w:rPr>
        <w:t>основного общего и среднего общего образования, в том числе адаптированные основные общеобразовательные программы</w:t>
      </w:r>
    </w:p>
    <w:p w:rsidR="0052417E" w:rsidRPr="0052417E" w:rsidRDefault="0052417E" w:rsidP="0052417E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</w:p>
    <w:p w:rsidR="003D10FD" w:rsidRPr="0052417E" w:rsidRDefault="003D10FD" w:rsidP="0052417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sz w:val="27"/>
          <w:szCs w:val="27"/>
        </w:rPr>
      </w:pPr>
      <w:proofErr w:type="gramStart"/>
      <w:r w:rsidRPr="0052417E">
        <w:rPr>
          <w:sz w:val="27"/>
          <w:szCs w:val="27"/>
        </w:rPr>
        <w:t xml:space="preserve">Настоящие Правила устанавливают порядок предоставления и распределения </w:t>
      </w:r>
      <w:r w:rsidR="00562A05" w:rsidRPr="0052417E">
        <w:rPr>
          <w:sz w:val="27"/>
          <w:szCs w:val="27"/>
        </w:rPr>
        <w:t>субсидий</w:t>
      </w:r>
      <w:r w:rsidRPr="0052417E">
        <w:rPr>
          <w:sz w:val="27"/>
          <w:szCs w:val="27"/>
        </w:rPr>
        <w:t xml:space="preserve"> муниципальны</w:t>
      </w:r>
      <w:r w:rsidR="00562A05" w:rsidRPr="0052417E">
        <w:rPr>
          <w:sz w:val="27"/>
          <w:szCs w:val="27"/>
        </w:rPr>
        <w:t>м</w:t>
      </w:r>
      <w:r w:rsidRPr="0052417E">
        <w:rPr>
          <w:sz w:val="27"/>
          <w:szCs w:val="27"/>
        </w:rPr>
        <w:t xml:space="preserve"> бюджетны</w:t>
      </w:r>
      <w:r w:rsidR="00562A05" w:rsidRPr="0052417E">
        <w:rPr>
          <w:sz w:val="27"/>
          <w:szCs w:val="27"/>
        </w:rPr>
        <w:t>м</w:t>
      </w:r>
      <w:r w:rsidRPr="0052417E">
        <w:rPr>
          <w:sz w:val="27"/>
          <w:szCs w:val="27"/>
        </w:rPr>
        <w:t xml:space="preserve"> общеобразовательны</w:t>
      </w:r>
      <w:r w:rsidR="00562A05" w:rsidRPr="0052417E">
        <w:rPr>
          <w:sz w:val="27"/>
          <w:szCs w:val="27"/>
        </w:rPr>
        <w:t>м</w:t>
      </w:r>
      <w:r w:rsidRPr="0052417E">
        <w:rPr>
          <w:sz w:val="27"/>
          <w:szCs w:val="27"/>
        </w:rPr>
        <w:t xml:space="preserve"> </w:t>
      </w:r>
      <w:r w:rsidR="00CC1867" w:rsidRPr="0052417E">
        <w:rPr>
          <w:sz w:val="27"/>
          <w:szCs w:val="27"/>
        </w:rPr>
        <w:t>учреждени</w:t>
      </w:r>
      <w:r w:rsidR="00562A05" w:rsidRPr="0052417E">
        <w:rPr>
          <w:sz w:val="27"/>
          <w:szCs w:val="27"/>
        </w:rPr>
        <w:t>ям</w:t>
      </w:r>
      <w:r w:rsidR="00CC1867" w:rsidRPr="0052417E">
        <w:rPr>
          <w:sz w:val="27"/>
          <w:szCs w:val="27"/>
        </w:rPr>
        <w:t xml:space="preserve"> МО «Ленский муниципальный район»</w:t>
      </w:r>
      <w:r w:rsidRPr="0052417E">
        <w:rPr>
          <w:sz w:val="27"/>
          <w:szCs w:val="27"/>
        </w:rPr>
        <w:t xml:space="preserve"> на обеспечение выплат ежемесячного денежного вознаграждения за классное руководство педагогическим работникам муниципальных </w:t>
      </w:r>
      <w:r w:rsidR="00F62E50" w:rsidRPr="0052417E">
        <w:rPr>
          <w:sz w:val="27"/>
          <w:szCs w:val="27"/>
        </w:rPr>
        <w:t xml:space="preserve">бюджетных </w:t>
      </w:r>
      <w:r w:rsidRPr="0052417E">
        <w:rPr>
          <w:sz w:val="27"/>
          <w:szCs w:val="27"/>
        </w:rPr>
        <w:t xml:space="preserve">общеобразовательных </w:t>
      </w:r>
      <w:r w:rsidR="00CC1867" w:rsidRPr="0052417E">
        <w:rPr>
          <w:sz w:val="27"/>
          <w:szCs w:val="27"/>
        </w:rPr>
        <w:t>учреждений МО «Ленский муниципальный район»</w:t>
      </w:r>
      <w:r w:rsidRPr="0052417E">
        <w:rPr>
          <w:sz w:val="27"/>
          <w:szCs w:val="27"/>
        </w:rPr>
        <w:t>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</w:t>
      </w:r>
      <w:r w:rsidR="00562A05" w:rsidRPr="0052417E">
        <w:rPr>
          <w:sz w:val="27"/>
          <w:szCs w:val="27"/>
        </w:rPr>
        <w:t xml:space="preserve">граммы (далее соответственно – </w:t>
      </w:r>
      <w:r w:rsidRPr="0052417E">
        <w:rPr>
          <w:sz w:val="27"/>
          <w:szCs w:val="27"/>
        </w:rPr>
        <w:t>суб</w:t>
      </w:r>
      <w:r w:rsidR="00562A05" w:rsidRPr="0052417E">
        <w:rPr>
          <w:sz w:val="27"/>
          <w:szCs w:val="27"/>
        </w:rPr>
        <w:t xml:space="preserve">сидия, </w:t>
      </w:r>
      <w:r w:rsidRPr="0052417E">
        <w:rPr>
          <w:sz w:val="27"/>
          <w:szCs w:val="27"/>
        </w:rPr>
        <w:t>общеобразовательн</w:t>
      </w:r>
      <w:r w:rsidR="00CC1867" w:rsidRPr="0052417E">
        <w:rPr>
          <w:sz w:val="27"/>
          <w:szCs w:val="27"/>
        </w:rPr>
        <w:t>ое учреждение</w:t>
      </w:r>
      <w:r w:rsidRPr="0052417E">
        <w:rPr>
          <w:sz w:val="27"/>
          <w:szCs w:val="27"/>
        </w:rPr>
        <w:t>).</w:t>
      </w:r>
      <w:proofErr w:type="gramEnd"/>
    </w:p>
    <w:p w:rsidR="003D10FD" w:rsidRPr="0052417E" w:rsidRDefault="003D10FD" w:rsidP="0052417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sz w:val="27"/>
          <w:szCs w:val="27"/>
        </w:rPr>
      </w:pPr>
      <w:proofErr w:type="gramStart"/>
      <w:r w:rsidRPr="0052417E">
        <w:rPr>
          <w:sz w:val="27"/>
          <w:szCs w:val="27"/>
        </w:rPr>
        <w:t>Финансирование расходов на обеспечение выплат ежемесячного денежного вознаграждения за</w:t>
      </w:r>
      <w:r w:rsidR="0052417E">
        <w:rPr>
          <w:sz w:val="27"/>
          <w:szCs w:val="27"/>
        </w:rPr>
        <w:t xml:space="preserve"> классное руководство (далее – вознаграждение</w:t>
      </w:r>
      <w:r w:rsidRPr="0052417E">
        <w:rPr>
          <w:sz w:val="27"/>
          <w:szCs w:val="27"/>
        </w:rPr>
        <w:t xml:space="preserve">) педагогическим работникам общеобразовательных </w:t>
      </w:r>
      <w:r w:rsidR="00CC1867" w:rsidRPr="0052417E">
        <w:rPr>
          <w:sz w:val="27"/>
          <w:szCs w:val="27"/>
        </w:rPr>
        <w:t>учреждений</w:t>
      </w:r>
      <w:r w:rsidRPr="0052417E">
        <w:rPr>
          <w:sz w:val="27"/>
          <w:szCs w:val="27"/>
        </w:rPr>
        <w:t xml:space="preserve">, которые являются расходными обязательствами </w:t>
      </w:r>
      <w:r w:rsidR="00CC1867" w:rsidRPr="0052417E">
        <w:rPr>
          <w:sz w:val="27"/>
          <w:szCs w:val="27"/>
        </w:rPr>
        <w:t>МО «Ленский муниципальный район»</w:t>
      </w:r>
      <w:r w:rsidRPr="0052417E">
        <w:rPr>
          <w:sz w:val="27"/>
          <w:szCs w:val="27"/>
        </w:rPr>
        <w:t>, осуществляется посредством предоставления суб</w:t>
      </w:r>
      <w:r w:rsidR="00562A05" w:rsidRPr="0052417E">
        <w:rPr>
          <w:sz w:val="27"/>
          <w:szCs w:val="27"/>
        </w:rPr>
        <w:t>сиди</w:t>
      </w:r>
      <w:r w:rsidR="00CD5D33">
        <w:rPr>
          <w:sz w:val="27"/>
          <w:szCs w:val="27"/>
        </w:rPr>
        <w:t>и</w:t>
      </w:r>
      <w:r w:rsidRPr="0052417E">
        <w:rPr>
          <w:sz w:val="27"/>
          <w:szCs w:val="27"/>
        </w:rPr>
        <w:t xml:space="preserve"> в соответствии с правилами предоставления и распределения </w:t>
      </w:r>
      <w:r w:rsidR="0052417E">
        <w:rPr>
          <w:sz w:val="27"/>
          <w:szCs w:val="27"/>
        </w:rPr>
        <w:t>субсидий</w:t>
      </w:r>
      <w:r w:rsidRPr="0052417E">
        <w:rPr>
          <w:sz w:val="27"/>
          <w:szCs w:val="27"/>
        </w:rPr>
        <w:t xml:space="preserve"> муниципальны</w:t>
      </w:r>
      <w:r w:rsidR="00562A05" w:rsidRPr="0052417E">
        <w:rPr>
          <w:sz w:val="27"/>
          <w:szCs w:val="27"/>
        </w:rPr>
        <w:t>м</w:t>
      </w:r>
      <w:r w:rsidRPr="0052417E">
        <w:rPr>
          <w:sz w:val="27"/>
          <w:szCs w:val="27"/>
        </w:rPr>
        <w:t xml:space="preserve"> бюджетны</w:t>
      </w:r>
      <w:r w:rsidR="00562A05" w:rsidRPr="0052417E">
        <w:rPr>
          <w:sz w:val="27"/>
          <w:szCs w:val="27"/>
        </w:rPr>
        <w:t>м</w:t>
      </w:r>
      <w:r w:rsidRPr="0052417E">
        <w:rPr>
          <w:sz w:val="27"/>
          <w:szCs w:val="27"/>
        </w:rPr>
        <w:t xml:space="preserve"> общеобразовательны</w:t>
      </w:r>
      <w:r w:rsidR="00562A05" w:rsidRPr="0052417E">
        <w:rPr>
          <w:sz w:val="27"/>
          <w:szCs w:val="27"/>
        </w:rPr>
        <w:t>м</w:t>
      </w:r>
      <w:r w:rsidRPr="0052417E">
        <w:rPr>
          <w:sz w:val="27"/>
          <w:szCs w:val="27"/>
        </w:rPr>
        <w:t xml:space="preserve"> </w:t>
      </w:r>
      <w:r w:rsidR="00CC1867" w:rsidRPr="0052417E">
        <w:rPr>
          <w:sz w:val="27"/>
          <w:szCs w:val="27"/>
        </w:rPr>
        <w:t>учреждени</w:t>
      </w:r>
      <w:r w:rsidR="00562A05" w:rsidRPr="0052417E">
        <w:rPr>
          <w:sz w:val="27"/>
          <w:szCs w:val="27"/>
        </w:rPr>
        <w:t>ям</w:t>
      </w:r>
      <w:r w:rsidRPr="0052417E">
        <w:rPr>
          <w:sz w:val="27"/>
          <w:szCs w:val="27"/>
        </w:rPr>
        <w:t xml:space="preserve"> </w:t>
      </w:r>
      <w:r w:rsidR="00CC1867" w:rsidRPr="0052417E">
        <w:rPr>
          <w:sz w:val="27"/>
          <w:szCs w:val="27"/>
        </w:rPr>
        <w:t>МО «Ленский муниципальный район»</w:t>
      </w:r>
      <w:r w:rsidRPr="0052417E">
        <w:rPr>
          <w:sz w:val="27"/>
          <w:szCs w:val="27"/>
        </w:rPr>
        <w:t xml:space="preserve"> на обеспечение выплат ежемесячного денежного вознаграждения за классное руководство педагогическим работникам муниципальных </w:t>
      </w:r>
      <w:r w:rsidR="00F62E50" w:rsidRPr="0052417E">
        <w:rPr>
          <w:sz w:val="27"/>
          <w:szCs w:val="27"/>
        </w:rPr>
        <w:t xml:space="preserve">бюджетных </w:t>
      </w:r>
      <w:r w:rsidRPr="0052417E">
        <w:rPr>
          <w:sz w:val="27"/>
          <w:szCs w:val="27"/>
        </w:rPr>
        <w:t xml:space="preserve">общеобразовательных </w:t>
      </w:r>
      <w:r w:rsidR="00CC1867" w:rsidRPr="0052417E">
        <w:rPr>
          <w:sz w:val="27"/>
          <w:szCs w:val="27"/>
        </w:rPr>
        <w:t>учреждений</w:t>
      </w:r>
      <w:proofErr w:type="gramEnd"/>
      <w:r w:rsidRPr="0052417E">
        <w:rPr>
          <w:sz w:val="27"/>
          <w:szCs w:val="27"/>
        </w:rPr>
        <w:t xml:space="preserve">, </w:t>
      </w:r>
      <w:proofErr w:type="gramStart"/>
      <w:r w:rsidRPr="0052417E">
        <w:rPr>
          <w:sz w:val="27"/>
          <w:szCs w:val="27"/>
        </w:rPr>
        <w:t>реализующих</w:t>
      </w:r>
      <w:proofErr w:type="gramEnd"/>
      <w:r w:rsidRPr="0052417E">
        <w:rPr>
          <w:sz w:val="27"/>
          <w:szCs w:val="27"/>
        </w:rPr>
        <w:t xml:space="preserve">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программы.</w:t>
      </w:r>
    </w:p>
    <w:p w:rsidR="003D10FD" w:rsidRPr="0052417E" w:rsidRDefault="003D10FD" w:rsidP="0052417E">
      <w:pPr>
        <w:pStyle w:val="a3"/>
        <w:numPr>
          <w:ilvl w:val="0"/>
          <w:numId w:val="10"/>
        </w:numPr>
        <w:ind w:left="0" w:firstLine="709"/>
        <w:contextualSpacing w:val="0"/>
        <w:jc w:val="both"/>
        <w:rPr>
          <w:sz w:val="27"/>
          <w:szCs w:val="27"/>
        </w:rPr>
      </w:pPr>
      <w:r w:rsidRPr="0052417E">
        <w:rPr>
          <w:sz w:val="27"/>
          <w:szCs w:val="27"/>
        </w:rPr>
        <w:t xml:space="preserve">Главным распорядителем бюджетных средств, направляемых на предоставление </w:t>
      </w:r>
      <w:r w:rsidR="00CD5D33">
        <w:rPr>
          <w:sz w:val="27"/>
          <w:szCs w:val="27"/>
        </w:rPr>
        <w:t>субсидии</w:t>
      </w:r>
      <w:r w:rsidRPr="0052417E">
        <w:rPr>
          <w:sz w:val="27"/>
          <w:szCs w:val="27"/>
        </w:rPr>
        <w:t xml:space="preserve">, является </w:t>
      </w:r>
      <w:r w:rsidR="00CC1867" w:rsidRPr="0052417E">
        <w:rPr>
          <w:sz w:val="27"/>
          <w:szCs w:val="27"/>
        </w:rPr>
        <w:t>Отдел образования Администрации М</w:t>
      </w:r>
      <w:r w:rsidR="0052417E">
        <w:rPr>
          <w:sz w:val="27"/>
          <w:szCs w:val="27"/>
        </w:rPr>
        <w:t>О «Ленский муниципальный район»</w:t>
      </w:r>
      <w:r w:rsidR="00562A05" w:rsidRPr="0052417E">
        <w:rPr>
          <w:sz w:val="27"/>
          <w:szCs w:val="27"/>
        </w:rPr>
        <w:t xml:space="preserve"> (далее – </w:t>
      </w:r>
      <w:r w:rsidRPr="0052417E">
        <w:rPr>
          <w:sz w:val="27"/>
          <w:szCs w:val="27"/>
        </w:rPr>
        <w:t>Главный распорядитель).</w:t>
      </w:r>
    </w:p>
    <w:p w:rsidR="003D10FD" w:rsidRPr="0052417E" w:rsidRDefault="003D10FD" w:rsidP="0052417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sz w:val="27"/>
          <w:szCs w:val="27"/>
        </w:rPr>
      </w:pPr>
      <w:r w:rsidRPr="0052417E">
        <w:rPr>
          <w:sz w:val="27"/>
          <w:szCs w:val="27"/>
        </w:rPr>
        <w:t>Суб</w:t>
      </w:r>
      <w:r w:rsidR="00562A05" w:rsidRPr="0052417E">
        <w:rPr>
          <w:sz w:val="27"/>
          <w:szCs w:val="27"/>
        </w:rPr>
        <w:t>сидии</w:t>
      </w:r>
      <w:r w:rsidRPr="0052417E">
        <w:rPr>
          <w:sz w:val="27"/>
          <w:szCs w:val="27"/>
        </w:rPr>
        <w:t xml:space="preserve"> предоставляются Главным распорядителем в пределах бюджетных ассигнований, предусмотренных </w:t>
      </w:r>
      <w:r w:rsidR="00CC1867" w:rsidRPr="0052417E">
        <w:rPr>
          <w:sz w:val="27"/>
          <w:szCs w:val="27"/>
        </w:rPr>
        <w:t xml:space="preserve">в муниципальном </w:t>
      </w:r>
      <w:r w:rsidRPr="0052417E">
        <w:rPr>
          <w:sz w:val="27"/>
          <w:szCs w:val="27"/>
        </w:rPr>
        <w:t>бюджете на соответствующий финансовый год, и лимитов бюджетных обязательств, доведенных в установленном порядке бюджет</w:t>
      </w:r>
      <w:r w:rsidR="00562A05" w:rsidRPr="0052417E">
        <w:rPr>
          <w:sz w:val="27"/>
          <w:szCs w:val="27"/>
        </w:rPr>
        <w:t>у</w:t>
      </w:r>
      <w:r w:rsidRPr="0052417E">
        <w:rPr>
          <w:sz w:val="27"/>
          <w:szCs w:val="27"/>
        </w:rPr>
        <w:t xml:space="preserve"> </w:t>
      </w:r>
      <w:r w:rsidR="00562A05" w:rsidRPr="0052417E">
        <w:rPr>
          <w:sz w:val="27"/>
          <w:szCs w:val="27"/>
        </w:rPr>
        <w:t>МО «Ленский муниципальный район»</w:t>
      </w:r>
      <w:r w:rsidR="0052417E">
        <w:rPr>
          <w:sz w:val="27"/>
          <w:szCs w:val="27"/>
        </w:rPr>
        <w:t>.</w:t>
      </w:r>
    </w:p>
    <w:p w:rsidR="003D10FD" w:rsidRPr="0052417E" w:rsidRDefault="003D10FD" w:rsidP="0052417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sz w:val="27"/>
          <w:szCs w:val="27"/>
        </w:rPr>
      </w:pPr>
      <w:r w:rsidRPr="0052417E">
        <w:rPr>
          <w:sz w:val="27"/>
          <w:szCs w:val="27"/>
        </w:rPr>
        <w:lastRenderedPageBreak/>
        <w:t>Распределение суб</w:t>
      </w:r>
      <w:r w:rsidR="00562A05" w:rsidRPr="0052417E">
        <w:rPr>
          <w:sz w:val="27"/>
          <w:szCs w:val="27"/>
        </w:rPr>
        <w:t>сидии</w:t>
      </w:r>
      <w:r w:rsidRPr="0052417E">
        <w:rPr>
          <w:sz w:val="27"/>
          <w:szCs w:val="27"/>
        </w:rPr>
        <w:t xml:space="preserve"> утверждается в порядке, установленном бюджетным законодательством. </w:t>
      </w:r>
    </w:p>
    <w:p w:rsidR="003D10FD" w:rsidRPr="0052417E" w:rsidRDefault="003D10FD" w:rsidP="001C4147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sz w:val="27"/>
          <w:szCs w:val="27"/>
        </w:rPr>
      </w:pPr>
      <w:r w:rsidRPr="0052417E">
        <w:rPr>
          <w:sz w:val="27"/>
          <w:szCs w:val="27"/>
        </w:rPr>
        <w:t>Размеры суб</w:t>
      </w:r>
      <w:r w:rsidR="00562A05" w:rsidRPr="0052417E">
        <w:rPr>
          <w:sz w:val="27"/>
          <w:szCs w:val="27"/>
        </w:rPr>
        <w:t>сидии</w:t>
      </w:r>
      <w:r w:rsidRPr="0052417E">
        <w:rPr>
          <w:sz w:val="27"/>
          <w:szCs w:val="27"/>
        </w:rPr>
        <w:t xml:space="preserve"> (T</w:t>
      </w:r>
      <w:r w:rsidRPr="0052417E">
        <w:rPr>
          <w:sz w:val="27"/>
          <w:szCs w:val="27"/>
          <w:vertAlign w:val="subscript"/>
        </w:rPr>
        <w:t>1i</w:t>
      </w:r>
      <w:r w:rsidRPr="0052417E">
        <w:rPr>
          <w:sz w:val="27"/>
          <w:szCs w:val="27"/>
        </w:rPr>
        <w:t>) определяются по формуле:</w:t>
      </w:r>
    </w:p>
    <w:p w:rsidR="001C4147" w:rsidRPr="001C4147" w:rsidRDefault="003D10FD" w:rsidP="001C4147">
      <w:pPr>
        <w:autoSpaceDE w:val="0"/>
        <w:autoSpaceDN w:val="0"/>
        <w:adjustRightInd w:val="0"/>
        <w:jc w:val="center"/>
        <w:rPr>
          <w:sz w:val="27"/>
          <w:szCs w:val="27"/>
          <w:lang w:val="en-US"/>
        </w:rPr>
      </w:pPr>
      <w:r w:rsidRPr="0052417E">
        <w:rPr>
          <w:sz w:val="27"/>
          <w:szCs w:val="27"/>
          <w:lang w:val="en-US"/>
        </w:rPr>
        <w:t>T</w:t>
      </w:r>
      <w:r w:rsidRPr="001C4147">
        <w:rPr>
          <w:sz w:val="27"/>
          <w:szCs w:val="27"/>
          <w:vertAlign w:val="subscript"/>
          <w:lang w:val="en-US"/>
        </w:rPr>
        <w:t>1</w:t>
      </w:r>
      <w:r w:rsidRPr="0052417E">
        <w:rPr>
          <w:sz w:val="27"/>
          <w:szCs w:val="27"/>
          <w:vertAlign w:val="subscript"/>
          <w:lang w:val="en-US"/>
        </w:rPr>
        <w:t>i</w:t>
      </w:r>
      <w:r w:rsidRPr="001C4147">
        <w:rPr>
          <w:sz w:val="27"/>
          <w:szCs w:val="27"/>
          <w:lang w:val="en-US"/>
        </w:rPr>
        <w:t xml:space="preserve"> = </w:t>
      </w:r>
      <w:r w:rsidRPr="0052417E">
        <w:rPr>
          <w:sz w:val="27"/>
          <w:szCs w:val="27"/>
          <w:lang w:val="en-US"/>
        </w:rPr>
        <w:t>T</w:t>
      </w:r>
      <w:proofErr w:type="spellStart"/>
      <w:r w:rsidRPr="0052417E">
        <w:rPr>
          <w:sz w:val="27"/>
          <w:szCs w:val="27"/>
          <w:vertAlign w:val="subscript"/>
        </w:rPr>
        <w:t>кр</w:t>
      </w:r>
      <w:proofErr w:type="spellEnd"/>
      <w:r w:rsidRPr="001C4147">
        <w:rPr>
          <w:sz w:val="27"/>
          <w:szCs w:val="27"/>
          <w:lang w:val="en-US"/>
        </w:rPr>
        <w:t xml:space="preserve"> </w:t>
      </w:r>
      <w:r w:rsidRPr="0052417E">
        <w:rPr>
          <w:sz w:val="27"/>
          <w:szCs w:val="27"/>
          <w:lang w:val="en-US"/>
        </w:rPr>
        <w:t>x</w:t>
      </w:r>
      <w:r w:rsidRPr="001C4147">
        <w:rPr>
          <w:sz w:val="27"/>
          <w:szCs w:val="27"/>
          <w:lang w:val="en-US"/>
        </w:rPr>
        <w:t xml:space="preserve"> </w:t>
      </w:r>
      <w:proofErr w:type="spellStart"/>
      <w:r w:rsidRPr="0052417E">
        <w:rPr>
          <w:sz w:val="27"/>
          <w:szCs w:val="27"/>
        </w:rPr>
        <w:t>Р</w:t>
      </w:r>
      <w:r w:rsidRPr="0052417E">
        <w:rPr>
          <w:sz w:val="27"/>
          <w:szCs w:val="27"/>
          <w:vertAlign w:val="subscript"/>
        </w:rPr>
        <w:t>к</w:t>
      </w:r>
      <w:proofErr w:type="spellEnd"/>
      <w:r w:rsidRPr="001C4147">
        <w:rPr>
          <w:sz w:val="27"/>
          <w:szCs w:val="27"/>
          <w:lang w:val="en-US"/>
        </w:rPr>
        <w:t xml:space="preserve"> </w:t>
      </w:r>
      <w:r w:rsidRPr="0052417E">
        <w:rPr>
          <w:sz w:val="27"/>
          <w:szCs w:val="27"/>
          <w:lang w:val="en-US"/>
        </w:rPr>
        <w:t>x</w:t>
      </w:r>
      <w:r w:rsidRPr="001C4147">
        <w:rPr>
          <w:sz w:val="27"/>
          <w:szCs w:val="27"/>
          <w:lang w:val="en-US"/>
        </w:rPr>
        <w:t xml:space="preserve"> </w:t>
      </w:r>
      <w:r w:rsidRPr="0052417E">
        <w:rPr>
          <w:sz w:val="27"/>
          <w:szCs w:val="27"/>
          <w:lang w:val="en-US"/>
        </w:rPr>
        <w:t>H</w:t>
      </w:r>
      <w:r w:rsidRPr="001C4147">
        <w:rPr>
          <w:sz w:val="27"/>
          <w:szCs w:val="27"/>
          <w:vertAlign w:val="subscript"/>
          <w:lang w:val="en-US"/>
        </w:rPr>
        <w:t>1</w:t>
      </w:r>
      <w:r w:rsidRPr="001C4147">
        <w:rPr>
          <w:sz w:val="27"/>
          <w:szCs w:val="27"/>
          <w:lang w:val="en-US"/>
        </w:rPr>
        <w:t xml:space="preserve"> </w:t>
      </w:r>
      <w:r w:rsidRPr="0052417E">
        <w:rPr>
          <w:sz w:val="27"/>
          <w:szCs w:val="27"/>
          <w:lang w:val="en-US"/>
        </w:rPr>
        <w:t>x</w:t>
      </w:r>
      <w:r w:rsidRPr="001C4147">
        <w:rPr>
          <w:sz w:val="27"/>
          <w:szCs w:val="27"/>
          <w:lang w:val="en-US"/>
        </w:rPr>
        <w:t xml:space="preserve"> </w:t>
      </w:r>
      <w:r w:rsidRPr="0052417E">
        <w:rPr>
          <w:sz w:val="27"/>
          <w:szCs w:val="27"/>
          <w:lang w:val="en-US"/>
        </w:rPr>
        <w:t>N</w:t>
      </w:r>
      <w:r w:rsidRPr="0052417E">
        <w:rPr>
          <w:sz w:val="27"/>
          <w:szCs w:val="27"/>
          <w:vertAlign w:val="subscript"/>
        </w:rPr>
        <w:t>м</w:t>
      </w:r>
      <w:r w:rsidRPr="001C4147">
        <w:rPr>
          <w:sz w:val="27"/>
          <w:szCs w:val="27"/>
          <w:lang w:val="en-US"/>
        </w:rPr>
        <w:t xml:space="preserve"> </w:t>
      </w:r>
      <w:r w:rsidRPr="0052417E">
        <w:rPr>
          <w:sz w:val="27"/>
          <w:szCs w:val="27"/>
          <w:lang w:val="en-US"/>
        </w:rPr>
        <w:t>x</w:t>
      </w:r>
      <w:r w:rsidRPr="001C4147">
        <w:rPr>
          <w:sz w:val="27"/>
          <w:szCs w:val="27"/>
          <w:lang w:val="en-US"/>
        </w:rPr>
        <w:t xml:space="preserve"> </w:t>
      </w:r>
      <w:r w:rsidRPr="0052417E">
        <w:rPr>
          <w:sz w:val="27"/>
          <w:szCs w:val="27"/>
          <w:lang w:val="en-US"/>
        </w:rPr>
        <w:t>S</w:t>
      </w:r>
      <w:proofErr w:type="spellStart"/>
      <w:r w:rsidRPr="0052417E">
        <w:rPr>
          <w:sz w:val="27"/>
          <w:szCs w:val="27"/>
          <w:vertAlign w:val="subscript"/>
        </w:rPr>
        <w:t>взн</w:t>
      </w:r>
      <w:proofErr w:type="spellEnd"/>
      <w:r w:rsidR="001C4147" w:rsidRPr="001C4147">
        <w:rPr>
          <w:sz w:val="27"/>
          <w:szCs w:val="27"/>
          <w:lang w:val="en-US"/>
        </w:rPr>
        <w:t>,</w:t>
      </w:r>
    </w:p>
    <w:p w:rsidR="003D10FD" w:rsidRPr="0052417E" w:rsidRDefault="003D10FD" w:rsidP="001C414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2417E">
        <w:rPr>
          <w:sz w:val="27"/>
          <w:szCs w:val="27"/>
        </w:rPr>
        <w:t>где:</w:t>
      </w:r>
    </w:p>
    <w:p w:rsidR="003D10FD" w:rsidRPr="0052417E" w:rsidRDefault="003D10FD" w:rsidP="0052417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proofErr w:type="gramStart"/>
      <w:r w:rsidRPr="0052417E">
        <w:rPr>
          <w:sz w:val="27"/>
          <w:szCs w:val="27"/>
        </w:rPr>
        <w:t>T</w:t>
      </w:r>
      <w:proofErr w:type="gramEnd"/>
      <w:r w:rsidRPr="0052417E">
        <w:rPr>
          <w:sz w:val="27"/>
          <w:szCs w:val="27"/>
          <w:vertAlign w:val="subscript"/>
        </w:rPr>
        <w:t>кр</w:t>
      </w:r>
      <w:proofErr w:type="spellEnd"/>
      <w:r w:rsidRPr="0052417E">
        <w:rPr>
          <w:sz w:val="27"/>
          <w:szCs w:val="27"/>
        </w:rPr>
        <w:t xml:space="preserve"> – 5000 рублей – размер выплаты вознаграждения педагогическим работникам общеобразовательных </w:t>
      </w:r>
      <w:r w:rsidR="00CC1867" w:rsidRPr="0052417E">
        <w:rPr>
          <w:sz w:val="27"/>
          <w:szCs w:val="27"/>
        </w:rPr>
        <w:t>учреждений</w:t>
      </w:r>
      <w:r w:rsidRPr="0052417E">
        <w:rPr>
          <w:sz w:val="27"/>
          <w:szCs w:val="27"/>
        </w:rPr>
        <w:t xml:space="preserve"> (но не более двух выплат вознаграждения одному педагогическому работнику при условии осуществления классного руководства в двух и более классах, классах-комплектах);</w:t>
      </w:r>
    </w:p>
    <w:p w:rsidR="003D10FD" w:rsidRPr="0052417E" w:rsidRDefault="003D10FD" w:rsidP="0052417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52417E">
        <w:rPr>
          <w:sz w:val="27"/>
          <w:szCs w:val="27"/>
        </w:rPr>
        <w:t>Р</w:t>
      </w:r>
      <w:r w:rsidRPr="0052417E">
        <w:rPr>
          <w:sz w:val="27"/>
          <w:szCs w:val="27"/>
          <w:vertAlign w:val="subscript"/>
        </w:rPr>
        <w:t>к</w:t>
      </w:r>
      <w:proofErr w:type="spellEnd"/>
      <w:r w:rsidRPr="0052417E">
        <w:rPr>
          <w:sz w:val="27"/>
          <w:szCs w:val="27"/>
        </w:rPr>
        <w:t xml:space="preserve"> –</w:t>
      </w:r>
      <w:r w:rsidR="001C4147">
        <w:rPr>
          <w:sz w:val="27"/>
          <w:szCs w:val="27"/>
        </w:rPr>
        <w:t xml:space="preserve"> районный коэффициент и процентная надбавка </w:t>
      </w:r>
      <w:r w:rsidR="00272B43" w:rsidRPr="0052417E">
        <w:rPr>
          <w:sz w:val="27"/>
          <w:szCs w:val="27"/>
        </w:rPr>
        <w:t>за стаж работы в районах Крайнего Севера и приравненных к ним местностях</w:t>
      </w:r>
      <w:r w:rsidRPr="0052417E">
        <w:rPr>
          <w:sz w:val="27"/>
          <w:szCs w:val="27"/>
        </w:rPr>
        <w:t>;</w:t>
      </w:r>
    </w:p>
    <w:p w:rsidR="003D10FD" w:rsidRPr="0052417E" w:rsidRDefault="003D10FD" w:rsidP="0052417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2417E">
        <w:rPr>
          <w:sz w:val="27"/>
          <w:szCs w:val="27"/>
        </w:rPr>
        <w:t>H</w:t>
      </w:r>
      <w:r w:rsidRPr="0052417E">
        <w:rPr>
          <w:sz w:val="27"/>
          <w:szCs w:val="27"/>
          <w:vertAlign w:val="subscript"/>
        </w:rPr>
        <w:t>1</w:t>
      </w:r>
      <w:r w:rsidRPr="0052417E">
        <w:rPr>
          <w:sz w:val="27"/>
          <w:szCs w:val="27"/>
        </w:rPr>
        <w:t xml:space="preserve"> – прогнозируемая численность педагогических работников муниципальных</w:t>
      </w:r>
      <w:r w:rsidR="00F62E50">
        <w:rPr>
          <w:sz w:val="27"/>
          <w:szCs w:val="27"/>
        </w:rPr>
        <w:t xml:space="preserve"> </w:t>
      </w:r>
      <w:r w:rsidR="00F62E50" w:rsidRPr="0052417E">
        <w:rPr>
          <w:sz w:val="27"/>
          <w:szCs w:val="27"/>
        </w:rPr>
        <w:t>бюджетных</w:t>
      </w:r>
      <w:r w:rsidRPr="0052417E">
        <w:rPr>
          <w:sz w:val="27"/>
          <w:szCs w:val="27"/>
        </w:rPr>
        <w:t xml:space="preserve"> общеобразовательных </w:t>
      </w:r>
      <w:r w:rsidR="00CC1867" w:rsidRPr="0052417E">
        <w:rPr>
          <w:sz w:val="27"/>
          <w:szCs w:val="27"/>
        </w:rPr>
        <w:t>учреждений</w:t>
      </w:r>
      <w:r w:rsidRPr="0052417E">
        <w:rPr>
          <w:sz w:val="27"/>
          <w:szCs w:val="27"/>
        </w:rPr>
        <w:t>, получающих вознаграждение;</w:t>
      </w:r>
    </w:p>
    <w:p w:rsidR="003D10FD" w:rsidRPr="0052417E" w:rsidRDefault="003D10FD" w:rsidP="0052417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proofErr w:type="gramStart"/>
      <w:r w:rsidRPr="0052417E">
        <w:rPr>
          <w:sz w:val="27"/>
          <w:szCs w:val="27"/>
        </w:rPr>
        <w:t>N</w:t>
      </w:r>
      <w:proofErr w:type="gramEnd"/>
      <w:r w:rsidRPr="0052417E">
        <w:rPr>
          <w:sz w:val="27"/>
          <w:szCs w:val="27"/>
          <w:vertAlign w:val="subscript"/>
        </w:rPr>
        <w:t>м</w:t>
      </w:r>
      <w:proofErr w:type="spellEnd"/>
      <w:r w:rsidRPr="0052417E">
        <w:rPr>
          <w:sz w:val="27"/>
          <w:szCs w:val="27"/>
        </w:rPr>
        <w:t xml:space="preserve"> – количество месяцев в году, в которые выплачивается вознаграждение педагогическим работникам общеобразовательных </w:t>
      </w:r>
      <w:r w:rsidR="00CC1867" w:rsidRPr="0052417E">
        <w:rPr>
          <w:sz w:val="27"/>
          <w:szCs w:val="27"/>
        </w:rPr>
        <w:t>учреждений</w:t>
      </w:r>
      <w:r w:rsidRPr="0052417E">
        <w:rPr>
          <w:sz w:val="27"/>
          <w:szCs w:val="27"/>
        </w:rPr>
        <w:t>;</w:t>
      </w:r>
    </w:p>
    <w:p w:rsidR="003D10FD" w:rsidRPr="0052417E" w:rsidRDefault="003D10FD" w:rsidP="0052417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proofErr w:type="gramStart"/>
      <w:r w:rsidRPr="0052417E">
        <w:rPr>
          <w:sz w:val="27"/>
          <w:szCs w:val="27"/>
        </w:rPr>
        <w:t>S</w:t>
      </w:r>
      <w:proofErr w:type="gramEnd"/>
      <w:r w:rsidRPr="0052417E">
        <w:rPr>
          <w:sz w:val="27"/>
          <w:szCs w:val="27"/>
          <w:vertAlign w:val="subscript"/>
        </w:rPr>
        <w:t>взн</w:t>
      </w:r>
      <w:proofErr w:type="spellEnd"/>
      <w:r w:rsidRPr="0052417E">
        <w:rPr>
          <w:sz w:val="27"/>
          <w:szCs w:val="27"/>
        </w:rPr>
        <w:t xml:space="preserve"> – страховые взносы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заболеваний.</w:t>
      </w:r>
    </w:p>
    <w:p w:rsidR="0016417D" w:rsidRPr="0052417E" w:rsidRDefault="0016417D" w:rsidP="0052417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7"/>
          <w:szCs w:val="27"/>
          <w:lang w:eastAsia="en-US"/>
        </w:rPr>
      </w:pPr>
      <w:r w:rsidRPr="0052417E">
        <w:rPr>
          <w:rFonts w:eastAsiaTheme="minorHAnsi"/>
          <w:sz w:val="27"/>
          <w:szCs w:val="27"/>
          <w:lang w:eastAsia="en-US"/>
        </w:rPr>
        <w:t>Для получения суб</w:t>
      </w:r>
      <w:r w:rsidR="00562A05" w:rsidRPr="0052417E">
        <w:rPr>
          <w:rFonts w:eastAsiaTheme="minorHAnsi"/>
          <w:sz w:val="27"/>
          <w:szCs w:val="27"/>
          <w:lang w:eastAsia="en-US"/>
        </w:rPr>
        <w:t>сидии</w:t>
      </w:r>
      <w:r w:rsidR="001C4147">
        <w:rPr>
          <w:rFonts w:eastAsiaTheme="minorHAnsi"/>
          <w:sz w:val="27"/>
          <w:szCs w:val="27"/>
          <w:lang w:eastAsia="en-US"/>
        </w:rPr>
        <w:t xml:space="preserve"> общеобразовательные учреждения</w:t>
      </w:r>
      <w:r w:rsidRPr="0052417E">
        <w:rPr>
          <w:rFonts w:eastAsiaTheme="minorHAnsi"/>
          <w:sz w:val="27"/>
          <w:szCs w:val="27"/>
          <w:lang w:eastAsia="en-US"/>
        </w:rPr>
        <w:t xml:space="preserve"> подают заявки Главному распорядителю ежемесячно не позднее 25 числа текущего месяца с расчетами, подтверждающими выплаты педагогическим работникам, выполняющим функции классного руководителя.</w:t>
      </w:r>
      <w:r w:rsidR="0032592A" w:rsidRPr="0052417E">
        <w:rPr>
          <w:rFonts w:eastAsiaTheme="minorHAnsi"/>
          <w:sz w:val="27"/>
          <w:szCs w:val="27"/>
          <w:lang w:eastAsia="en-US"/>
        </w:rPr>
        <w:t xml:space="preserve"> </w:t>
      </w:r>
      <w:r w:rsidRPr="0052417E">
        <w:rPr>
          <w:rFonts w:eastAsiaTheme="minorHAnsi"/>
          <w:sz w:val="27"/>
          <w:szCs w:val="27"/>
          <w:lang w:eastAsia="en-US"/>
        </w:rPr>
        <w:t>Заявка должна быть подписана руководителем и</w:t>
      </w:r>
      <w:r w:rsidR="00CD5D33">
        <w:rPr>
          <w:rFonts w:eastAsiaTheme="minorHAnsi"/>
          <w:sz w:val="27"/>
          <w:szCs w:val="27"/>
          <w:lang w:eastAsia="en-US"/>
        </w:rPr>
        <w:t>/или</w:t>
      </w:r>
      <w:r w:rsidRPr="0052417E">
        <w:rPr>
          <w:rFonts w:eastAsiaTheme="minorHAnsi"/>
          <w:sz w:val="27"/>
          <w:szCs w:val="27"/>
          <w:lang w:eastAsia="en-US"/>
        </w:rPr>
        <w:t xml:space="preserve"> главным бухгалтером</w:t>
      </w:r>
      <w:r w:rsidR="00562A05" w:rsidRPr="0052417E">
        <w:rPr>
          <w:rFonts w:eastAsiaTheme="minorHAnsi"/>
          <w:sz w:val="27"/>
          <w:szCs w:val="27"/>
          <w:lang w:eastAsia="en-US"/>
        </w:rPr>
        <w:t xml:space="preserve"> обще</w:t>
      </w:r>
      <w:r w:rsidRPr="0052417E">
        <w:rPr>
          <w:rFonts w:eastAsiaTheme="minorHAnsi"/>
          <w:sz w:val="27"/>
          <w:szCs w:val="27"/>
          <w:lang w:eastAsia="en-US"/>
        </w:rPr>
        <w:t>образовательного учреждения.</w:t>
      </w:r>
    </w:p>
    <w:p w:rsidR="0032592A" w:rsidRPr="0052417E" w:rsidRDefault="0032592A" w:rsidP="0052417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52417E">
        <w:rPr>
          <w:sz w:val="27"/>
          <w:szCs w:val="27"/>
        </w:rPr>
        <w:t xml:space="preserve">Начисление необходимо осуществлять таким образом, чтобы указанное вознаграждение формировалось в отдельную ведомость. Начисление и выплату вознаграждения педагогическим работникам необходимо осуществлять в конкретный день, не позднее </w:t>
      </w:r>
      <w:r w:rsidR="00EB336C" w:rsidRPr="0052417E">
        <w:rPr>
          <w:sz w:val="27"/>
          <w:szCs w:val="27"/>
        </w:rPr>
        <w:t xml:space="preserve">дня выплаты заработной платы, установленной </w:t>
      </w:r>
      <w:r w:rsidR="00CD5D33">
        <w:rPr>
          <w:sz w:val="27"/>
          <w:szCs w:val="27"/>
        </w:rPr>
        <w:t xml:space="preserve">     </w:t>
      </w:r>
      <w:r w:rsidR="00EB336C" w:rsidRPr="0052417E">
        <w:rPr>
          <w:sz w:val="27"/>
          <w:szCs w:val="27"/>
        </w:rPr>
        <w:t>в общеобразовательном учреждении.</w:t>
      </w:r>
    </w:p>
    <w:p w:rsidR="003D10FD" w:rsidRPr="0052417E" w:rsidRDefault="003D10FD" w:rsidP="0052417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52417E">
        <w:rPr>
          <w:sz w:val="27"/>
          <w:szCs w:val="27"/>
        </w:rPr>
        <w:t>Перечисление суб</w:t>
      </w:r>
      <w:r w:rsidR="00562A05" w:rsidRPr="0052417E">
        <w:rPr>
          <w:sz w:val="27"/>
          <w:szCs w:val="27"/>
        </w:rPr>
        <w:t>сидии</w:t>
      </w:r>
      <w:r w:rsidRPr="0052417E">
        <w:rPr>
          <w:sz w:val="27"/>
          <w:szCs w:val="27"/>
        </w:rPr>
        <w:t xml:space="preserve"> осуществляется в установленном порядке на счета, открытые территориальным орган</w:t>
      </w:r>
      <w:r w:rsidR="00562A05" w:rsidRPr="0052417E">
        <w:rPr>
          <w:sz w:val="27"/>
          <w:szCs w:val="27"/>
        </w:rPr>
        <w:t>ом Управления</w:t>
      </w:r>
      <w:r w:rsidRPr="0052417E">
        <w:rPr>
          <w:sz w:val="27"/>
          <w:szCs w:val="27"/>
        </w:rPr>
        <w:t xml:space="preserve"> Федерального казначейства для учета операций со средствами муниципальн</w:t>
      </w:r>
      <w:r w:rsidR="00562A05" w:rsidRPr="0052417E">
        <w:rPr>
          <w:sz w:val="27"/>
          <w:szCs w:val="27"/>
        </w:rPr>
        <w:t>ого</w:t>
      </w:r>
      <w:r w:rsidRPr="0052417E">
        <w:rPr>
          <w:sz w:val="27"/>
          <w:szCs w:val="27"/>
        </w:rPr>
        <w:t xml:space="preserve"> </w:t>
      </w:r>
      <w:r w:rsidR="00F62E50" w:rsidRPr="0052417E">
        <w:rPr>
          <w:sz w:val="27"/>
          <w:szCs w:val="27"/>
        </w:rPr>
        <w:t>общеобразовательн</w:t>
      </w:r>
      <w:r w:rsidR="00F62E50">
        <w:rPr>
          <w:sz w:val="27"/>
          <w:szCs w:val="27"/>
        </w:rPr>
        <w:t xml:space="preserve">ого </w:t>
      </w:r>
      <w:r w:rsidR="00562A05" w:rsidRPr="0052417E">
        <w:rPr>
          <w:sz w:val="27"/>
          <w:szCs w:val="27"/>
        </w:rPr>
        <w:t>бюджетного учреждения</w:t>
      </w:r>
      <w:r w:rsidRPr="0052417E">
        <w:rPr>
          <w:sz w:val="27"/>
          <w:szCs w:val="27"/>
        </w:rPr>
        <w:t>.</w:t>
      </w:r>
    </w:p>
    <w:p w:rsidR="003D10FD" w:rsidRPr="0052417E" w:rsidRDefault="003D10FD" w:rsidP="0052417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52417E">
        <w:rPr>
          <w:sz w:val="27"/>
          <w:szCs w:val="27"/>
        </w:rPr>
        <w:t>Оценка эффективности использования суб</w:t>
      </w:r>
      <w:r w:rsidR="00562A05" w:rsidRPr="0052417E">
        <w:rPr>
          <w:sz w:val="27"/>
          <w:szCs w:val="27"/>
        </w:rPr>
        <w:t>сидий</w:t>
      </w:r>
      <w:r w:rsidR="00CD5D33">
        <w:rPr>
          <w:sz w:val="27"/>
          <w:szCs w:val="27"/>
        </w:rPr>
        <w:t xml:space="preserve"> в отчетном </w:t>
      </w:r>
      <w:r w:rsidRPr="0052417E">
        <w:rPr>
          <w:sz w:val="27"/>
          <w:szCs w:val="27"/>
        </w:rPr>
        <w:t>финансовом году осуществляется Главным распорядителем путем сравнения плановых и фактических значений результатов использования суб</w:t>
      </w:r>
      <w:r w:rsidR="00562A05" w:rsidRPr="0052417E">
        <w:rPr>
          <w:sz w:val="27"/>
          <w:szCs w:val="27"/>
        </w:rPr>
        <w:t>сидии</w:t>
      </w:r>
      <w:r w:rsidRPr="0052417E">
        <w:rPr>
          <w:sz w:val="27"/>
          <w:szCs w:val="27"/>
        </w:rPr>
        <w:t xml:space="preserve"> муниципальными бюджетными общеобразовательными </w:t>
      </w:r>
      <w:r w:rsidR="00272B43" w:rsidRPr="0052417E">
        <w:rPr>
          <w:sz w:val="27"/>
          <w:szCs w:val="27"/>
        </w:rPr>
        <w:t>учреждениями</w:t>
      </w:r>
      <w:r w:rsidRPr="0052417E">
        <w:rPr>
          <w:sz w:val="27"/>
          <w:szCs w:val="27"/>
        </w:rPr>
        <w:t xml:space="preserve"> </w:t>
      </w:r>
      <w:r w:rsidR="00CD5D33">
        <w:rPr>
          <w:sz w:val="27"/>
          <w:szCs w:val="27"/>
        </w:rPr>
        <w:t xml:space="preserve">       </w:t>
      </w:r>
      <w:r w:rsidRPr="0052417E">
        <w:rPr>
          <w:sz w:val="27"/>
          <w:szCs w:val="27"/>
        </w:rPr>
        <w:t xml:space="preserve">(доля педагогических работников муниципальных </w:t>
      </w:r>
      <w:r w:rsidR="00F62E50" w:rsidRPr="0052417E">
        <w:rPr>
          <w:sz w:val="27"/>
          <w:szCs w:val="27"/>
        </w:rPr>
        <w:t>бюджетны</w:t>
      </w:r>
      <w:r w:rsidR="00F62E50">
        <w:rPr>
          <w:sz w:val="27"/>
          <w:szCs w:val="27"/>
        </w:rPr>
        <w:t xml:space="preserve">х </w:t>
      </w:r>
      <w:r w:rsidRPr="0052417E">
        <w:rPr>
          <w:sz w:val="27"/>
          <w:szCs w:val="27"/>
        </w:rPr>
        <w:t xml:space="preserve">общеобразовательных </w:t>
      </w:r>
      <w:r w:rsidR="00272B43" w:rsidRPr="0052417E">
        <w:rPr>
          <w:sz w:val="27"/>
          <w:szCs w:val="27"/>
        </w:rPr>
        <w:t>учреждений</w:t>
      </w:r>
      <w:r w:rsidRPr="0052417E">
        <w:rPr>
          <w:sz w:val="27"/>
          <w:szCs w:val="27"/>
        </w:rPr>
        <w:t>, получивших вознаграждение, в общей численности педагогических работников такой категории).</w:t>
      </w:r>
    </w:p>
    <w:p w:rsidR="003D10FD" w:rsidRPr="0052417E" w:rsidRDefault="003D10FD" w:rsidP="0052417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52417E">
        <w:rPr>
          <w:sz w:val="27"/>
          <w:szCs w:val="27"/>
        </w:rPr>
        <w:lastRenderedPageBreak/>
        <w:t>Отчет о расходовании суб</w:t>
      </w:r>
      <w:r w:rsidR="00562A05" w:rsidRPr="0052417E">
        <w:rPr>
          <w:sz w:val="27"/>
          <w:szCs w:val="27"/>
        </w:rPr>
        <w:t>сидии</w:t>
      </w:r>
      <w:r w:rsidRPr="0052417E">
        <w:rPr>
          <w:sz w:val="27"/>
          <w:szCs w:val="27"/>
        </w:rPr>
        <w:t xml:space="preserve"> представляется общеобразовательн</w:t>
      </w:r>
      <w:r w:rsidR="00272B43" w:rsidRPr="0052417E">
        <w:rPr>
          <w:sz w:val="27"/>
          <w:szCs w:val="27"/>
        </w:rPr>
        <w:t>ым учреждением</w:t>
      </w:r>
      <w:r w:rsidRPr="0052417E">
        <w:rPr>
          <w:sz w:val="27"/>
          <w:szCs w:val="27"/>
        </w:rPr>
        <w:t xml:space="preserve"> Главному распорядителю ежемесячно до 5 числа месяца, следующего за от</w:t>
      </w:r>
      <w:r w:rsidR="00272B43" w:rsidRPr="0052417E">
        <w:rPr>
          <w:sz w:val="27"/>
          <w:szCs w:val="27"/>
        </w:rPr>
        <w:t>четным периодом, по форме (прилагается)</w:t>
      </w:r>
      <w:r w:rsidRPr="0052417E">
        <w:rPr>
          <w:sz w:val="27"/>
          <w:szCs w:val="27"/>
        </w:rPr>
        <w:t>.</w:t>
      </w:r>
    </w:p>
    <w:p w:rsidR="003D10FD" w:rsidRPr="0052417E" w:rsidRDefault="003D10FD" w:rsidP="0052417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52417E">
        <w:rPr>
          <w:sz w:val="27"/>
          <w:szCs w:val="27"/>
        </w:rPr>
        <w:t>В случа</w:t>
      </w:r>
      <w:r w:rsidR="00CD5D33">
        <w:rPr>
          <w:sz w:val="27"/>
          <w:szCs w:val="27"/>
        </w:rPr>
        <w:t>е</w:t>
      </w:r>
      <w:r w:rsidRPr="0052417E">
        <w:rPr>
          <w:sz w:val="27"/>
          <w:szCs w:val="27"/>
        </w:rPr>
        <w:t xml:space="preserve"> если муниципальными бюджетными общеобразовательными </w:t>
      </w:r>
      <w:r w:rsidR="00272B43" w:rsidRPr="0052417E">
        <w:rPr>
          <w:sz w:val="27"/>
          <w:szCs w:val="27"/>
        </w:rPr>
        <w:t xml:space="preserve">учреждениями </w:t>
      </w:r>
      <w:r w:rsidRPr="0052417E">
        <w:rPr>
          <w:sz w:val="27"/>
          <w:szCs w:val="27"/>
        </w:rPr>
        <w:t xml:space="preserve">по состоянию на 31 декабря текущего финансового года допущено </w:t>
      </w:r>
      <w:proofErr w:type="spellStart"/>
      <w:r w:rsidRPr="0052417E">
        <w:rPr>
          <w:sz w:val="27"/>
          <w:szCs w:val="27"/>
        </w:rPr>
        <w:t>недостижение</w:t>
      </w:r>
      <w:proofErr w:type="spellEnd"/>
      <w:r w:rsidRPr="0052417E">
        <w:rPr>
          <w:sz w:val="27"/>
          <w:szCs w:val="27"/>
        </w:rPr>
        <w:t xml:space="preserve"> значения результата предоставления суб</w:t>
      </w:r>
      <w:r w:rsidR="00562A05" w:rsidRPr="0052417E">
        <w:rPr>
          <w:sz w:val="27"/>
          <w:szCs w:val="27"/>
        </w:rPr>
        <w:t>сидии</w:t>
      </w:r>
      <w:r w:rsidRPr="0052417E">
        <w:rPr>
          <w:sz w:val="27"/>
          <w:szCs w:val="27"/>
        </w:rPr>
        <w:t xml:space="preserve">, </w:t>
      </w:r>
      <w:r w:rsidR="00F62E50">
        <w:rPr>
          <w:sz w:val="27"/>
          <w:szCs w:val="27"/>
        </w:rPr>
        <w:t xml:space="preserve">  </w:t>
      </w:r>
      <w:r w:rsidRPr="0052417E">
        <w:rPr>
          <w:sz w:val="27"/>
          <w:szCs w:val="27"/>
        </w:rPr>
        <w:t xml:space="preserve">размер средств, подлежащих возврату из бюджета муниципального образования в </w:t>
      </w:r>
      <w:r w:rsidR="00272B43" w:rsidRPr="0052417E">
        <w:rPr>
          <w:sz w:val="27"/>
          <w:szCs w:val="27"/>
        </w:rPr>
        <w:t xml:space="preserve">областной </w:t>
      </w:r>
      <w:r w:rsidRPr="0052417E">
        <w:rPr>
          <w:sz w:val="27"/>
          <w:szCs w:val="27"/>
        </w:rPr>
        <w:t>бюджет до 1 марта года, следующего за годом предоставления суб</w:t>
      </w:r>
      <w:r w:rsidR="002E0248" w:rsidRPr="0052417E">
        <w:rPr>
          <w:sz w:val="27"/>
          <w:szCs w:val="27"/>
        </w:rPr>
        <w:t>сидии</w:t>
      </w:r>
      <w:r w:rsidRPr="0052417E">
        <w:rPr>
          <w:sz w:val="27"/>
          <w:szCs w:val="27"/>
        </w:rPr>
        <w:t xml:space="preserve"> (T</w:t>
      </w:r>
      <w:r w:rsidRPr="0052417E">
        <w:rPr>
          <w:sz w:val="27"/>
          <w:szCs w:val="27"/>
          <w:vertAlign w:val="subscript"/>
        </w:rPr>
        <w:t>2i</w:t>
      </w:r>
      <w:r w:rsidRPr="0052417E">
        <w:rPr>
          <w:sz w:val="27"/>
          <w:szCs w:val="27"/>
        </w:rPr>
        <w:t>), определяется по формуле:</w:t>
      </w:r>
    </w:p>
    <w:p w:rsidR="00CD5D33" w:rsidRPr="00CD5D33" w:rsidRDefault="003D10FD" w:rsidP="00CD5D33">
      <w:pPr>
        <w:autoSpaceDE w:val="0"/>
        <w:autoSpaceDN w:val="0"/>
        <w:adjustRightInd w:val="0"/>
        <w:jc w:val="center"/>
        <w:rPr>
          <w:sz w:val="27"/>
          <w:szCs w:val="27"/>
          <w:lang w:val="en-US"/>
        </w:rPr>
      </w:pPr>
      <w:r w:rsidRPr="0052417E">
        <w:rPr>
          <w:sz w:val="27"/>
          <w:szCs w:val="27"/>
          <w:lang w:val="en-US"/>
        </w:rPr>
        <w:t>T</w:t>
      </w:r>
      <w:r w:rsidRPr="0052417E">
        <w:rPr>
          <w:sz w:val="27"/>
          <w:szCs w:val="27"/>
          <w:vertAlign w:val="subscript"/>
          <w:lang w:val="en-US"/>
        </w:rPr>
        <w:t>2i</w:t>
      </w:r>
      <w:r w:rsidRPr="0052417E">
        <w:rPr>
          <w:sz w:val="27"/>
          <w:szCs w:val="27"/>
          <w:lang w:val="en-US"/>
        </w:rPr>
        <w:t xml:space="preserve"> = T</w:t>
      </w:r>
      <w:r w:rsidRPr="0052417E">
        <w:rPr>
          <w:sz w:val="27"/>
          <w:szCs w:val="27"/>
          <w:vertAlign w:val="subscript"/>
          <w:lang w:val="en-US"/>
        </w:rPr>
        <w:t>1i</w:t>
      </w:r>
      <w:r w:rsidRPr="0052417E">
        <w:rPr>
          <w:sz w:val="27"/>
          <w:szCs w:val="27"/>
          <w:lang w:val="en-US"/>
        </w:rPr>
        <w:t xml:space="preserve"> - T</w:t>
      </w:r>
      <w:proofErr w:type="spellStart"/>
      <w:r w:rsidRPr="0052417E">
        <w:rPr>
          <w:sz w:val="27"/>
          <w:szCs w:val="27"/>
          <w:vertAlign w:val="subscript"/>
        </w:rPr>
        <w:t>кр</w:t>
      </w:r>
      <w:proofErr w:type="spellEnd"/>
      <w:r w:rsidRPr="0052417E">
        <w:rPr>
          <w:sz w:val="27"/>
          <w:szCs w:val="27"/>
          <w:lang w:val="en-US"/>
        </w:rPr>
        <w:t xml:space="preserve"> x </w:t>
      </w:r>
      <w:proofErr w:type="spellStart"/>
      <w:r w:rsidRPr="0052417E">
        <w:rPr>
          <w:sz w:val="27"/>
          <w:szCs w:val="27"/>
        </w:rPr>
        <w:t>Р</w:t>
      </w:r>
      <w:r w:rsidRPr="0052417E">
        <w:rPr>
          <w:sz w:val="27"/>
          <w:szCs w:val="27"/>
          <w:vertAlign w:val="subscript"/>
        </w:rPr>
        <w:t>к</w:t>
      </w:r>
      <w:proofErr w:type="spellEnd"/>
      <w:r w:rsidRPr="0052417E">
        <w:rPr>
          <w:sz w:val="27"/>
          <w:szCs w:val="27"/>
          <w:lang w:val="en-US"/>
        </w:rPr>
        <w:t xml:space="preserve"> x H</w:t>
      </w:r>
      <w:r w:rsidRPr="0052417E">
        <w:rPr>
          <w:sz w:val="27"/>
          <w:szCs w:val="27"/>
          <w:vertAlign w:val="subscript"/>
          <w:lang w:val="en-US"/>
        </w:rPr>
        <w:t>2</w:t>
      </w:r>
      <w:r w:rsidRPr="0052417E">
        <w:rPr>
          <w:sz w:val="27"/>
          <w:szCs w:val="27"/>
          <w:lang w:val="en-US"/>
        </w:rPr>
        <w:t xml:space="preserve"> x N</w:t>
      </w:r>
      <w:r w:rsidRPr="0052417E">
        <w:rPr>
          <w:sz w:val="27"/>
          <w:szCs w:val="27"/>
          <w:vertAlign w:val="subscript"/>
        </w:rPr>
        <w:t>м</w:t>
      </w:r>
      <w:r w:rsidRPr="0052417E">
        <w:rPr>
          <w:sz w:val="27"/>
          <w:szCs w:val="27"/>
          <w:lang w:val="en-US"/>
        </w:rPr>
        <w:t xml:space="preserve"> x S</w:t>
      </w:r>
      <w:proofErr w:type="spellStart"/>
      <w:r w:rsidRPr="0052417E">
        <w:rPr>
          <w:sz w:val="27"/>
          <w:szCs w:val="27"/>
          <w:vertAlign w:val="subscript"/>
        </w:rPr>
        <w:t>взн</w:t>
      </w:r>
      <w:proofErr w:type="spellEnd"/>
      <w:r w:rsidR="00CD5D33">
        <w:rPr>
          <w:sz w:val="27"/>
          <w:szCs w:val="27"/>
          <w:lang w:val="en-US"/>
        </w:rPr>
        <w:t>,</w:t>
      </w:r>
    </w:p>
    <w:p w:rsidR="003D10FD" w:rsidRPr="00F62E50" w:rsidRDefault="003D10FD" w:rsidP="00CD5D3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2417E">
        <w:rPr>
          <w:sz w:val="27"/>
          <w:szCs w:val="27"/>
        </w:rPr>
        <w:t>где</w:t>
      </w:r>
      <w:r w:rsidRPr="00F62E50">
        <w:rPr>
          <w:sz w:val="27"/>
          <w:szCs w:val="27"/>
        </w:rPr>
        <w:t>:</w:t>
      </w:r>
    </w:p>
    <w:p w:rsidR="003D10FD" w:rsidRPr="0052417E" w:rsidRDefault="003D10FD" w:rsidP="0052417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2417E">
        <w:rPr>
          <w:sz w:val="27"/>
          <w:szCs w:val="27"/>
        </w:rPr>
        <w:t>H</w:t>
      </w:r>
      <w:r w:rsidRPr="0052417E">
        <w:rPr>
          <w:sz w:val="27"/>
          <w:szCs w:val="27"/>
          <w:vertAlign w:val="subscript"/>
        </w:rPr>
        <w:t xml:space="preserve">2 </w:t>
      </w:r>
      <w:r w:rsidRPr="0052417E">
        <w:rPr>
          <w:sz w:val="27"/>
          <w:szCs w:val="27"/>
        </w:rPr>
        <w:t xml:space="preserve">– фактическая численность педагогических работников общеобразовательных </w:t>
      </w:r>
      <w:r w:rsidR="00272B43" w:rsidRPr="0052417E">
        <w:rPr>
          <w:sz w:val="27"/>
          <w:szCs w:val="27"/>
        </w:rPr>
        <w:t>учреждений МО «Ленский муниципальный район</w:t>
      </w:r>
      <w:r w:rsidRPr="0052417E">
        <w:rPr>
          <w:sz w:val="27"/>
          <w:szCs w:val="27"/>
        </w:rPr>
        <w:t>, получающих вознаграждение.</w:t>
      </w:r>
    </w:p>
    <w:p w:rsidR="0032592A" w:rsidRPr="0052417E" w:rsidRDefault="0032592A" w:rsidP="0052417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52417E">
        <w:rPr>
          <w:sz w:val="27"/>
          <w:szCs w:val="27"/>
        </w:rPr>
        <w:t>Суб</w:t>
      </w:r>
      <w:r w:rsidR="002E0248" w:rsidRPr="0052417E">
        <w:rPr>
          <w:sz w:val="27"/>
          <w:szCs w:val="27"/>
        </w:rPr>
        <w:t>сидия</w:t>
      </w:r>
      <w:r w:rsidRPr="0052417E">
        <w:rPr>
          <w:sz w:val="27"/>
          <w:szCs w:val="27"/>
        </w:rPr>
        <w:t xml:space="preserve"> подлежит использованию строго по целевому назначению</w:t>
      </w:r>
      <w:r w:rsidR="002E0248" w:rsidRPr="0052417E">
        <w:rPr>
          <w:sz w:val="27"/>
          <w:szCs w:val="27"/>
        </w:rPr>
        <w:t>.</w:t>
      </w:r>
    </w:p>
    <w:p w:rsidR="0016417D" w:rsidRPr="00F62E50" w:rsidRDefault="0016417D" w:rsidP="0052417E">
      <w:pPr>
        <w:pStyle w:val="Default"/>
        <w:numPr>
          <w:ilvl w:val="0"/>
          <w:numId w:val="10"/>
        </w:numPr>
        <w:ind w:left="0" w:firstLine="709"/>
        <w:jc w:val="both"/>
        <w:rPr>
          <w:color w:val="auto"/>
          <w:sz w:val="27"/>
          <w:szCs w:val="27"/>
        </w:rPr>
      </w:pPr>
      <w:r w:rsidRPr="0052417E">
        <w:rPr>
          <w:color w:val="auto"/>
          <w:sz w:val="27"/>
          <w:szCs w:val="27"/>
        </w:rPr>
        <w:t>Главный распорядитель принимает меры по своевременному и полному возврату суб</w:t>
      </w:r>
      <w:r w:rsidR="002E0248" w:rsidRPr="0052417E">
        <w:rPr>
          <w:color w:val="auto"/>
          <w:sz w:val="27"/>
          <w:szCs w:val="27"/>
        </w:rPr>
        <w:t>сидий</w:t>
      </w:r>
      <w:r w:rsidRPr="0052417E">
        <w:rPr>
          <w:color w:val="auto"/>
          <w:sz w:val="27"/>
          <w:szCs w:val="27"/>
        </w:rPr>
        <w:t xml:space="preserve"> муниципальными бюджетными общеобразовательными учреждени</w:t>
      </w:r>
      <w:r w:rsidR="00F62E50">
        <w:rPr>
          <w:color w:val="auto"/>
          <w:sz w:val="27"/>
          <w:szCs w:val="27"/>
        </w:rPr>
        <w:t xml:space="preserve">ями Ленского </w:t>
      </w:r>
      <w:r w:rsidRPr="0052417E">
        <w:rPr>
          <w:color w:val="auto"/>
          <w:sz w:val="27"/>
          <w:szCs w:val="27"/>
        </w:rPr>
        <w:t>района</w:t>
      </w:r>
      <w:r w:rsidR="00F62E50">
        <w:rPr>
          <w:color w:val="auto"/>
          <w:sz w:val="27"/>
          <w:szCs w:val="27"/>
        </w:rPr>
        <w:t>.</w:t>
      </w:r>
    </w:p>
    <w:p w:rsidR="003D10FD" w:rsidRPr="0052417E" w:rsidRDefault="003D10FD" w:rsidP="0052417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52417E">
        <w:rPr>
          <w:sz w:val="27"/>
          <w:szCs w:val="27"/>
        </w:rPr>
        <w:t>В случае нецелевого использования суб</w:t>
      </w:r>
      <w:r w:rsidR="002E0248" w:rsidRPr="0052417E">
        <w:rPr>
          <w:sz w:val="27"/>
          <w:szCs w:val="27"/>
        </w:rPr>
        <w:t>сидии</w:t>
      </w:r>
      <w:r w:rsidRPr="0052417E">
        <w:rPr>
          <w:sz w:val="27"/>
          <w:szCs w:val="27"/>
        </w:rPr>
        <w:t xml:space="preserve"> к муниципальному </w:t>
      </w:r>
      <w:r w:rsidR="00F62E50" w:rsidRPr="0052417E">
        <w:rPr>
          <w:sz w:val="27"/>
          <w:szCs w:val="27"/>
        </w:rPr>
        <w:t>бюджетн</w:t>
      </w:r>
      <w:r w:rsidR="00F62E50">
        <w:rPr>
          <w:sz w:val="27"/>
          <w:szCs w:val="27"/>
        </w:rPr>
        <w:t xml:space="preserve">ому </w:t>
      </w:r>
      <w:r w:rsidR="00272B43" w:rsidRPr="0052417E">
        <w:rPr>
          <w:sz w:val="27"/>
          <w:szCs w:val="27"/>
        </w:rPr>
        <w:t xml:space="preserve">общеобразовательному учреждению </w:t>
      </w:r>
      <w:r w:rsidRPr="0052417E">
        <w:rPr>
          <w:sz w:val="27"/>
          <w:szCs w:val="27"/>
        </w:rPr>
        <w:t>применяются бюджетные меры принуждения, предусмотренные бюджетным законодательством Российской Федерации.</w:t>
      </w:r>
    </w:p>
    <w:p w:rsidR="003D10FD" w:rsidRPr="0052417E" w:rsidRDefault="003D10FD" w:rsidP="0052417E">
      <w:pPr>
        <w:pStyle w:val="Default"/>
        <w:rPr>
          <w:b/>
          <w:color w:val="auto"/>
          <w:sz w:val="27"/>
          <w:szCs w:val="27"/>
        </w:rPr>
      </w:pPr>
    </w:p>
    <w:p w:rsidR="0052417E" w:rsidRPr="0052417E" w:rsidRDefault="0052417E" w:rsidP="0052417E">
      <w:pPr>
        <w:pStyle w:val="Default"/>
        <w:rPr>
          <w:b/>
          <w:color w:val="auto"/>
          <w:sz w:val="27"/>
          <w:szCs w:val="27"/>
        </w:rPr>
      </w:pPr>
    </w:p>
    <w:p w:rsidR="0052417E" w:rsidRPr="0052417E" w:rsidRDefault="0052417E" w:rsidP="0052417E">
      <w:pPr>
        <w:pStyle w:val="Default"/>
        <w:rPr>
          <w:b/>
          <w:color w:val="auto"/>
          <w:sz w:val="27"/>
          <w:szCs w:val="27"/>
        </w:rPr>
      </w:pPr>
    </w:p>
    <w:p w:rsidR="002F755C" w:rsidRPr="0052417E" w:rsidRDefault="002F755C" w:rsidP="002E0248">
      <w:pPr>
        <w:pStyle w:val="Default"/>
        <w:ind w:firstLine="284"/>
        <w:jc w:val="center"/>
        <w:rPr>
          <w:b/>
          <w:color w:val="auto"/>
          <w:sz w:val="27"/>
          <w:szCs w:val="27"/>
        </w:rPr>
        <w:sectPr w:rsidR="002F755C" w:rsidRPr="0052417E" w:rsidSect="008742E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31C00" w:rsidRDefault="00F31C00" w:rsidP="00214680">
      <w:pPr>
        <w:pStyle w:val="headertext"/>
        <w:spacing w:before="0" w:beforeAutospacing="0" w:after="0" w:afterAutospacing="0"/>
        <w:jc w:val="right"/>
      </w:pPr>
      <w:r>
        <w:lastRenderedPageBreak/>
        <w:t>Приложение</w:t>
      </w:r>
    </w:p>
    <w:p w:rsidR="00F62E50" w:rsidRDefault="00F31C00" w:rsidP="00214680">
      <w:pPr>
        <w:pStyle w:val="headertext"/>
        <w:spacing w:before="0" w:beforeAutospacing="0" w:after="0" w:afterAutospacing="0"/>
        <w:jc w:val="right"/>
      </w:pPr>
      <w:r>
        <w:t xml:space="preserve">к </w:t>
      </w:r>
      <w:r w:rsidRPr="00F31C00">
        <w:t>Правила</w:t>
      </w:r>
      <w:r>
        <w:t>м</w:t>
      </w:r>
    </w:p>
    <w:p w:rsidR="00214680" w:rsidRPr="00F31C00" w:rsidRDefault="00214680" w:rsidP="00214680">
      <w:pPr>
        <w:pStyle w:val="headertext"/>
        <w:spacing w:before="0" w:beforeAutospacing="0" w:after="0" w:afterAutospacing="0"/>
        <w:jc w:val="center"/>
        <w:rPr>
          <w:sz w:val="23"/>
          <w:szCs w:val="23"/>
        </w:rPr>
      </w:pPr>
    </w:p>
    <w:p w:rsidR="00214680" w:rsidRPr="00F31C00" w:rsidRDefault="00214680" w:rsidP="00214680">
      <w:pPr>
        <w:pStyle w:val="headertext"/>
        <w:spacing w:before="0" w:beforeAutospacing="0" w:after="0" w:afterAutospacing="0"/>
        <w:jc w:val="center"/>
        <w:rPr>
          <w:b/>
          <w:sz w:val="23"/>
          <w:szCs w:val="23"/>
        </w:rPr>
      </w:pPr>
      <w:r w:rsidRPr="00F31C00">
        <w:rPr>
          <w:b/>
          <w:sz w:val="23"/>
          <w:szCs w:val="23"/>
        </w:rPr>
        <w:t>ОТЧЕТ</w:t>
      </w:r>
    </w:p>
    <w:p w:rsidR="00214680" w:rsidRPr="00F31C00" w:rsidRDefault="006750D8" w:rsidP="00214680">
      <w:pPr>
        <w:pStyle w:val="headertext"/>
        <w:spacing w:before="0" w:beforeAutospacing="0" w:after="0" w:afterAutospacing="0"/>
        <w:jc w:val="center"/>
        <w:rPr>
          <w:b/>
          <w:sz w:val="23"/>
          <w:szCs w:val="23"/>
        </w:rPr>
      </w:pPr>
      <w:r w:rsidRPr="00F31C00">
        <w:rPr>
          <w:b/>
          <w:sz w:val="23"/>
          <w:szCs w:val="23"/>
        </w:rPr>
        <w:t>о расходовании суб</w:t>
      </w:r>
      <w:r w:rsidR="002E0248" w:rsidRPr="00F31C00">
        <w:rPr>
          <w:b/>
          <w:sz w:val="23"/>
          <w:szCs w:val="23"/>
        </w:rPr>
        <w:t xml:space="preserve">сидии </w:t>
      </w:r>
      <w:r w:rsidRPr="00F31C00">
        <w:rPr>
          <w:b/>
          <w:sz w:val="23"/>
          <w:szCs w:val="23"/>
        </w:rPr>
        <w:t>по выплате ежемесячного денежного вознагр</w:t>
      </w:r>
      <w:r w:rsidR="00214680" w:rsidRPr="00F31C00">
        <w:rPr>
          <w:b/>
          <w:sz w:val="23"/>
          <w:szCs w:val="23"/>
        </w:rPr>
        <w:t>аждения за классное руководство</w:t>
      </w:r>
    </w:p>
    <w:p w:rsidR="006750D8" w:rsidRPr="00F31C00" w:rsidRDefault="006750D8" w:rsidP="00214680">
      <w:pPr>
        <w:pStyle w:val="headertext"/>
        <w:spacing w:before="0" w:beforeAutospacing="0" w:after="0" w:afterAutospacing="0"/>
        <w:jc w:val="center"/>
        <w:rPr>
          <w:b/>
          <w:sz w:val="23"/>
          <w:szCs w:val="23"/>
        </w:rPr>
      </w:pPr>
      <w:r w:rsidRPr="00F31C00">
        <w:rPr>
          <w:b/>
          <w:sz w:val="23"/>
          <w:szCs w:val="23"/>
        </w:rPr>
        <w:t xml:space="preserve">педагогическим работникам муниципальных </w:t>
      </w:r>
      <w:r w:rsidR="00214680" w:rsidRPr="00F31C00">
        <w:rPr>
          <w:b/>
          <w:sz w:val="23"/>
          <w:szCs w:val="23"/>
        </w:rPr>
        <w:t xml:space="preserve">бюджетных </w:t>
      </w:r>
      <w:r w:rsidRPr="00F31C00">
        <w:rPr>
          <w:b/>
          <w:sz w:val="23"/>
          <w:szCs w:val="23"/>
        </w:rPr>
        <w:t xml:space="preserve">общеобразовательных </w:t>
      </w:r>
      <w:r w:rsidR="002F755C" w:rsidRPr="00F31C00">
        <w:rPr>
          <w:b/>
          <w:sz w:val="23"/>
          <w:szCs w:val="23"/>
        </w:rPr>
        <w:t>учреждений</w:t>
      </w:r>
    </w:p>
    <w:p w:rsidR="00214680" w:rsidRPr="00F31C00" w:rsidRDefault="00214680" w:rsidP="00214680">
      <w:pPr>
        <w:pStyle w:val="headertext"/>
        <w:spacing w:before="0" w:beforeAutospacing="0" w:after="0" w:afterAutospacing="0"/>
        <w:jc w:val="center"/>
        <w:rPr>
          <w:b/>
          <w:sz w:val="23"/>
          <w:szCs w:val="23"/>
        </w:rPr>
      </w:pPr>
    </w:p>
    <w:p w:rsidR="006750D8" w:rsidRPr="00F31C00" w:rsidRDefault="006750D8" w:rsidP="00214680">
      <w:pPr>
        <w:jc w:val="center"/>
        <w:rPr>
          <w:sz w:val="23"/>
          <w:szCs w:val="23"/>
        </w:rPr>
      </w:pPr>
      <w:r w:rsidRPr="00F31C00">
        <w:rPr>
          <w:sz w:val="23"/>
          <w:szCs w:val="23"/>
        </w:rPr>
        <w:t>________________________________________________</w:t>
      </w:r>
    </w:p>
    <w:p w:rsidR="006750D8" w:rsidRPr="00F31C00" w:rsidRDefault="00214680" w:rsidP="00214680">
      <w:pPr>
        <w:jc w:val="center"/>
        <w:rPr>
          <w:szCs w:val="23"/>
        </w:rPr>
      </w:pPr>
      <w:r w:rsidRPr="00F31C00">
        <w:rPr>
          <w:szCs w:val="23"/>
        </w:rPr>
        <w:t>н</w:t>
      </w:r>
      <w:r w:rsidR="002F755C" w:rsidRPr="00F31C00">
        <w:rPr>
          <w:szCs w:val="23"/>
        </w:rPr>
        <w:t>аименование ОУ</w:t>
      </w:r>
    </w:p>
    <w:p w:rsidR="00214680" w:rsidRPr="00F31C00" w:rsidRDefault="00214680" w:rsidP="00214680">
      <w:pPr>
        <w:jc w:val="center"/>
        <w:rPr>
          <w:sz w:val="23"/>
          <w:szCs w:val="23"/>
        </w:rPr>
      </w:pPr>
    </w:p>
    <w:p w:rsidR="006750D8" w:rsidRPr="00F31C00" w:rsidRDefault="006750D8" w:rsidP="00214680">
      <w:pPr>
        <w:jc w:val="center"/>
        <w:rPr>
          <w:sz w:val="23"/>
          <w:szCs w:val="23"/>
        </w:rPr>
      </w:pPr>
      <w:r w:rsidRPr="00F31C00">
        <w:rPr>
          <w:sz w:val="23"/>
          <w:szCs w:val="23"/>
        </w:rPr>
        <w:t>на _____________ 20__ г.</w:t>
      </w:r>
    </w:p>
    <w:p w:rsidR="00F31C00" w:rsidRPr="00F31C00" w:rsidRDefault="00F31C00" w:rsidP="00214680">
      <w:pPr>
        <w:jc w:val="center"/>
        <w:rPr>
          <w:sz w:val="23"/>
          <w:szCs w:val="23"/>
        </w:rPr>
      </w:pP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  <w:gridCol w:w="1885"/>
        <w:gridCol w:w="190"/>
        <w:gridCol w:w="1343"/>
        <w:gridCol w:w="265"/>
        <w:gridCol w:w="1367"/>
        <w:gridCol w:w="1049"/>
        <w:gridCol w:w="1313"/>
        <w:gridCol w:w="391"/>
        <w:gridCol w:w="948"/>
        <w:gridCol w:w="1690"/>
        <w:gridCol w:w="2196"/>
      </w:tblGrid>
      <w:tr w:rsidR="006750D8" w:rsidRPr="00F31C00" w:rsidTr="00F31C00">
        <w:trPr>
          <w:tblCellSpacing w:w="15" w:type="dxa"/>
        </w:trPr>
        <w:tc>
          <w:tcPr>
            <w:tcW w:w="146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0D8" w:rsidRPr="00F31C00" w:rsidRDefault="006750D8" w:rsidP="00214680">
            <w:pPr>
              <w:jc w:val="right"/>
              <w:rPr>
                <w:sz w:val="23"/>
                <w:szCs w:val="23"/>
              </w:rPr>
            </w:pPr>
            <w:r w:rsidRPr="00F31C00">
              <w:rPr>
                <w:szCs w:val="23"/>
              </w:rPr>
              <w:t>(рублей)</w:t>
            </w:r>
          </w:p>
        </w:tc>
      </w:tr>
      <w:tr w:rsidR="00214680" w:rsidRPr="00F31C00" w:rsidTr="00F31C00">
        <w:trPr>
          <w:trHeight w:val="329"/>
          <w:tblCellSpacing w:w="15" w:type="dxa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4680" w:rsidRPr="00F31C00" w:rsidRDefault="00214680" w:rsidP="00214680">
            <w:pPr>
              <w:jc w:val="center"/>
              <w:rPr>
                <w:sz w:val="23"/>
                <w:szCs w:val="23"/>
              </w:rPr>
            </w:pPr>
            <w:r w:rsidRPr="00F31C00">
              <w:rPr>
                <w:sz w:val="23"/>
                <w:szCs w:val="23"/>
              </w:rPr>
              <w:t>Наименование показателей (направление расходов)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4680" w:rsidRPr="00F31C00" w:rsidRDefault="00214680" w:rsidP="00214680">
            <w:pPr>
              <w:jc w:val="center"/>
              <w:rPr>
                <w:sz w:val="23"/>
                <w:szCs w:val="23"/>
              </w:rPr>
            </w:pPr>
            <w:r w:rsidRPr="00F31C00">
              <w:rPr>
                <w:sz w:val="23"/>
                <w:szCs w:val="23"/>
              </w:rPr>
              <w:t xml:space="preserve">Численность классных руководителей </w:t>
            </w:r>
          </w:p>
        </w:tc>
        <w:tc>
          <w:tcPr>
            <w:tcW w:w="17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4680" w:rsidRPr="00F31C00" w:rsidRDefault="00214680" w:rsidP="00214680">
            <w:pPr>
              <w:jc w:val="center"/>
              <w:rPr>
                <w:sz w:val="23"/>
                <w:szCs w:val="23"/>
              </w:rPr>
            </w:pPr>
            <w:r w:rsidRPr="00F31C00">
              <w:rPr>
                <w:sz w:val="23"/>
                <w:szCs w:val="23"/>
              </w:rPr>
              <w:t xml:space="preserve">Утверждено бюджетных ассигнований на отчетную дату 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4680" w:rsidRPr="00F31C00" w:rsidRDefault="00214680" w:rsidP="00214680">
            <w:pPr>
              <w:jc w:val="center"/>
              <w:rPr>
                <w:sz w:val="23"/>
                <w:szCs w:val="23"/>
              </w:rPr>
            </w:pPr>
            <w:r w:rsidRPr="00F31C00">
              <w:rPr>
                <w:sz w:val="23"/>
                <w:szCs w:val="23"/>
              </w:rPr>
              <w:t xml:space="preserve">Получено средств с начала года </w:t>
            </w:r>
          </w:p>
        </w:tc>
        <w:tc>
          <w:tcPr>
            <w:tcW w:w="233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4680" w:rsidRPr="00F31C00" w:rsidRDefault="00214680" w:rsidP="00214680">
            <w:pPr>
              <w:jc w:val="center"/>
              <w:rPr>
                <w:sz w:val="23"/>
                <w:szCs w:val="23"/>
              </w:rPr>
            </w:pPr>
            <w:r w:rsidRPr="00F31C00">
              <w:rPr>
                <w:sz w:val="23"/>
                <w:szCs w:val="23"/>
              </w:rPr>
              <w:t xml:space="preserve">Профинансировано с начала года 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4680" w:rsidRPr="00F31C00" w:rsidRDefault="00214680" w:rsidP="00214680">
            <w:pPr>
              <w:jc w:val="center"/>
              <w:rPr>
                <w:sz w:val="23"/>
                <w:szCs w:val="23"/>
              </w:rPr>
            </w:pPr>
            <w:r w:rsidRPr="00F31C00">
              <w:rPr>
                <w:sz w:val="23"/>
                <w:szCs w:val="23"/>
              </w:rPr>
              <w:t xml:space="preserve">Кассовые расходы с начала года 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4680" w:rsidRPr="00F31C00" w:rsidRDefault="00214680" w:rsidP="00214680">
            <w:pPr>
              <w:jc w:val="center"/>
              <w:rPr>
                <w:sz w:val="23"/>
                <w:szCs w:val="23"/>
              </w:rPr>
            </w:pPr>
            <w:r w:rsidRPr="00F31C00">
              <w:rPr>
                <w:sz w:val="23"/>
                <w:szCs w:val="23"/>
              </w:rPr>
              <w:t xml:space="preserve">Фактические расходы с начала года 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4680" w:rsidRPr="00F31C00" w:rsidRDefault="00214680" w:rsidP="00214680">
            <w:pPr>
              <w:jc w:val="center"/>
              <w:rPr>
                <w:sz w:val="23"/>
                <w:szCs w:val="23"/>
              </w:rPr>
            </w:pPr>
            <w:r w:rsidRPr="00F31C00">
              <w:rPr>
                <w:sz w:val="23"/>
                <w:szCs w:val="23"/>
              </w:rPr>
              <w:t>Остаток средств на конец отчетного периода на счете учреждения, всего</w:t>
            </w:r>
          </w:p>
        </w:tc>
      </w:tr>
      <w:tr w:rsidR="005E7829" w:rsidRPr="00F31C00" w:rsidTr="00F31C00">
        <w:trPr>
          <w:trHeight w:val="35"/>
          <w:tblCellSpacing w:w="15" w:type="dxa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0D8" w:rsidRPr="00F31C00" w:rsidRDefault="005E7829" w:rsidP="00214680">
            <w:pPr>
              <w:jc w:val="center"/>
              <w:rPr>
                <w:sz w:val="23"/>
                <w:szCs w:val="23"/>
              </w:rPr>
            </w:pPr>
            <w:r w:rsidRPr="00F31C00">
              <w:rPr>
                <w:sz w:val="23"/>
                <w:szCs w:val="23"/>
              </w:rPr>
              <w:t>1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0D8" w:rsidRPr="00F31C00" w:rsidRDefault="005E7829" w:rsidP="00214680">
            <w:pPr>
              <w:jc w:val="center"/>
              <w:rPr>
                <w:sz w:val="23"/>
                <w:szCs w:val="23"/>
              </w:rPr>
            </w:pPr>
            <w:r w:rsidRPr="00F31C00">
              <w:rPr>
                <w:sz w:val="23"/>
                <w:szCs w:val="23"/>
              </w:rPr>
              <w:t>2</w:t>
            </w:r>
          </w:p>
        </w:tc>
        <w:tc>
          <w:tcPr>
            <w:tcW w:w="1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0D8" w:rsidRPr="00F31C00" w:rsidRDefault="005E7829" w:rsidP="00214680">
            <w:pPr>
              <w:jc w:val="center"/>
              <w:rPr>
                <w:sz w:val="23"/>
                <w:szCs w:val="23"/>
              </w:rPr>
            </w:pPr>
            <w:r w:rsidRPr="00F31C00">
              <w:rPr>
                <w:sz w:val="23"/>
                <w:szCs w:val="23"/>
              </w:rPr>
              <w:t>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0D8" w:rsidRPr="00F31C00" w:rsidRDefault="005E7829" w:rsidP="00214680">
            <w:pPr>
              <w:jc w:val="center"/>
              <w:rPr>
                <w:sz w:val="23"/>
                <w:szCs w:val="23"/>
              </w:rPr>
            </w:pPr>
            <w:r w:rsidRPr="00F31C00">
              <w:rPr>
                <w:sz w:val="23"/>
                <w:szCs w:val="23"/>
              </w:rPr>
              <w:t>4</w:t>
            </w:r>
          </w:p>
        </w:tc>
        <w:tc>
          <w:tcPr>
            <w:tcW w:w="2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0D8" w:rsidRPr="00F31C00" w:rsidRDefault="005E7829" w:rsidP="00214680">
            <w:pPr>
              <w:jc w:val="center"/>
              <w:rPr>
                <w:sz w:val="23"/>
                <w:szCs w:val="23"/>
              </w:rPr>
            </w:pPr>
            <w:r w:rsidRPr="00F31C00">
              <w:rPr>
                <w:sz w:val="23"/>
                <w:szCs w:val="23"/>
              </w:rPr>
              <w:t>5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0D8" w:rsidRPr="00F31C00" w:rsidRDefault="005E7829" w:rsidP="00214680">
            <w:pPr>
              <w:jc w:val="center"/>
              <w:rPr>
                <w:sz w:val="23"/>
                <w:szCs w:val="23"/>
              </w:rPr>
            </w:pPr>
            <w:r w:rsidRPr="00F31C00">
              <w:rPr>
                <w:sz w:val="23"/>
                <w:szCs w:val="23"/>
              </w:rPr>
              <w:t>6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0D8" w:rsidRPr="00F31C00" w:rsidRDefault="005E7829" w:rsidP="00214680">
            <w:pPr>
              <w:jc w:val="center"/>
              <w:rPr>
                <w:sz w:val="23"/>
                <w:szCs w:val="23"/>
              </w:rPr>
            </w:pPr>
            <w:r w:rsidRPr="00F31C00">
              <w:rPr>
                <w:sz w:val="23"/>
                <w:szCs w:val="23"/>
              </w:rPr>
              <w:t>7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0D8" w:rsidRPr="00F31C00" w:rsidRDefault="005E7829" w:rsidP="00214680">
            <w:pPr>
              <w:jc w:val="center"/>
              <w:rPr>
                <w:sz w:val="23"/>
                <w:szCs w:val="23"/>
              </w:rPr>
            </w:pPr>
            <w:r w:rsidRPr="00F31C00">
              <w:rPr>
                <w:sz w:val="23"/>
                <w:szCs w:val="23"/>
              </w:rPr>
              <w:t>8</w:t>
            </w:r>
          </w:p>
        </w:tc>
      </w:tr>
      <w:tr w:rsidR="005E7829" w:rsidRPr="00F31C00" w:rsidTr="00F31C00">
        <w:trPr>
          <w:tblCellSpacing w:w="15" w:type="dxa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0D8" w:rsidRPr="00F31C00" w:rsidRDefault="005E7829" w:rsidP="00214680">
            <w:pPr>
              <w:rPr>
                <w:sz w:val="23"/>
                <w:szCs w:val="23"/>
              </w:rPr>
            </w:pPr>
            <w:r w:rsidRPr="00F31C00">
              <w:rPr>
                <w:sz w:val="23"/>
                <w:szCs w:val="23"/>
              </w:rPr>
              <w:t xml:space="preserve">Расходы на выплату ежемесячного денежного вознаграждения за классное руководство педагогическим работникам 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829" w:rsidRPr="00F31C00" w:rsidRDefault="005E7829" w:rsidP="00214680">
            <w:pPr>
              <w:rPr>
                <w:sz w:val="23"/>
                <w:szCs w:val="23"/>
              </w:rPr>
            </w:pPr>
          </w:p>
        </w:tc>
        <w:tc>
          <w:tcPr>
            <w:tcW w:w="1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829" w:rsidRPr="00F31C00" w:rsidRDefault="005E7829" w:rsidP="00214680">
            <w:pPr>
              <w:rPr>
                <w:sz w:val="23"/>
                <w:szCs w:val="23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829" w:rsidRPr="00F31C00" w:rsidRDefault="005E7829" w:rsidP="00214680">
            <w:pPr>
              <w:rPr>
                <w:sz w:val="23"/>
                <w:szCs w:val="23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829" w:rsidRPr="00F31C00" w:rsidRDefault="005E7829" w:rsidP="00214680">
            <w:pPr>
              <w:rPr>
                <w:sz w:val="23"/>
                <w:szCs w:val="23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829" w:rsidRPr="00F31C00" w:rsidRDefault="005E7829" w:rsidP="00214680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829" w:rsidRPr="00F31C00" w:rsidRDefault="005E7829" w:rsidP="00214680">
            <w:pPr>
              <w:rPr>
                <w:sz w:val="23"/>
                <w:szCs w:val="23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829" w:rsidRPr="00F31C00" w:rsidRDefault="005E7829" w:rsidP="00214680">
            <w:pPr>
              <w:rPr>
                <w:sz w:val="23"/>
                <w:szCs w:val="23"/>
              </w:rPr>
            </w:pPr>
          </w:p>
        </w:tc>
      </w:tr>
      <w:tr w:rsidR="006750D8" w:rsidRPr="00F31C00" w:rsidTr="00F31C00">
        <w:trPr>
          <w:tblCellSpacing w:w="15" w:type="dxa"/>
        </w:trPr>
        <w:tc>
          <w:tcPr>
            <w:tcW w:w="146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0D8" w:rsidRPr="00F31C00" w:rsidRDefault="002F755C" w:rsidP="00214680">
            <w:pPr>
              <w:rPr>
                <w:sz w:val="23"/>
                <w:szCs w:val="23"/>
              </w:rPr>
            </w:pPr>
            <w:r w:rsidRPr="00F31C00">
              <w:rPr>
                <w:sz w:val="23"/>
                <w:szCs w:val="23"/>
              </w:rPr>
              <w:t>Директор</w:t>
            </w:r>
          </w:p>
        </w:tc>
      </w:tr>
      <w:tr w:rsidR="005E7829" w:rsidRPr="00F31C00" w:rsidTr="00F31C00">
        <w:trPr>
          <w:trHeight w:val="35"/>
          <w:tblCellSpacing w:w="15" w:type="dxa"/>
        </w:trPr>
        <w:tc>
          <w:tcPr>
            <w:tcW w:w="4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0D8" w:rsidRPr="00F31C00" w:rsidRDefault="006750D8" w:rsidP="00214680">
            <w:pPr>
              <w:rPr>
                <w:sz w:val="23"/>
                <w:szCs w:val="23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0D8" w:rsidRPr="00F31C00" w:rsidRDefault="006750D8" w:rsidP="00214680">
            <w:pPr>
              <w:rPr>
                <w:sz w:val="23"/>
                <w:szCs w:val="23"/>
              </w:rPr>
            </w:pPr>
          </w:p>
        </w:tc>
        <w:tc>
          <w:tcPr>
            <w:tcW w:w="2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0D8" w:rsidRPr="00F31C00" w:rsidRDefault="006750D8" w:rsidP="00214680">
            <w:pPr>
              <w:rPr>
                <w:sz w:val="23"/>
                <w:szCs w:val="23"/>
              </w:rPr>
            </w:pP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0D8" w:rsidRPr="00F31C00" w:rsidRDefault="006750D8" w:rsidP="00214680">
            <w:pPr>
              <w:rPr>
                <w:sz w:val="23"/>
                <w:szCs w:val="23"/>
              </w:rPr>
            </w:pPr>
          </w:p>
        </w:tc>
        <w:tc>
          <w:tcPr>
            <w:tcW w:w="4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0D8" w:rsidRPr="00F31C00" w:rsidRDefault="006750D8" w:rsidP="00214680">
            <w:pPr>
              <w:rPr>
                <w:sz w:val="23"/>
                <w:szCs w:val="23"/>
              </w:rPr>
            </w:pPr>
          </w:p>
        </w:tc>
      </w:tr>
      <w:tr w:rsidR="005E7829" w:rsidRPr="00F31C00" w:rsidTr="00F31C00">
        <w:trPr>
          <w:tblCellSpacing w:w="15" w:type="dxa"/>
        </w:trPr>
        <w:tc>
          <w:tcPr>
            <w:tcW w:w="4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0D8" w:rsidRPr="00F31C00" w:rsidRDefault="006750D8" w:rsidP="00214680">
            <w:pPr>
              <w:jc w:val="center"/>
              <w:rPr>
                <w:szCs w:val="23"/>
              </w:rPr>
            </w:pPr>
            <w:r w:rsidRPr="00F31C00">
              <w:rPr>
                <w:szCs w:val="23"/>
              </w:rPr>
              <w:t>(должность)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0D8" w:rsidRPr="00F31C00" w:rsidRDefault="006750D8" w:rsidP="00214680">
            <w:pPr>
              <w:rPr>
                <w:szCs w:val="23"/>
              </w:rPr>
            </w:pPr>
          </w:p>
        </w:tc>
        <w:tc>
          <w:tcPr>
            <w:tcW w:w="2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0D8" w:rsidRPr="00F31C00" w:rsidRDefault="006750D8" w:rsidP="00214680">
            <w:pPr>
              <w:jc w:val="center"/>
              <w:rPr>
                <w:szCs w:val="23"/>
              </w:rPr>
            </w:pPr>
            <w:r w:rsidRPr="00F31C00">
              <w:rPr>
                <w:szCs w:val="23"/>
              </w:rPr>
              <w:t>(подпись)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0D8" w:rsidRPr="00F31C00" w:rsidRDefault="006750D8" w:rsidP="00214680">
            <w:pPr>
              <w:rPr>
                <w:szCs w:val="23"/>
              </w:rPr>
            </w:pPr>
          </w:p>
        </w:tc>
        <w:tc>
          <w:tcPr>
            <w:tcW w:w="4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0D8" w:rsidRPr="00F31C00" w:rsidRDefault="006750D8" w:rsidP="00214680">
            <w:pPr>
              <w:jc w:val="center"/>
              <w:rPr>
                <w:szCs w:val="23"/>
              </w:rPr>
            </w:pPr>
            <w:r w:rsidRPr="00F31C00">
              <w:rPr>
                <w:szCs w:val="23"/>
              </w:rPr>
              <w:t>(расшифровка подписи)</w:t>
            </w:r>
          </w:p>
        </w:tc>
      </w:tr>
      <w:tr w:rsidR="006750D8" w:rsidRPr="00F31C00" w:rsidTr="00F31C00">
        <w:trPr>
          <w:tblCellSpacing w:w="15" w:type="dxa"/>
        </w:trPr>
        <w:tc>
          <w:tcPr>
            <w:tcW w:w="146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0D8" w:rsidRPr="00F31C00" w:rsidRDefault="006750D8" w:rsidP="00214680">
            <w:pPr>
              <w:rPr>
                <w:sz w:val="23"/>
                <w:szCs w:val="23"/>
              </w:rPr>
            </w:pPr>
            <w:r w:rsidRPr="00F31C00">
              <w:rPr>
                <w:sz w:val="23"/>
                <w:szCs w:val="23"/>
              </w:rPr>
              <w:t>Исполнитель:</w:t>
            </w:r>
          </w:p>
          <w:p w:rsidR="00214680" w:rsidRPr="00F31C00" w:rsidRDefault="00214680" w:rsidP="00214680">
            <w:pPr>
              <w:rPr>
                <w:sz w:val="23"/>
                <w:szCs w:val="23"/>
              </w:rPr>
            </w:pPr>
          </w:p>
          <w:p w:rsidR="006750D8" w:rsidRPr="00F31C00" w:rsidRDefault="006750D8" w:rsidP="00214680">
            <w:pPr>
              <w:rPr>
                <w:sz w:val="23"/>
                <w:szCs w:val="23"/>
              </w:rPr>
            </w:pPr>
            <w:r w:rsidRPr="00F31C00">
              <w:rPr>
                <w:sz w:val="23"/>
                <w:szCs w:val="23"/>
              </w:rPr>
              <w:t>телефон:</w:t>
            </w:r>
          </w:p>
        </w:tc>
      </w:tr>
    </w:tbl>
    <w:p w:rsidR="003D10FD" w:rsidRPr="00F31C00" w:rsidRDefault="003D10FD" w:rsidP="00214680">
      <w:pPr>
        <w:rPr>
          <w:bCs/>
          <w:szCs w:val="23"/>
        </w:rPr>
      </w:pPr>
    </w:p>
    <w:sectPr w:rsidR="003D10FD" w:rsidRPr="00F31C00" w:rsidSect="0021468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680" w:rsidRDefault="00214680" w:rsidP="008742EE">
      <w:r>
        <w:separator/>
      </w:r>
    </w:p>
  </w:endnote>
  <w:endnote w:type="continuationSeparator" w:id="0">
    <w:p w:rsidR="00214680" w:rsidRDefault="00214680" w:rsidP="00874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680" w:rsidRDefault="00214680" w:rsidP="008742EE">
      <w:r>
        <w:separator/>
      </w:r>
    </w:p>
  </w:footnote>
  <w:footnote w:type="continuationSeparator" w:id="0">
    <w:p w:rsidR="00214680" w:rsidRDefault="00214680" w:rsidP="00874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868507"/>
      <w:docPartObj>
        <w:docPartGallery w:val="Page Numbers (Top of Page)"/>
        <w:docPartUnique/>
      </w:docPartObj>
    </w:sdtPr>
    <w:sdtContent>
      <w:p w:rsidR="00214680" w:rsidRDefault="00214680" w:rsidP="008742EE">
        <w:pPr>
          <w:pStyle w:val="a4"/>
          <w:jc w:val="center"/>
        </w:pPr>
        <w:r w:rsidRPr="008742EE">
          <w:rPr>
            <w:sz w:val="24"/>
          </w:rPr>
          <w:fldChar w:fldCharType="begin"/>
        </w:r>
        <w:r w:rsidRPr="008742EE">
          <w:rPr>
            <w:sz w:val="24"/>
          </w:rPr>
          <w:instrText xml:space="preserve"> PAGE   \* MERGEFORMAT </w:instrText>
        </w:r>
        <w:r w:rsidRPr="008742EE">
          <w:rPr>
            <w:sz w:val="24"/>
          </w:rPr>
          <w:fldChar w:fldCharType="separate"/>
        </w:r>
        <w:r w:rsidR="00F31C00">
          <w:rPr>
            <w:noProof/>
            <w:sz w:val="24"/>
          </w:rPr>
          <w:t>5</w:t>
        </w:r>
        <w:r w:rsidRPr="008742EE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68A"/>
    <w:multiLevelType w:val="hybridMultilevel"/>
    <w:tmpl w:val="B22CB70C"/>
    <w:lvl w:ilvl="0" w:tplc="CA68B450">
      <w:start w:val="1"/>
      <w:numFmt w:val="decimal"/>
      <w:suff w:val="space"/>
      <w:lvlText w:val="%1."/>
      <w:lvlJc w:val="left"/>
      <w:pPr>
        <w:ind w:left="1154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9791D"/>
    <w:multiLevelType w:val="hybridMultilevel"/>
    <w:tmpl w:val="3B323D80"/>
    <w:lvl w:ilvl="0" w:tplc="7F00C01E">
      <w:start w:val="1"/>
      <w:numFmt w:val="decimal"/>
      <w:lvlText w:val="%1."/>
      <w:lvlJc w:val="left"/>
      <w:pPr>
        <w:ind w:left="118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FC238C"/>
    <w:multiLevelType w:val="hybridMultilevel"/>
    <w:tmpl w:val="BC1884D4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AA71E0"/>
    <w:multiLevelType w:val="hybridMultilevel"/>
    <w:tmpl w:val="1A687F20"/>
    <w:lvl w:ilvl="0" w:tplc="2EF85284">
      <w:start w:val="1"/>
      <w:numFmt w:val="decimal"/>
      <w:suff w:val="space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9338E"/>
    <w:multiLevelType w:val="hybridMultilevel"/>
    <w:tmpl w:val="006EFA10"/>
    <w:lvl w:ilvl="0" w:tplc="013E1390">
      <w:start w:val="1"/>
      <w:numFmt w:val="decimal"/>
      <w:suff w:val="space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>
    <w:nsid w:val="29711588"/>
    <w:multiLevelType w:val="hybridMultilevel"/>
    <w:tmpl w:val="549096D2"/>
    <w:lvl w:ilvl="0" w:tplc="7F00C01E">
      <w:start w:val="1"/>
      <w:numFmt w:val="decimal"/>
      <w:lvlText w:val="%1."/>
      <w:lvlJc w:val="left"/>
      <w:pPr>
        <w:ind w:left="118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F9F2213"/>
    <w:multiLevelType w:val="hybridMultilevel"/>
    <w:tmpl w:val="BCCEC104"/>
    <w:lvl w:ilvl="0" w:tplc="12164B82">
      <w:start w:val="1"/>
      <w:numFmt w:val="decimal"/>
      <w:lvlText w:val="%1."/>
      <w:lvlJc w:val="left"/>
      <w:pPr>
        <w:ind w:left="137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15828F7"/>
    <w:multiLevelType w:val="hybridMultilevel"/>
    <w:tmpl w:val="812CD7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823522A"/>
    <w:multiLevelType w:val="hybridMultilevel"/>
    <w:tmpl w:val="BFD6F300"/>
    <w:lvl w:ilvl="0" w:tplc="013E1390">
      <w:start w:val="1"/>
      <w:numFmt w:val="decimal"/>
      <w:suff w:val="space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BEE123A"/>
    <w:multiLevelType w:val="hybridMultilevel"/>
    <w:tmpl w:val="EA462FB0"/>
    <w:lvl w:ilvl="0" w:tplc="12164B82">
      <w:start w:val="1"/>
      <w:numFmt w:val="decimal"/>
      <w:lvlText w:val="%1."/>
      <w:lvlJc w:val="left"/>
      <w:pPr>
        <w:ind w:left="137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6AE6872"/>
    <w:multiLevelType w:val="hybridMultilevel"/>
    <w:tmpl w:val="3372031E"/>
    <w:lvl w:ilvl="0" w:tplc="7F00C01E">
      <w:start w:val="1"/>
      <w:numFmt w:val="decimal"/>
      <w:lvlText w:val="%1."/>
      <w:lvlJc w:val="left"/>
      <w:pPr>
        <w:ind w:left="118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A560071"/>
    <w:multiLevelType w:val="hybridMultilevel"/>
    <w:tmpl w:val="C6507F96"/>
    <w:lvl w:ilvl="0" w:tplc="9B7C597E">
      <w:start w:val="1"/>
      <w:numFmt w:val="decimal"/>
      <w:suff w:val="space"/>
      <w:lvlText w:val="%1."/>
      <w:lvlJc w:val="left"/>
      <w:pPr>
        <w:ind w:left="95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0FD"/>
    <w:rsid w:val="00082B3D"/>
    <w:rsid w:val="000D5F41"/>
    <w:rsid w:val="000E6622"/>
    <w:rsid w:val="0013566D"/>
    <w:rsid w:val="0016417D"/>
    <w:rsid w:val="00170D4B"/>
    <w:rsid w:val="001C4147"/>
    <w:rsid w:val="00214680"/>
    <w:rsid w:val="0024410B"/>
    <w:rsid w:val="00255BB4"/>
    <w:rsid w:val="00272B43"/>
    <w:rsid w:val="002E0248"/>
    <w:rsid w:val="002F755C"/>
    <w:rsid w:val="003234AF"/>
    <w:rsid w:val="003258BF"/>
    <w:rsid w:val="0032592A"/>
    <w:rsid w:val="00333B6B"/>
    <w:rsid w:val="00343ACA"/>
    <w:rsid w:val="003A734D"/>
    <w:rsid w:val="003C3EF6"/>
    <w:rsid w:val="003D10FD"/>
    <w:rsid w:val="00460AE0"/>
    <w:rsid w:val="00475830"/>
    <w:rsid w:val="004A380D"/>
    <w:rsid w:val="004C4AC2"/>
    <w:rsid w:val="004F5935"/>
    <w:rsid w:val="0052417E"/>
    <w:rsid w:val="0053554C"/>
    <w:rsid w:val="00562A05"/>
    <w:rsid w:val="00587330"/>
    <w:rsid w:val="005E7829"/>
    <w:rsid w:val="005F6F4F"/>
    <w:rsid w:val="006402A6"/>
    <w:rsid w:val="00656C1C"/>
    <w:rsid w:val="0066047D"/>
    <w:rsid w:val="006750D8"/>
    <w:rsid w:val="00707524"/>
    <w:rsid w:val="0074746D"/>
    <w:rsid w:val="0077116B"/>
    <w:rsid w:val="00797428"/>
    <w:rsid w:val="007A24A8"/>
    <w:rsid w:val="007D735A"/>
    <w:rsid w:val="00832AC1"/>
    <w:rsid w:val="00857D17"/>
    <w:rsid w:val="008742EE"/>
    <w:rsid w:val="00913F44"/>
    <w:rsid w:val="00960766"/>
    <w:rsid w:val="00965D3F"/>
    <w:rsid w:val="009A665B"/>
    <w:rsid w:val="00A24EAE"/>
    <w:rsid w:val="00A36F19"/>
    <w:rsid w:val="00A7322A"/>
    <w:rsid w:val="00A767F0"/>
    <w:rsid w:val="00A77795"/>
    <w:rsid w:val="00A95C32"/>
    <w:rsid w:val="00AE79E6"/>
    <w:rsid w:val="00B035AA"/>
    <w:rsid w:val="00B82923"/>
    <w:rsid w:val="00BD2C2C"/>
    <w:rsid w:val="00C1495E"/>
    <w:rsid w:val="00CC1867"/>
    <w:rsid w:val="00CC2000"/>
    <w:rsid w:val="00CD5D33"/>
    <w:rsid w:val="00CE53B1"/>
    <w:rsid w:val="00D44B66"/>
    <w:rsid w:val="00D97CF4"/>
    <w:rsid w:val="00DC12F4"/>
    <w:rsid w:val="00E1244A"/>
    <w:rsid w:val="00E25317"/>
    <w:rsid w:val="00EA7ADD"/>
    <w:rsid w:val="00EB336C"/>
    <w:rsid w:val="00F31C00"/>
    <w:rsid w:val="00F32488"/>
    <w:rsid w:val="00F62E50"/>
    <w:rsid w:val="00F8776F"/>
    <w:rsid w:val="00F92B2F"/>
    <w:rsid w:val="00FC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10FD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1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semiHidden/>
    <w:rsid w:val="003D1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10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10FD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paragraph" w:customStyle="1" w:styleId="headertext">
    <w:name w:val="headertext"/>
    <w:basedOn w:val="a"/>
    <w:rsid w:val="006750D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750D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325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742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4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742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42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1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1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2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29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4CAE7-B734-4405-828A-308C2323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17</cp:revision>
  <cp:lastPrinted>2020-09-23T08:21:00Z</cp:lastPrinted>
  <dcterms:created xsi:type="dcterms:W3CDTF">2020-09-17T08:19:00Z</dcterms:created>
  <dcterms:modified xsi:type="dcterms:W3CDTF">2020-09-23T08:23:00Z</dcterms:modified>
</cp:coreProperties>
</file>