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CF" w:rsidRDefault="007115CF" w:rsidP="00AA3CD6">
      <w:pPr>
        <w:rPr>
          <w:b/>
          <w:sz w:val="28"/>
          <w:szCs w:val="28"/>
        </w:rPr>
      </w:pPr>
    </w:p>
    <w:p w:rsidR="0042105F" w:rsidRDefault="00B8640B" w:rsidP="0042105F">
      <w:pPr>
        <w:rPr>
          <w:b/>
          <w:sz w:val="28"/>
          <w:szCs w:val="28"/>
        </w:rPr>
      </w:pPr>
      <w:r w:rsidRPr="00B864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 w:rsidR="0042105F" w:rsidRPr="00B8640B">
        <w:rPr>
          <w:b/>
          <w:sz w:val="28"/>
          <w:szCs w:val="28"/>
        </w:rPr>
        <w:t>АРХАНГЕЛЬСКАЯ ОБЛАСТЬ</w:t>
      </w:r>
    </w:p>
    <w:p w:rsidR="0042105F" w:rsidRDefault="0042105F" w:rsidP="0042105F">
      <w:pPr>
        <w:rPr>
          <w:b/>
          <w:sz w:val="28"/>
          <w:szCs w:val="28"/>
        </w:rPr>
      </w:pPr>
    </w:p>
    <w:p w:rsidR="0042105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2779F">
        <w:rPr>
          <w:b/>
          <w:sz w:val="28"/>
          <w:szCs w:val="28"/>
        </w:rPr>
        <w:t>ФИНАНСОВЫЙ ОТДЕЛ</w:t>
      </w:r>
      <w:r>
        <w:rPr>
          <w:b/>
          <w:sz w:val="28"/>
          <w:szCs w:val="28"/>
        </w:rPr>
        <w:t xml:space="preserve"> АДМИНИСТРАЦИИ</w:t>
      </w:r>
      <w:r w:rsidRPr="00C27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42105F" w:rsidRDefault="0042105F" w:rsidP="0042105F">
      <w:pPr>
        <w:rPr>
          <w:b/>
          <w:sz w:val="28"/>
          <w:szCs w:val="28"/>
        </w:rPr>
      </w:pPr>
    </w:p>
    <w:p w:rsidR="0042105F" w:rsidRPr="00C2779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2779F">
        <w:rPr>
          <w:b/>
          <w:sz w:val="28"/>
          <w:szCs w:val="28"/>
        </w:rPr>
        <w:t>МУНИЦИПАЛЬНОГО ОБРАЗОВАНИЯ</w:t>
      </w:r>
    </w:p>
    <w:p w:rsidR="0042105F" w:rsidRDefault="0042105F" w:rsidP="0042105F">
      <w:pPr>
        <w:rPr>
          <w:b/>
          <w:sz w:val="28"/>
          <w:szCs w:val="28"/>
        </w:rPr>
      </w:pPr>
      <w:r w:rsidRPr="00C2779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</w:t>
      </w:r>
    </w:p>
    <w:p w:rsidR="0042105F" w:rsidRPr="00C2779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2779F">
        <w:rPr>
          <w:b/>
          <w:sz w:val="28"/>
          <w:szCs w:val="28"/>
        </w:rPr>
        <w:t xml:space="preserve"> «ЛЕНСКИЙ МУНИЦИПАЛЬНЫЙ РАЙОН»</w:t>
      </w:r>
    </w:p>
    <w:p w:rsidR="0042105F" w:rsidRPr="00C2779F" w:rsidRDefault="0042105F" w:rsidP="0042105F">
      <w:pPr>
        <w:rPr>
          <w:b/>
          <w:sz w:val="28"/>
          <w:szCs w:val="28"/>
        </w:rPr>
      </w:pPr>
      <w:r w:rsidRPr="00C277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</w:t>
      </w:r>
    </w:p>
    <w:p w:rsidR="0042105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2105F" w:rsidRPr="00C2779F" w:rsidRDefault="0042105F" w:rsidP="004210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C2779F">
        <w:rPr>
          <w:b/>
          <w:sz w:val="28"/>
          <w:szCs w:val="28"/>
        </w:rPr>
        <w:t xml:space="preserve"> </w:t>
      </w:r>
      <w:proofErr w:type="gramStart"/>
      <w:r w:rsidRPr="00C2779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2779F">
        <w:rPr>
          <w:b/>
          <w:sz w:val="28"/>
          <w:szCs w:val="28"/>
        </w:rPr>
        <w:t xml:space="preserve">Е </w:t>
      </w:r>
    </w:p>
    <w:p w:rsidR="0042105F" w:rsidRDefault="0042105F" w:rsidP="0042105F">
      <w:pPr>
        <w:rPr>
          <w:sz w:val="28"/>
          <w:szCs w:val="28"/>
        </w:rPr>
      </w:pPr>
      <w:r w:rsidRPr="00C27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</w:p>
    <w:p w:rsidR="0042105F" w:rsidRPr="00C2779F" w:rsidRDefault="0042105F" w:rsidP="0042105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5F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</w:t>
      </w:r>
      <w:r w:rsidRPr="00C2779F">
        <w:rPr>
          <w:sz w:val="28"/>
          <w:szCs w:val="28"/>
        </w:rPr>
        <w:t xml:space="preserve">т </w:t>
      </w:r>
      <w:r w:rsidR="00F35FF8">
        <w:rPr>
          <w:sz w:val="28"/>
          <w:szCs w:val="28"/>
        </w:rPr>
        <w:t>29 декабря</w:t>
      </w:r>
      <w:r w:rsidRPr="00C2779F">
        <w:rPr>
          <w:sz w:val="28"/>
          <w:szCs w:val="28"/>
        </w:rPr>
        <w:t xml:space="preserve"> 2017 года № </w:t>
      </w:r>
      <w:r w:rsidR="00F35FF8">
        <w:rPr>
          <w:sz w:val="28"/>
          <w:szCs w:val="28"/>
        </w:rPr>
        <w:t>415</w:t>
      </w:r>
      <w:r w:rsidRPr="00C2779F">
        <w:rPr>
          <w:sz w:val="28"/>
          <w:szCs w:val="28"/>
        </w:rPr>
        <w:t xml:space="preserve"> </w:t>
      </w:r>
    </w:p>
    <w:p w:rsidR="0042105F" w:rsidRDefault="0042105F" w:rsidP="0042105F">
      <w:r w:rsidRPr="00B8640B">
        <w:t xml:space="preserve">                                               </w:t>
      </w:r>
      <w:r>
        <w:t xml:space="preserve">   </w:t>
      </w:r>
    </w:p>
    <w:p w:rsidR="0042105F" w:rsidRPr="00B8640B" w:rsidRDefault="0042105F" w:rsidP="0042105F">
      <w:r>
        <w:t xml:space="preserve">                                                         </w:t>
      </w:r>
      <w:r w:rsidRPr="00B8640B">
        <w:t>с.  Яренск</w:t>
      </w: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  утверждении  порядка составления, утверждения и ведения бюджетной сметы Финансового отдела Администрации  МО   «</w:t>
      </w:r>
      <w:proofErr w:type="gramStart"/>
      <w:r>
        <w:rPr>
          <w:b/>
          <w:sz w:val="28"/>
          <w:szCs w:val="28"/>
        </w:rPr>
        <w:t>Ленский</w:t>
      </w:r>
      <w:proofErr w:type="gramEnd"/>
      <w:r>
        <w:rPr>
          <w:b/>
          <w:sz w:val="28"/>
          <w:szCs w:val="28"/>
        </w:rPr>
        <w:t xml:space="preserve">    </w:t>
      </w:r>
    </w:p>
    <w:p w:rsidR="0042105F" w:rsidRDefault="0042105F" w:rsidP="00421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муниципальный район»</w:t>
      </w:r>
    </w:p>
    <w:p w:rsidR="0042105F" w:rsidRDefault="0042105F" w:rsidP="0042105F">
      <w:pPr>
        <w:rPr>
          <w:sz w:val="28"/>
          <w:szCs w:val="22"/>
        </w:rPr>
      </w:pPr>
    </w:p>
    <w:p w:rsidR="0042105F" w:rsidRDefault="0042105F" w:rsidP="0042105F">
      <w:pPr>
        <w:rPr>
          <w:sz w:val="28"/>
          <w:szCs w:val="22"/>
        </w:rPr>
      </w:pPr>
    </w:p>
    <w:p w:rsidR="0042105F" w:rsidRDefault="0042105F" w:rsidP="004210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158, 221 Бюджетного кодекса Российской Федерации и Общими требованиями к порядку составления, утверждения и ведения бюджетных смет казённых учреждений, утвержденными приказом Министерства финансов Российской Федерации от 20.11.2007 №112н:</w:t>
      </w:r>
    </w:p>
    <w:p w:rsidR="0042105F" w:rsidRDefault="0042105F" w:rsidP="0042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042C93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порядок составления, утверждения и ведения бюджетной сметы Финансового отдела Администрации МО «Ленский муниципальный район» согласно прило</w:t>
      </w:r>
      <w:r w:rsidR="00F35FF8">
        <w:rPr>
          <w:sz w:val="28"/>
          <w:szCs w:val="28"/>
        </w:rPr>
        <w:t>жению к настоящему распоряжению</w:t>
      </w:r>
      <w:r>
        <w:rPr>
          <w:sz w:val="28"/>
          <w:szCs w:val="28"/>
        </w:rPr>
        <w:t>.</w:t>
      </w:r>
    </w:p>
    <w:p w:rsidR="0042105F" w:rsidRDefault="0042105F" w:rsidP="0042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Финансового отдела Администрации МО «Ленский муниципальный район» от 31.12.2013 № 351 «Об утверждении порядка составления, утверждения и ведения бюджетной сметы Финансового отдела Администрации МО «Ленский муниципальный р</w:t>
      </w:r>
      <w:r w:rsidR="003C1ABF">
        <w:rPr>
          <w:sz w:val="28"/>
          <w:szCs w:val="28"/>
        </w:rPr>
        <w:t>айон» признать утратившим силу с 01.01.2018 года.</w:t>
      </w:r>
    </w:p>
    <w:p w:rsidR="0042105F" w:rsidRDefault="0042105F" w:rsidP="004210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3.Разместить настоящее распоряжение на официальном сайте Администрации МО «Ленский муниципальный район»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 телекоммуникационной сети «Интернет».</w:t>
      </w:r>
    </w:p>
    <w:p w:rsidR="0042105F" w:rsidRDefault="0042105F" w:rsidP="0042105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распоряжение  вступает в силу с 1 января 2018 года. </w:t>
      </w:r>
    </w:p>
    <w:p w:rsidR="0042105F" w:rsidRDefault="0042105F" w:rsidP="00421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rPr>
          <w:sz w:val="28"/>
          <w:szCs w:val="28"/>
        </w:rPr>
      </w:pPr>
    </w:p>
    <w:p w:rsidR="0042105F" w:rsidRDefault="0042105F" w:rsidP="0042105F">
      <w:pPr>
        <w:jc w:val="both"/>
        <w:rPr>
          <w:sz w:val="28"/>
          <w:szCs w:val="28"/>
        </w:rPr>
      </w:pPr>
    </w:p>
    <w:p w:rsidR="009671AA" w:rsidRDefault="0042105F" w:rsidP="0042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ФО Администрации   МО «Ленский </w:t>
      </w:r>
    </w:p>
    <w:p w:rsidR="0042105F" w:rsidRDefault="0042105F" w:rsidP="00421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район»                                                                  </w:t>
      </w:r>
      <w:proofErr w:type="spellStart"/>
      <w:r>
        <w:rPr>
          <w:sz w:val="28"/>
          <w:szCs w:val="28"/>
        </w:rPr>
        <w:t>Т.Н.Пятиева</w:t>
      </w:r>
      <w:proofErr w:type="spellEnd"/>
      <w:r>
        <w:rPr>
          <w:sz w:val="28"/>
          <w:szCs w:val="28"/>
        </w:rPr>
        <w:t xml:space="preserve"> </w:t>
      </w:r>
    </w:p>
    <w:p w:rsidR="009671AA" w:rsidRDefault="0042105F" w:rsidP="00536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36E44" w:rsidRDefault="009671AA" w:rsidP="00536E44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536E44">
        <w:rPr>
          <w:color w:val="000000"/>
          <w:sz w:val="28"/>
          <w:szCs w:val="28"/>
        </w:rPr>
        <w:t>Утверждено распоряжением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Финансового отдела  </w:t>
      </w:r>
    </w:p>
    <w:p w:rsidR="00536E44" w:rsidRPr="00536E44" w:rsidRDefault="00536E44" w:rsidP="00536E44">
      <w:pPr>
        <w:rPr>
          <w:sz w:val="28"/>
          <w:szCs w:val="28"/>
        </w:rPr>
      </w:pPr>
      <w:r w:rsidRPr="00536E44">
        <w:rPr>
          <w:sz w:val="28"/>
          <w:szCs w:val="28"/>
        </w:rPr>
        <w:t xml:space="preserve">                                               </w:t>
      </w:r>
      <w:r>
        <w:rPr>
          <w:sz w:val="28"/>
          <w:szCs w:val="28"/>
        </w:rPr>
        <w:t xml:space="preserve">                     </w:t>
      </w:r>
      <w:r w:rsidRPr="00536E44">
        <w:rPr>
          <w:sz w:val="28"/>
          <w:szCs w:val="28"/>
        </w:rPr>
        <w:t>Администрации МО</w:t>
      </w:r>
    </w:p>
    <w:p w:rsidR="00536E44" w:rsidRDefault="00536E44" w:rsidP="00536E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«Ленский муниципальный район»</w:t>
      </w:r>
    </w:p>
    <w:p w:rsidR="00536E44" w:rsidRDefault="00536E44" w:rsidP="00536E44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902B9C">
        <w:rPr>
          <w:color w:val="000000"/>
          <w:sz w:val="28"/>
          <w:szCs w:val="28"/>
        </w:rPr>
        <w:t xml:space="preserve">            </w:t>
      </w:r>
      <w:r w:rsidR="002B110B">
        <w:rPr>
          <w:color w:val="000000"/>
          <w:sz w:val="28"/>
          <w:szCs w:val="28"/>
        </w:rPr>
        <w:t xml:space="preserve">    </w:t>
      </w:r>
      <w:r w:rsidR="00902B9C">
        <w:rPr>
          <w:color w:val="000000"/>
          <w:sz w:val="28"/>
          <w:szCs w:val="28"/>
        </w:rPr>
        <w:t xml:space="preserve"> </w:t>
      </w:r>
      <w:r w:rsidR="002B110B">
        <w:rPr>
          <w:color w:val="000000"/>
          <w:sz w:val="28"/>
          <w:szCs w:val="28"/>
        </w:rPr>
        <w:t>от 29 декабря 2017</w:t>
      </w:r>
      <w:r w:rsidR="004D3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</w:t>
      </w:r>
      <w:r w:rsidR="002B110B">
        <w:rPr>
          <w:color w:val="000000"/>
          <w:sz w:val="28"/>
          <w:szCs w:val="28"/>
        </w:rPr>
        <w:t xml:space="preserve"> 415</w:t>
      </w:r>
      <w:r>
        <w:rPr>
          <w:color w:val="000000"/>
          <w:sz w:val="28"/>
          <w:szCs w:val="28"/>
        </w:rPr>
        <w:t xml:space="preserve"> </w:t>
      </w:r>
    </w:p>
    <w:p w:rsidR="00536E44" w:rsidRDefault="00536E44" w:rsidP="00536E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          </w:t>
      </w:r>
    </w:p>
    <w:p w:rsidR="00536E44" w:rsidRDefault="00536E44" w:rsidP="00536E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536E44" w:rsidRDefault="00536E44" w:rsidP="00536E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                    </w:t>
      </w:r>
    </w:p>
    <w:p w:rsidR="00536E44" w:rsidRDefault="00536E44" w:rsidP="00536E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32"/>
          <w:szCs w:val="32"/>
        </w:rPr>
        <w:t>Порядок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составления, утверждения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</w:p>
    <w:p w:rsidR="00536E44" w:rsidRDefault="00536E44" w:rsidP="00536E4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ведения</w:t>
      </w:r>
      <w:r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4D32EE">
          <w:rPr>
            <w:rStyle w:val="a8"/>
            <w:color w:val="auto"/>
            <w:sz w:val="32"/>
            <w:szCs w:val="32"/>
            <w:u w:val="none"/>
          </w:rPr>
          <w:t>бюджетной сметы</w:t>
        </w:r>
      </w:hyperlink>
      <w:r w:rsidRPr="004D32EE">
        <w:rPr>
          <w:rStyle w:val="apple-converted-space"/>
          <w:sz w:val="32"/>
          <w:szCs w:val="32"/>
        </w:rPr>
        <w:t> </w:t>
      </w:r>
      <w:r w:rsidRPr="004D32EE">
        <w:rPr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Финансового отдела </w:t>
      </w:r>
    </w:p>
    <w:p w:rsidR="00536E44" w:rsidRDefault="00536E44" w:rsidP="00536E4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Администрации МО «Ленский муниципальный район»</w:t>
      </w:r>
    </w:p>
    <w:p w:rsidR="00536E44" w:rsidRDefault="00536E44" w:rsidP="00536E4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 w:rsidR="00536E44" w:rsidRPr="00EB7B40" w:rsidRDefault="00536E44" w:rsidP="00536E44">
      <w:pPr>
        <w:jc w:val="center"/>
        <w:rPr>
          <w:b/>
          <w:color w:val="000000"/>
          <w:sz w:val="32"/>
          <w:szCs w:val="32"/>
        </w:rPr>
      </w:pPr>
      <w:r w:rsidRPr="00EB7B40">
        <w:rPr>
          <w:b/>
          <w:color w:val="000000"/>
          <w:sz w:val="32"/>
          <w:szCs w:val="32"/>
          <w:lang w:val="en-US"/>
        </w:rPr>
        <w:t>I</w:t>
      </w:r>
      <w:r w:rsidRPr="00EB7B40">
        <w:rPr>
          <w:b/>
          <w:color w:val="000000"/>
          <w:sz w:val="32"/>
          <w:szCs w:val="32"/>
        </w:rPr>
        <w:t>.Общие положения</w:t>
      </w:r>
    </w:p>
    <w:p w:rsidR="00536E44" w:rsidRDefault="00536E44" w:rsidP="00536E44">
      <w:pPr>
        <w:jc w:val="center"/>
        <w:rPr>
          <w:color w:val="000000"/>
          <w:sz w:val="32"/>
          <w:szCs w:val="32"/>
        </w:rPr>
      </w:pPr>
    </w:p>
    <w:p w:rsidR="00536E44" w:rsidRDefault="00536E44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357D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</w:t>
      </w:r>
      <w:r w:rsidR="00344F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Порядок составления, утверждения и ведения бюджетной сметы  Финансового  отдела  Администрации МО </w:t>
      </w:r>
      <w:r w:rsidR="002357DA">
        <w:rPr>
          <w:color w:val="000000"/>
          <w:sz w:val="28"/>
          <w:szCs w:val="28"/>
        </w:rPr>
        <w:t>«Ленский муниципальный район»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Порядок) разр</w:t>
      </w:r>
      <w:r w:rsidR="00615EE7">
        <w:rPr>
          <w:color w:val="000000"/>
          <w:sz w:val="28"/>
          <w:szCs w:val="28"/>
        </w:rPr>
        <w:t xml:space="preserve">аботан в соответствии со статьями 158, </w:t>
      </w:r>
      <w:r>
        <w:rPr>
          <w:color w:val="000000"/>
          <w:sz w:val="28"/>
          <w:szCs w:val="28"/>
        </w:rPr>
        <w:t>221 Бюджетного кодекса Российской Федерации</w:t>
      </w:r>
      <w:r w:rsidR="004D32EE">
        <w:rPr>
          <w:color w:val="000000"/>
          <w:sz w:val="28"/>
          <w:szCs w:val="28"/>
        </w:rPr>
        <w:t xml:space="preserve"> (дале</w:t>
      </w:r>
      <w:proofErr w:type="gramStart"/>
      <w:r w:rsidR="004D32EE">
        <w:rPr>
          <w:color w:val="000000"/>
          <w:sz w:val="28"/>
          <w:szCs w:val="28"/>
        </w:rPr>
        <w:t>е-</w:t>
      </w:r>
      <w:proofErr w:type="gramEnd"/>
      <w:r w:rsidR="004D32EE">
        <w:rPr>
          <w:color w:val="000000"/>
          <w:sz w:val="28"/>
          <w:szCs w:val="28"/>
        </w:rPr>
        <w:t xml:space="preserve"> БК РФ)</w:t>
      </w:r>
      <w:r>
        <w:rPr>
          <w:color w:val="000000"/>
          <w:sz w:val="28"/>
          <w:szCs w:val="28"/>
        </w:rPr>
        <w:t xml:space="preserve">  и Приказом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E618AD">
        <w:rPr>
          <w:color w:val="000000"/>
          <w:sz w:val="28"/>
          <w:szCs w:val="28"/>
        </w:rPr>
        <w:t>инистерства финансов Российской Федерации</w:t>
      </w:r>
      <w:r>
        <w:rPr>
          <w:color w:val="000000"/>
          <w:sz w:val="28"/>
          <w:szCs w:val="28"/>
        </w:rPr>
        <w:t xml:space="preserve"> о</w:t>
      </w:r>
      <w:r w:rsidR="00E618AD">
        <w:rPr>
          <w:color w:val="000000"/>
          <w:sz w:val="28"/>
          <w:szCs w:val="28"/>
        </w:rPr>
        <w:t>т 20.11.2007</w:t>
      </w:r>
      <w:r>
        <w:rPr>
          <w:color w:val="000000"/>
          <w:sz w:val="28"/>
          <w:szCs w:val="28"/>
        </w:rPr>
        <w:t xml:space="preserve"> </w:t>
      </w:r>
      <w:r w:rsidR="00E618AD">
        <w:rPr>
          <w:color w:val="000000"/>
          <w:sz w:val="28"/>
          <w:szCs w:val="28"/>
        </w:rPr>
        <w:t>№ 112</w:t>
      </w:r>
      <w:r>
        <w:rPr>
          <w:color w:val="000000"/>
          <w:sz w:val="28"/>
          <w:szCs w:val="28"/>
        </w:rPr>
        <w:t>н  «</w:t>
      </w:r>
      <w:r w:rsidR="00E618AD">
        <w:rPr>
          <w:color w:val="000000"/>
          <w:sz w:val="28"/>
          <w:szCs w:val="28"/>
        </w:rPr>
        <w:t>Об  общих</w:t>
      </w:r>
      <w:r>
        <w:rPr>
          <w:color w:val="000000"/>
          <w:sz w:val="28"/>
          <w:szCs w:val="28"/>
        </w:rPr>
        <w:t xml:space="preserve">  требования</w:t>
      </w:r>
      <w:r w:rsidR="00E618A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 порядку составления, утверждения и ведения бюджетной смет</w:t>
      </w:r>
      <w:r w:rsidR="00E618AD">
        <w:rPr>
          <w:color w:val="000000"/>
          <w:sz w:val="28"/>
          <w:szCs w:val="28"/>
        </w:rPr>
        <w:t xml:space="preserve"> казенных учреждений» (в редакции от 30.09.2016 № 168н)</w:t>
      </w:r>
      <w:r>
        <w:rPr>
          <w:color w:val="000000"/>
          <w:sz w:val="28"/>
          <w:szCs w:val="28"/>
        </w:rPr>
        <w:t>.</w:t>
      </w:r>
    </w:p>
    <w:p w:rsidR="00536E44" w:rsidRDefault="00536E44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357DA">
        <w:rPr>
          <w:color w:val="000000"/>
          <w:sz w:val="28"/>
          <w:szCs w:val="28"/>
        </w:rPr>
        <w:tab/>
      </w:r>
      <w:r w:rsidR="00344F0C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 Настоящий Порядок устанавливает требования к составлению, утвержде</w:t>
      </w:r>
      <w:r w:rsidR="002357DA">
        <w:rPr>
          <w:color w:val="000000"/>
          <w:sz w:val="28"/>
          <w:szCs w:val="28"/>
        </w:rPr>
        <w:t>нию и ведению бюджетной сметы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смета)  Финансового отдела   Администрации МО «</w:t>
      </w:r>
      <w:r w:rsidR="002357DA">
        <w:rPr>
          <w:color w:val="000000"/>
          <w:sz w:val="28"/>
          <w:szCs w:val="28"/>
        </w:rPr>
        <w:t>Ленский муниципальный район»  (</w:t>
      </w:r>
      <w:r>
        <w:rPr>
          <w:color w:val="000000"/>
          <w:sz w:val="28"/>
          <w:szCs w:val="28"/>
        </w:rPr>
        <w:t>далее</w:t>
      </w:r>
      <w:r w:rsidR="002357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учреждение), финансируемого из бюджета муниципального образовани</w:t>
      </w:r>
      <w:r w:rsidR="004D32EE">
        <w:rPr>
          <w:color w:val="000000"/>
          <w:sz w:val="28"/>
          <w:szCs w:val="28"/>
        </w:rPr>
        <w:t>я «Ленский муниципальный район» (дале</w:t>
      </w:r>
      <w:proofErr w:type="gramStart"/>
      <w:r w:rsidR="004D32EE">
        <w:rPr>
          <w:color w:val="000000"/>
          <w:sz w:val="28"/>
          <w:szCs w:val="28"/>
        </w:rPr>
        <w:t>е-</w:t>
      </w:r>
      <w:proofErr w:type="gramEnd"/>
      <w:r w:rsidR="004D32EE">
        <w:rPr>
          <w:color w:val="000000"/>
          <w:sz w:val="28"/>
          <w:szCs w:val="28"/>
        </w:rPr>
        <w:t xml:space="preserve"> бюджет).</w:t>
      </w:r>
    </w:p>
    <w:p w:rsidR="002357DA" w:rsidRDefault="002357DA" w:rsidP="002357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="00344F0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 Формирование и ведение сметы учреждением осуществляется с использованием государственной интегрированной информационной системы управления общественными</w:t>
      </w:r>
      <w:r w:rsidR="004D32EE">
        <w:rPr>
          <w:color w:val="000000"/>
          <w:sz w:val="28"/>
          <w:szCs w:val="28"/>
        </w:rPr>
        <w:t xml:space="preserve"> финансами «Электронный бюджет» при наличии технической возможности.</w:t>
      </w:r>
    </w:p>
    <w:p w:rsidR="00536E44" w:rsidRDefault="00536E44" w:rsidP="002357DA">
      <w:pPr>
        <w:jc w:val="both"/>
        <w:rPr>
          <w:color w:val="000000"/>
          <w:sz w:val="28"/>
          <w:szCs w:val="28"/>
        </w:rPr>
      </w:pPr>
    </w:p>
    <w:p w:rsidR="00536E44" w:rsidRDefault="00536E44" w:rsidP="00536E44">
      <w:pPr>
        <w:jc w:val="center"/>
        <w:rPr>
          <w:color w:val="000000"/>
          <w:sz w:val="28"/>
          <w:szCs w:val="28"/>
        </w:rPr>
      </w:pPr>
    </w:p>
    <w:p w:rsidR="00536E44" w:rsidRDefault="00536E44" w:rsidP="00536E44">
      <w:pPr>
        <w:jc w:val="center"/>
        <w:rPr>
          <w:color w:val="000000"/>
          <w:sz w:val="32"/>
          <w:szCs w:val="32"/>
        </w:rPr>
      </w:pPr>
    </w:p>
    <w:p w:rsidR="00536E44" w:rsidRDefault="00536E44" w:rsidP="00536E44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r w:rsidR="00EB7B40">
        <w:rPr>
          <w:b/>
          <w:bCs/>
          <w:color w:val="000000"/>
          <w:sz w:val="28"/>
          <w:szCs w:val="28"/>
        </w:rPr>
        <w:t xml:space="preserve"> Порядок составления  и утверждения бюджетной сметы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</w:p>
    <w:p w:rsidR="00536E44" w:rsidRDefault="00536E44" w:rsidP="00536E44">
      <w:r>
        <w:rPr>
          <w:b/>
          <w:bCs/>
          <w:sz w:val="28"/>
          <w:szCs w:val="28"/>
        </w:rPr>
        <w:t> </w:t>
      </w:r>
    </w:p>
    <w:p w:rsidR="00536E44" w:rsidRDefault="00344F0C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80FED">
        <w:rPr>
          <w:color w:val="000000"/>
          <w:sz w:val="28"/>
          <w:szCs w:val="28"/>
        </w:rPr>
        <w:t>1.Бюджетная смета составляется в целях установления</w:t>
      </w:r>
      <w:r w:rsidR="00536E44">
        <w:rPr>
          <w:color w:val="000000"/>
          <w:sz w:val="28"/>
          <w:szCs w:val="28"/>
        </w:rPr>
        <w:t xml:space="preserve"> объема и распределения направлений расходования средств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rStyle w:val="grame"/>
          <w:color w:val="000000"/>
          <w:sz w:val="28"/>
          <w:szCs w:val="28"/>
        </w:rPr>
        <w:t>бюджета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color w:val="000000"/>
          <w:sz w:val="28"/>
          <w:szCs w:val="28"/>
        </w:rPr>
        <w:t xml:space="preserve"> в соответствии   с доведенными  до учреждения  лимитами  бюджетных </w:t>
      </w:r>
      <w:r w:rsidR="00495EAD">
        <w:rPr>
          <w:color w:val="000000"/>
          <w:sz w:val="28"/>
          <w:szCs w:val="28"/>
        </w:rPr>
        <w:t>обязательств</w:t>
      </w:r>
      <w:r w:rsidR="00536E44">
        <w:rPr>
          <w:color w:val="000000"/>
          <w:sz w:val="28"/>
          <w:szCs w:val="28"/>
        </w:rPr>
        <w:t xml:space="preserve"> на принятие и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color w:val="000000"/>
          <w:sz w:val="28"/>
          <w:szCs w:val="28"/>
        </w:rPr>
        <w:t> исполнение бюджетных обязательств по обеспечению выполнения функций учреждения 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color w:val="000000"/>
          <w:sz w:val="28"/>
          <w:szCs w:val="28"/>
        </w:rPr>
        <w:t>на период одного финансового года (далее – лимиты бюджетных обязательств).</w:t>
      </w:r>
    </w:p>
    <w:p w:rsidR="00D32708" w:rsidRDefault="00D32708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Учреждение в течение 10</w:t>
      </w:r>
      <w:r w:rsidR="003C1ABF">
        <w:rPr>
          <w:color w:val="000000"/>
          <w:sz w:val="28"/>
          <w:szCs w:val="28"/>
        </w:rPr>
        <w:t xml:space="preserve"> рабочих</w:t>
      </w:r>
      <w:r>
        <w:rPr>
          <w:color w:val="000000"/>
          <w:sz w:val="28"/>
          <w:szCs w:val="28"/>
        </w:rPr>
        <w:t xml:space="preserve"> дней со дня получения уведомления о лимитах бюджетных обязательств составляет бюджетную смету, в целых рублях по форме, предусмотренной приложением № 1 к настоящему Порядку.</w:t>
      </w:r>
    </w:p>
    <w:p w:rsidR="00344F0C" w:rsidRDefault="00344F0C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D327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Смета </w:t>
      </w:r>
      <w:r w:rsidR="00FA4291">
        <w:rPr>
          <w:color w:val="000000"/>
          <w:sz w:val="28"/>
          <w:szCs w:val="28"/>
        </w:rPr>
        <w:t>учреждения составляется ответственным лицом учреждения, подписывается руководителем учреждения</w:t>
      </w:r>
      <w:r w:rsidR="00D32708">
        <w:rPr>
          <w:color w:val="000000"/>
          <w:sz w:val="28"/>
          <w:szCs w:val="28"/>
        </w:rPr>
        <w:t xml:space="preserve"> (в его отсутствие – лицом, исполняющим обязанности руководителя), заверяется  печатью учреждения.</w:t>
      </w:r>
      <w:r>
        <w:rPr>
          <w:color w:val="000000"/>
          <w:sz w:val="28"/>
          <w:szCs w:val="28"/>
        </w:rPr>
        <w:t xml:space="preserve"> </w:t>
      </w:r>
    </w:p>
    <w:p w:rsidR="00536E44" w:rsidRDefault="00B946E0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="00536E44">
        <w:rPr>
          <w:color w:val="000000"/>
          <w:sz w:val="28"/>
          <w:szCs w:val="28"/>
        </w:rPr>
        <w:t xml:space="preserve">Показатели сметы формируются в </w:t>
      </w:r>
      <w:r>
        <w:rPr>
          <w:color w:val="000000"/>
          <w:sz w:val="28"/>
          <w:szCs w:val="28"/>
        </w:rPr>
        <w:t xml:space="preserve"> соответствии с</w:t>
      </w:r>
      <w:r w:rsidR="00536E44"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кодами классификации расходов бюджетной системы</w:t>
      </w:r>
      <w:r w:rsidR="00536E44">
        <w:rPr>
          <w:rStyle w:val="grame"/>
          <w:color w:val="000000"/>
          <w:sz w:val="28"/>
          <w:szCs w:val="28"/>
        </w:rPr>
        <w:t xml:space="preserve"> Российской Федерации</w:t>
      </w:r>
      <w:r>
        <w:rPr>
          <w:rStyle w:val="grame"/>
          <w:color w:val="000000"/>
          <w:sz w:val="28"/>
          <w:szCs w:val="28"/>
        </w:rPr>
        <w:t>,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A32A1">
        <w:rPr>
          <w:color w:val="000000"/>
          <w:sz w:val="28"/>
          <w:szCs w:val="28"/>
        </w:rPr>
        <w:t xml:space="preserve">с детализацией до кодов подгрупп и элементов </w:t>
      </w:r>
      <w:proofErr w:type="gramStart"/>
      <w:r w:rsidR="005A32A1">
        <w:rPr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="00536E44">
        <w:rPr>
          <w:color w:val="000000"/>
          <w:sz w:val="28"/>
          <w:szCs w:val="28"/>
        </w:rPr>
        <w:t>.</w:t>
      </w:r>
    </w:p>
    <w:p w:rsidR="005A32A1" w:rsidRDefault="005A32A1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Для дополнительной детализации расходов бюджета предусмотрен код аналитического показателя,</w:t>
      </w:r>
      <w:r w:rsidR="00B946E0">
        <w:rPr>
          <w:color w:val="000000"/>
          <w:sz w:val="28"/>
          <w:szCs w:val="28"/>
        </w:rPr>
        <w:t xml:space="preserve"> соответствующий кодам статей (</w:t>
      </w:r>
      <w:r>
        <w:rPr>
          <w:color w:val="000000"/>
          <w:sz w:val="28"/>
          <w:szCs w:val="28"/>
        </w:rPr>
        <w:t>под</w:t>
      </w:r>
      <w:r w:rsidR="00B946E0">
        <w:rPr>
          <w:color w:val="000000"/>
          <w:sz w:val="28"/>
          <w:szCs w:val="28"/>
        </w:rPr>
        <w:t>статей) соответствующих групп (</w:t>
      </w:r>
      <w:r>
        <w:rPr>
          <w:color w:val="000000"/>
          <w:sz w:val="28"/>
          <w:szCs w:val="28"/>
        </w:rPr>
        <w:t>статей) классификации</w:t>
      </w:r>
      <w:r w:rsidR="00344F0C">
        <w:rPr>
          <w:color w:val="000000"/>
          <w:sz w:val="28"/>
          <w:szCs w:val="28"/>
        </w:rPr>
        <w:t xml:space="preserve"> операций сектора государственного управления в пределах доведенных лимитов бюджетных обязательств.</w:t>
      </w:r>
    </w:p>
    <w:p w:rsidR="00B946E0" w:rsidRDefault="00B946E0" w:rsidP="00B946E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Форма сметы включает в себя четыре раздела.</w:t>
      </w:r>
    </w:p>
    <w:p w:rsidR="00B946E0" w:rsidRDefault="00B946E0" w:rsidP="00B946E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</w:rPr>
      </w:pPr>
      <w:r>
        <w:rPr>
          <w:sz w:val="28"/>
          <w:szCs w:val="28"/>
        </w:rPr>
        <w:t>В разделе 1 отражаются расходы, осуществляемые в целях обеспечения</w:t>
      </w:r>
      <w:r w:rsidR="002F3BF6">
        <w:rPr>
          <w:sz w:val="28"/>
          <w:szCs w:val="28"/>
        </w:rPr>
        <w:t xml:space="preserve"> выполнения функций учреждением</w:t>
      </w:r>
      <w:r>
        <w:rPr>
          <w:sz w:val="28"/>
          <w:szCs w:val="28"/>
        </w:rPr>
        <w:t>. В силу положений ст. 70 БК РФ к таким расходам относятся:</w:t>
      </w:r>
    </w:p>
    <w:p w:rsidR="00B946E0" w:rsidRDefault="00B946E0" w:rsidP="00B946E0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труда, денежное содержание (денежное вознаграждение, денежное довольствие, заработная плата) работников (сотрудников) учреждений, а также командировочные и другие выплаты, предусмотренные трудовыми договорами (служебными контрактами, контрактами), законодательством РФ, субъектов РФ и муниципальными правовыми актами;</w:t>
      </w:r>
    </w:p>
    <w:p w:rsidR="00B946E0" w:rsidRDefault="00B946E0" w:rsidP="00B946E0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поставок товаров, выполнения работ, оказания услуг для государственных (муниципальных) нужд;</w:t>
      </w:r>
    </w:p>
    <w:p w:rsidR="00B946E0" w:rsidRDefault="00B946E0" w:rsidP="00B946E0">
      <w:pPr>
        <w:jc w:val="both"/>
        <w:rPr>
          <w:sz w:val="28"/>
          <w:szCs w:val="28"/>
        </w:rPr>
      </w:pPr>
      <w:r>
        <w:rPr>
          <w:sz w:val="28"/>
          <w:szCs w:val="28"/>
        </w:rPr>
        <w:t>-уплата налогов, сборов и иных обязательных платежей в бюджетную систему РФ;</w:t>
      </w:r>
    </w:p>
    <w:p w:rsidR="00B946E0" w:rsidRDefault="00B946E0" w:rsidP="00B946E0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-возмещение вреда, причиненного казенным учреждением при осуществлении его деятельности.</w:t>
      </w:r>
    </w:p>
    <w:p w:rsidR="00B946E0" w:rsidRDefault="00B946E0" w:rsidP="00B94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разделе 2 указ</w:t>
      </w:r>
      <w:r w:rsidR="002F3BF6">
        <w:rPr>
          <w:sz w:val="28"/>
          <w:szCs w:val="28"/>
        </w:rPr>
        <w:t xml:space="preserve">ываются расходы </w:t>
      </w:r>
      <w:r>
        <w:rPr>
          <w:sz w:val="28"/>
          <w:szCs w:val="28"/>
        </w:rPr>
        <w:t>главно</w:t>
      </w:r>
      <w:r w:rsidR="002F3BF6">
        <w:rPr>
          <w:sz w:val="28"/>
          <w:szCs w:val="28"/>
        </w:rPr>
        <w:t>го распорядителя</w:t>
      </w:r>
      <w:r>
        <w:rPr>
          <w:sz w:val="28"/>
          <w:szCs w:val="28"/>
        </w:rPr>
        <w:t xml:space="preserve"> бюджетных средств, в части предоставления бюджетных инвестиций и субсидий юридическим лицам (включая субсидии бюджетным и автономным учреждениям), субсидий, субвенций и иных межбюджетных трансфертов. </w:t>
      </w:r>
    </w:p>
    <w:p w:rsidR="00B946E0" w:rsidRDefault="002F3BF6" w:rsidP="00B94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учреждения</w:t>
      </w:r>
      <w:r w:rsidR="00B946E0">
        <w:rPr>
          <w:sz w:val="28"/>
          <w:szCs w:val="28"/>
        </w:rPr>
        <w:t>, не поименованные в разделах 1 и 2, подлежат отражению в разделе 3, а итоговые показатели по всем разделам – в разделе 4.</w:t>
      </w:r>
    </w:p>
    <w:p w:rsidR="00B946E0" w:rsidRDefault="00B946E0" w:rsidP="00B94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2.4</w:t>
      </w:r>
      <w:r w:rsidR="002F3BF6">
        <w:rPr>
          <w:rFonts w:eastAsiaTheme="minorHAnsi"/>
          <w:sz w:val="28"/>
          <w:szCs w:val="28"/>
        </w:rPr>
        <w:t>.К смете учреждения</w:t>
      </w:r>
      <w:r>
        <w:rPr>
          <w:rFonts w:eastAsiaTheme="minorHAnsi"/>
          <w:sz w:val="28"/>
          <w:szCs w:val="28"/>
        </w:rPr>
        <w:t>, представленной на утверждение, прилагаются расчеты по форме, предусмотренно</w:t>
      </w:r>
      <w:r w:rsidR="002F3BF6">
        <w:rPr>
          <w:rFonts w:eastAsiaTheme="minorHAnsi"/>
          <w:sz w:val="28"/>
          <w:szCs w:val="28"/>
        </w:rPr>
        <w:t>й приложением № 2 к настоящему П</w:t>
      </w:r>
      <w:r>
        <w:rPr>
          <w:rFonts w:eastAsiaTheme="minorHAnsi"/>
          <w:sz w:val="28"/>
          <w:szCs w:val="28"/>
        </w:rPr>
        <w:t xml:space="preserve">орядку. </w:t>
      </w:r>
    </w:p>
    <w:p w:rsidR="00B946E0" w:rsidRDefault="00B946E0" w:rsidP="00B946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Расчеты плановых сметных показателей формируются в процессе формирования проекта решения о бюджете на очередной финансовый год и утверждаются п</w:t>
      </w:r>
      <w:r w:rsidR="002F3BF6">
        <w:rPr>
          <w:rFonts w:eastAsiaTheme="minorHAnsi"/>
          <w:sz w:val="28"/>
          <w:szCs w:val="28"/>
        </w:rPr>
        <w:t>ри утверждении сметы</w:t>
      </w:r>
      <w:r>
        <w:rPr>
          <w:rFonts w:eastAsiaTheme="minorHAnsi"/>
          <w:sz w:val="28"/>
          <w:szCs w:val="28"/>
        </w:rPr>
        <w:t>.</w:t>
      </w:r>
    </w:p>
    <w:p w:rsidR="00B946E0" w:rsidRDefault="00B946E0" w:rsidP="00B946E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536E44" w:rsidRDefault="00042C93" w:rsidP="00042C93">
      <w:pPr>
        <w:pStyle w:val="oaeno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536E44">
        <w:rPr>
          <w:color w:val="000000"/>
          <w:sz w:val="28"/>
          <w:szCs w:val="28"/>
        </w:rPr>
        <w:t xml:space="preserve"> </w:t>
      </w:r>
      <w:r w:rsidR="00536E44">
        <w:rPr>
          <w:b/>
          <w:bCs/>
          <w:color w:val="000000"/>
          <w:sz w:val="28"/>
          <w:szCs w:val="28"/>
          <w:lang w:val="en-US"/>
        </w:rPr>
        <w:t>III</w:t>
      </w:r>
      <w:r w:rsidR="00536E4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Порядок  ведения</w:t>
      </w:r>
      <w:proofErr w:type="gramEnd"/>
      <w:r w:rsidR="00536E44">
        <w:rPr>
          <w:b/>
          <w:bCs/>
          <w:color w:val="000000"/>
          <w:sz w:val="28"/>
          <w:szCs w:val="28"/>
        </w:rPr>
        <w:t xml:space="preserve"> сметы  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36E44" w:rsidRDefault="00042C93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 Ведением сметы предусматривает</w:t>
      </w:r>
      <w:r w:rsidR="00536E44">
        <w:rPr>
          <w:color w:val="000000"/>
          <w:sz w:val="28"/>
          <w:szCs w:val="28"/>
        </w:rPr>
        <w:t xml:space="preserve">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536E44" w:rsidRDefault="00406F5C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3.2.</w:t>
      </w:r>
      <w:r w:rsidR="00536E44">
        <w:rPr>
          <w:color w:val="000000"/>
          <w:sz w:val="28"/>
          <w:szCs w:val="28"/>
        </w:rPr>
        <w:t>Изменения показателей сметы составляются учреждением по форме, согласно приложению №3 к настоящему Порядку.</w:t>
      </w:r>
    </w:p>
    <w:p w:rsidR="00536E44" w:rsidRDefault="00314790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</w:t>
      </w:r>
      <w:r w:rsidR="00536E44">
        <w:rPr>
          <w:color w:val="000000"/>
          <w:sz w:val="28"/>
          <w:szCs w:val="28"/>
        </w:rPr>
        <w:t> 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>
        <w:rPr>
          <w:color w:val="000000"/>
          <w:sz w:val="28"/>
          <w:szCs w:val="28"/>
        </w:rPr>
        <w:t>: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</w:t>
      </w:r>
      <w:r w:rsidR="007115CF">
        <w:rPr>
          <w:color w:val="000000"/>
          <w:sz w:val="28"/>
          <w:szCs w:val="28"/>
        </w:rPr>
        <w:t>ии Российской Федерации</w:t>
      </w:r>
      <w:r>
        <w:rPr>
          <w:color w:val="000000"/>
          <w:sz w:val="28"/>
          <w:szCs w:val="28"/>
        </w:rPr>
        <w:t>, требующих изменения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показателей бюджетной росписи  средств бюджета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изменяющих распределение </w:t>
      </w:r>
      <w:r w:rsidR="007115CF">
        <w:rPr>
          <w:color w:val="000000"/>
          <w:sz w:val="28"/>
          <w:szCs w:val="28"/>
        </w:rPr>
        <w:t>сметных назначений</w:t>
      </w:r>
      <w:r>
        <w:rPr>
          <w:color w:val="000000"/>
          <w:sz w:val="28"/>
          <w:szCs w:val="28"/>
        </w:rPr>
        <w:t>, не требующих изменения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показателей бюджетной росписи  средств бюджета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утвержденного объема лимитов бюджетных обязательств;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изменяющих распределение сметных назн</w:t>
      </w:r>
      <w:r w:rsidR="007115CF">
        <w:rPr>
          <w:color w:val="000000"/>
          <w:sz w:val="28"/>
          <w:szCs w:val="28"/>
        </w:rPr>
        <w:t>ачений по дополнительным кодам аналитических показателей</w:t>
      </w:r>
      <w:r>
        <w:rPr>
          <w:color w:val="000000"/>
          <w:sz w:val="28"/>
          <w:szCs w:val="28"/>
        </w:rPr>
        <w:t>,</w:t>
      </w:r>
      <w:r w:rsidR="007115CF">
        <w:rPr>
          <w:color w:val="000000"/>
          <w:sz w:val="28"/>
          <w:szCs w:val="28"/>
        </w:rPr>
        <w:t xml:space="preserve"> установленным в соответствии с абзацем 3 пункта 2.3. настоящего Порядка, не</w:t>
      </w:r>
      <w:r>
        <w:rPr>
          <w:color w:val="000000"/>
          <w:sz w:val="28"/>
          <w:szCs w:val="28"/>
        </w:rPr>
        <w:t xml:space="preserve"> требующих изменения </w:t>
      </w:r>
      <w:r w:rsidR="007115CF">
        <w:rPr>
          <w:color w:val="000000"/>
          <w:sz w:val="28"/>
          <w:szCs w:val="28"/>
        </w:rPr>
        <w:t xml:space="preserve"> показателей бюджетной росписи средств бюджета и </w:t>
      </w:r>
      <w:r>
        <w:rPr>
          <w:color w:val="000000"/>
          <w:sz w:val="28"/>
          <w:szCs w:val="28"/>
        </w:rPr>
        <w:t>утвержденного объема лимитов бюджетных обязательств.</w:t>
      </w:r>
    </w:p>
    <w:p w:rsidR="00536E44" w:rsidRDefault="0098058C" w:rsidP="00536E44">
      <w:pPr>
        <w:pStyle w:val="oaen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3.4</w:t>
      </w:r>
      <w:r w:rsidR="00536E44">
        <w:rPr>
          <w:color w:val="000000"/>
          <w:sz w:val="28"/>
          <w:szCs w:val="28"/>
        </w:rPr>
        <w:t>. Внесе</w:t>
      </w:r>
      <w:r w:rsidR="004D32EE">
        <w:rPr>
          <w:color w:val="000000"/>
          <w:sz w:val="28"/>
          <w:szCs w:val="28"/>
        </w:rPr>
        <w:t>ние изменений в смету, требующих</w:t>
      </w:r>
      <w:r w:rsidR="00536E44">
        <w:rPr>
          <w:color w:val="000000"/>
          <w:sz w:val="28"/>
          <w:szCs w:val="28"/>
        </w:rPr>
        <w:t xml:space="preserve"> изменения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rStyle w:val="grame"/>
          <w:color w:val="000000"/>
          <w:sz w:val="28"/>
          <w:szCs w:val="28"/>
        </w:rPr>
        <w:t>показателей бюджетной росписи  средств бюджета</w:t>
      </w:r>
      <w:r w:rsidR="00536E44">
        <w:rPr>
          <w:rStyle w:val="apple-converted-space"/>
          <w:color w:val="000000"/>
          <w:sz w:val="28"/>
          <w:szCs w:val="28"/>
        </w:rPr>
        <w:t> </w:t>
      </w:r>
      <w:r w:rsidR="00536E44">
        <w:rPr>
          <w:color w:val="000000"/>
          <w:sz w:val="28"/>
          <w:szCs w:val="28"/>
        </w:rPr>
        <w:t>и лимитов бюджетных обязательств, утверждается после внесения в установленном порядке изменений в бюджетную роспись  средств бюджета и лимиты бюджетных обязательств.</w:t>
      </w:r>
    </w:p>
    <w:p w:rsidR="00536E44" w:rsidRDefault="0098058C" w:rsidP="0098058C">
      <w:pPr>
        <w:pStyle w:val="oaeno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3</w:t>
      </w:r>
      <w:r w:rsidR="00536E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536E44">
        <w:rPr>
          <w:color w:val="000000"/>
          <w:sz w:val="28"/>
          <w:szCs w:val="28"/>
        </w:rPr>
        <w:t xml:space="preserve"> Внесение изменений в смету производится не позднее 30 декабря. </w:t>
      </w:r>
    </w:p>
    <w:p w:rsidR="00536E44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314790" w:rsidRPr="00314790" w:rsidRDefault="00536E44" w:rsidP="003147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4790">
        <w:rPr>
          <w:b/>
          <w:color w:val="000000"/>
          <w:sz w:val="32"/>
          <w:szCs w:val="32"/>
        </w:rPr>
        <w:t> </w:t>
      </w:r>
      <w:r w:rsidR="00314790">
        <w:rPr>
          <w:b/>
          <w:sz w:val="28"/>
          <w:szCs w:val="28"/>
        </w:rPr>
        <w:t>IV. Формирование проекта</w:t>
      </w:r>
      <w:r w:rsidR="00314790" w:rsidRPr="00314790">
        <w:rPr>
          <w:b/>
          <w:sz w:val="28"/>
          <w:szCs w:val="28"/>
        </w:rPr>
        <w:t xml:space="preserve"> с</w:t>
      </w:r>
      <w:r w:rsidR="007115CF">
        <w:rPr>
          <w:b/>
          <w:sz w:val="28"/>
          <w:szCs w:val="28"/>
        </w:rPr>
        <w:t>мет на очередной финансовый год</w:t>
      </w:r>
    </w:p>
    <w:p w:rsidR="00314790" w:rsidRPr="00314790" w:rsidRDefault="00314790" w:rsidP="003147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4790" w:rsidRPr="00495EAD" w:rsidRDefault="00314790" w:rsidP="003147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</w:t>
      </w:r>
      <w:r w:rsidR="0098058C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В цел</w:t>
      </w:r>
      <w:r w:rsidR="0098058C">
        <w:rPr>
          <w:rFonts w:eastAsiaTheme="minorHAnsi"/>
          <w:sz w:val="28"/>
          <w:szCs w:val="28"/>
        </w:rPr>
        <w:t xml:space="preserve">ях формирования сметы </w:t>
      </w:r>
      <w:r>
        <w:rPr>
          <w:rFonts w:eastAsiaTheme="minorHAnsi"/>
          <w:sz w:val="28"/>
          <w:szCs w:val="28"/>
        </w:rPr>
        <w:t xml:space="preserve">на очередной финансовый год учреждение на этапе составления проекта бюджета на очередной финансовый год составляет проект сметы учреждения по форме, предусмотренной </w:t>
      </w:r>
      <w:hyperlink r:id="rId7" w:history="1">
        <w:r w:rsidR="00615EE7">
          <w:rPr>
            <w:rStyle w:val="a8"/>
            <w:rFonts w:eastAsiaTheme="minorHAnsi"/>
            <w:color w:val="auto"/>
            <w:sz w:val="28"/>
            <w:szCs w:val="28"/>
            <w:u w:val="none"/>
          </w:rPr>
          <w:t>приложением №</w:t>
        </w:r>
        <w:r w:rsidRPr="00495EAD">
          <w:rPr>
            <w:rStyle w:val="a8"/>
            <w:rFonts w:eastAsiaTheme="minorHAnsi"/>
            <w:color w:val="auto"/>
            <w:sz w:val="28"/>
            <w:szCs w:val="28"/>
            <w:u w:val="none"/>
          </w:rPr>
          <w:t xml:space="preserve"> 4</w:t>
        </w:r>
      </w:hyperlink>
      <w:r w:rsidRPr="00495EA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 настоящему порядку, исходя из предельных объемов бюджетных ассигнований на очередной финансовый год на основании расчетов к смете по форме, </w:t>
      </w:r>
      <w:r w:rsidRPr="00495EAD">
        <w:rPr>
          <w:rFonts w:eastAsiaTheme="minorHAnsi"/>
          <w:sz w:val="28"/>
          <w:szCs w:val="28"/>
        </w:rPr>
        <w:t xml:space="preserve">предусмотренной </w:t>
      </w:r>
      <w:hyperlink r:id="rId8" w:history="1">
        <w:r w:rsidR="00615EE7">
          <w:rPr>
            <w:rStyle w:val="a8"/>
            <w:rFonts w:eastAsiaTheme="minorHAnsi"/>
            <w:color w:val="auto"/>
            <w:sz w:val="28"/>
            <w:szCs w:val="28"/>
            <w:u w:val="none"/>
          </w:rPr>
          <w:t>приложением №</w:t>
        </w:r>
        <w:r w:rsidRPr="00495EAD">
          <w:rPr>
            <w:rStyle w:val="a8"/>
            <w:rFonts w:eastAsiaTheme="minorHAnsi"/>
            <w:color w:val="auto"/>
            <w:sz w:val="28"/>
            <w:szCs w:val="28"/>
            <w:u w:val="none"/>
          </w:rPr>
          <w:t xml:space="preserve"> 2</w:t>
        </w:r>
      </w:hyperlink>
      <w:r w:rsidRPr="00495EAD">
        <w:rPr>
          <w:rFonts w:eastAsiaTheme="minorHAnsi"/>
          <w:sz w:val="28"/>
          <w:szCs w:val="28"/>
        </w:rPr>
        <w:t xml:space="preserve"> к настоящему Порядку.</w:t>
      </w:r>
      <w:proofErr w:type="gramEnd"/>
    </w:p>
    <w:p w:rsidR="00314790" w:rsidRPr="00495EAD" w:rsidRDefault="00314790" w:rsidP="0031479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536E44" w:rsidRDefault="00536E44" w:rsidP="00536E44">
      <w:pPr>
        <w:rPr>
          <w:color w:val="000000"/>
        </w:rPr>
      </w:pP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>
      <w:pPr>
        <w:rPr>
          <w:color w:val="000000"/>
        </w:rPr>
      </w:pPr>
      <w:r>
        <w:rPr>
          <w:color w:val="000000"/>
          <w:sz w:val="32"/>
          <w:szCs w:val="32"/>
        </w:rPr>
        <w:t> </w:t>
      </w:r>
    </w:p>
    <w:p w:rsidR="00536E44" w:rsidRDefault="00536E44" w:rsidP="00536E44"/>
    <w:p w:rsidR="00AA3CD6" w:rsidRDefault="00AA3CD6" w:rsidP="00AA3CD6">
      <w:pPr>
        <w:rPr>
          <w:sz w:val="28"/>
          <w:szCs w:val="28"/>
        </w:rPr>
      </w:pPr>
    </w:p>
    <w:p w:rsidR="00AA3CD6" w:rsidRDefault="00AA3CD6" w:rsidP="00AA3CD6">
      <w:pPr>
        <w:rPr>
          <w:b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AA3CD6" w:rsidRDefault="00AA3CD6" w:rsidP="00AA3CD6">
      <w:pPr>
        <w:jc w:val="center"/>
        <w:rPr>
          <w:b/>
          <w:sz w:val="20"/>
          <w:szCs w:val="20"/>
        </w:rPr>
      </w:pPr>
    </w:p>
    <w:p w:rsidR="00C22C2F" w:rsidRDefault="00C22C2F" w:rsidP="00C22C2F">
      <w:pPr>
        <w:rPr>
          <w:sz w:val="28"/>
          <w:szCs w:val="28"/>
        </w:rPr>
        <w:sectPr w:rsidR="00C22C2F">
          <w:pgSz w:w="11906" w:h="16838"/>
          <w:pgMar w:top="709" w:right="850" w:bottom="1134" w:left="1701" w:header="708" w:footer="708" w:gutter="0"/>
          <w:cols w:space="720"/>
        </w:sectPr>
      </w:pPr>
    </w:p>
    <w:p w:rsidR="00C22C2F" w:rsidRPr="002B110B" w:rsidRDefault="00C22C2F" w:rsidP="0042105F">
      <w:pPr>
        <w:ind w:firstLine="9214"/>
        <w:jc w:val="right"/>
        <w:rPr>
          <w:sz w:val="28"/>
          <w:szCs w:val="28"/>
        </w:rPr>
      </w:pPr>
      <w:r w:rsidRPr="002B110B">
        <w:rPr>
          <w:sz w:val="28"/>
          <w:szCs w:val="28"/>
        </w:rPr>
        <w:lastRenderedPageBreak/>
        <w:t xml:space="preserve">Приложение </w:t>
      </w:r>
      <w:r w:rsidR="00615EE7">
        <w:rPr>
          <w:sz w:val="28"/>
          <w:szCs w:val="28"/>
        </w:rPr>
        <w:t>№</w:t>
      </w:r>
      <w:r w:rsidRPr="002B110B">
        <w:rPr>
          <w:sz w:val="28"/>
          <w:szCs w:val="28"/>
        </w:rPr>
        <w:t xml:space="preserve"> 1 к Порядку составления,</w:t>
      </w:r>
    </w:p>
    <w:p w:rsidR="0042105F" w:rsidRPr="002B110B" w:rsidRDefault="0042105F" w:rsidP="0042105F">
      <w:pPr>
        <w:ind w:firstLine="9214"/>
        <w:jc w:val="right"/>
        <w:rPr>
          <w:sz w:val="28"/>
          <w:szCs w:val="28"/>
        </w:rPr>
      </w:pPr>
      <w:r w:rsidRPr="002B110B">
        <w:rPr>
          <w:sz w:val="28"/>
          <w:szCs w:val="28"/>
        </w:rPr>
        <w:t>утверждения и ведения бюджетной сметы</w:t>
      </w:r>
    </w:p>
    <w:p w:rsidR="0042105F" w:rsidRPr="002B110B" w:rsidRDefault="0042105F" w:rsidP="0042105F">
      <w:pPr>
        <w:ind w:firstLine="9214"/>
        <w:jc w:val="right"/>
        <w:rPr>
          <w:sz w:val="28"/>
          <w:szCs w:val="28"/>
        </w:rPr>
      </w:pPr>
      <w:r w:rsidRPr="002B110B">
        <w:rPr>
          <w:sz w:val="28"/>
          <w:szCs w:val="28"/>
        </w:rPr>
        <w:t>Финансового отдела Администрации МО</w:t>
      </w:r>
    </w:p>
    <w:p w:rsidR="0042105F" w:rsidRPr="002B110B" w:rsidRDefault="0042105F" w:rsidP="0042105F">
      <w:pPr>
        <w:ind w:firstLine="9214"/>
        <w:jc w:val="right"/>
        <w:rPr>
          <w:sz w:val="28"/>
          <w:szCs w:val="28"/>
        </w:rPr>
      </w:pPr>
      <w:r w:rsidRPr="002B110B">
        <w:rPr>
          <w:sz w:val="28"/>
          <w:szCs w:val="28"/>
        </w:rPr>
        <w:t>«Ленский мун</w:t>
      </w:r>
      <w:r w:rsidR="002B110B">
        <w:rPr>
          <w:sz w:val="28"/>
          <w:szCs w:val="28"/>
        </w:rPr>
        <w:t xml:space="preserve">иципальный район»,  </w:t>
      </w:r>
      <w:proofErr w:type="gramStart"/>
      <w:r w:rsidR="002B110B">
        <w:rPr>
          <w:sz w:val="28"/>
          <w:szCs w:val="28"/>
        </w:rPr>
        <w:t>утвержденному</w:t>
      </w:r>
      <w:proofErr w:type="gramEnd"/>
    </w:p>
    <w:p w:rsidR="0042105F" w:rsidRPr="002B110B" w:rsidRDefault="0042105F" w:rsidP="0042105F">
      <w:pPr>
        <w:ind w:firstLine="9214"/>
        <w:jc w:val="right"/>
        <w:rPr>
          <w:sz w:val="28"/>
          <w:szCs w:val="28"/>
        </w:rPr>
      </w:pPr>
      <w:r w:rsidRPr="002B110B">
        <w:rPr>
          <w:sz w:val="28"/>
          <w:szCs w:val="28"/>
        </w:rPr>
        <w:t>распоряжением Финансового отдела Администрации МО «Ленский муниципальный район»</w:t>
      </w:r>
    </w:p>
    <w:p w:rsidR="0042105F" w:rsidRDefault="0042105F" w:rsidP="0042105F">
      <w:pPr>
        <w:ind w:firstLine="9214"/>
        <w:jc w:val="right"/>
        <w:rPr>
          <w:sz w:val="28"/>
          <w:szCs w:val="28"/>
        </w:rPr>
      </w:pPr>
      <w:r w:rsidRPr="002B110B">
        <w:rPr>
          <w:sz w:val="28"/>
          <w:szCs w:val="28"/>
        </w:rPr>
        <w:t xml:space="preserve">от  </w:t>
      </w:r>
      <w:r w:rsidR="00495EAD">
        <w:rPr>
          <w:sz w:val="28"/>
          <w:szCs w:val="28"/>
        </w:rPr>
        <w:t xml:space="preserve">29 </w:t>
      </w:r>
      <w:r w:rsidR="004D32EE">
        <w:rPr>
          <w:sz w:val="28"/>
          <w:szCs w:val="28"/>
        </w:rPr>
        <w:t>декабря 2017</w:t>
      </w:r>
      <w:r w:rsidRPr="002B110B">
        <w:rPr>
          <w:sz w:val="28"/>
          <w:szCs w:val="28"/>
        </w:rPr>
        <w:t xml:space="preserve"> №</w:t>
      </w:r>
      <w:r w:rsidR="00495EAD">
        <w:rPr>
          <w:sz w:val="28"/>
          <w:szCs w:val="28"/>
        </w:rPr>
        <w:t xml:space="preserve"> 415</w:t>
      </w:r>
      <w:r>
        <w:rPr>
          <w:sz w:val="28"/>
          <w:szCs w:val="28"/>
        </w:rPr>
        <w:t xml:space="preserve"> </w:t>
      </w:r>
    </w:p>
    <w:p w:rsidR="0042105F" w:rsidRDefault="0042105F" w:rsidP="0042105F">
      <w:pPr>
        <w:ind w:firstLine="9214"/>
        <w:rPr>
          <w:sz w:val="28"/>
          <w:szCs w:val="28"/>
        </w:rPr>
      </w:pPr>
    </w:p>
    <w:p w:rsidR="00C22C2F" w:rsidRDefault="0042105F" w:rsidP="0042105F">
      <w:pPr>
        <w:ind w:firstLine="92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2C2F" w:rsidRDefault="00C22C2F" w:rsidP="00C22C2F">
      <w:pPr>
        <w:spacing w:before="100" w:beforeAutospacing="1" w:after="100" w:afterAutospacing="1"/>
        <w:jc w:val="right"/>
      </w:pPr>
    </w:p>
    <w:tbl>
      <w:tblPr>
        <w:tblW w:w="0" w:type="auto"/>
        <w:jc w:val="center"/>
        <w:tblCellSpacing w:w="15" w:type="dxa"/>
        <w:tblLook w:val="04A0"/>
      </w:tblPr>
      <w:tblGrid>
        <w:gridCol w:w="7938"/>
        <w:gridCol w:w="2063"/>
        <w:gridCol w:w="334"/>
        <w:gridCol w:w="3002"/>
      </w:tblGrid>
      <w:tr w:rsidR="00C22C2F" w:rsidTr="00C22C2F">
        <w:trPr>
          <w:trHeight w:val="15"/>
          <w:tblCellSpacing w:w="15" w:type="dxa"/>
          <w:jc w:val="center"/>
        </w:trPr>
        <w:tc>
          <w:tcPr>
            <w:tcW w:w="7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УТВЕРЖДАЮ 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proofErr w:type="gramStart"/>
            <w:r>
              <w:t xml:space="preserve">(наименование должности лица, утверждающего бюджетную смету; наименование </w:t>
            </w:r>
            <w:proofErr w:type="gramEnd"/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>главного распорядителя (распорядителя) бюджетных средств; учреждения)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(подпись) </w:t>
            </w:r>
          </w:p>
        </w:tc>
        <w:tc>
          <w:tcPr>
            <w:tcW w:w="3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(расшифровка подписи)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789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5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>"__" ____________ 20__ г.</w:t>
            </w:r>
          </w:p>
        </w:tc>
      </w:tr>
    </w:tbl>
    <w:p w:rsidR="00C22C2F" w:rsidRDefault="00C22C2F" w:rsidP="0042105F">
      <w:pPr>
        <w:jc w:val="center"/>
      </w:pPr>
      <w:r>
        <w:t>     </w:t>
      </w:r>
      <w:r>
        <w:br/>
        <w:t>     </w:t>
      </w:r>
      <w:r>
        <w:br/>
        <w:t xml:space="preserve">БЮДЖЕТНАЯ СМЕТА НА 20__ ФИНАНСОВЫЙ ГОД </w:t>
      </w:r>
    </w:p>
    <w:p w:rsidR="00C22C2F" w:rsidRDefault="00C22C2F" w:rsidP="00C22C2F">
      <w:pPr>
        <w:jc w:val="center"/>
        <w:rPr>
          <w:lang w:val="en-US"/>
        </w:rPr>
      </w:pPr>
      <w:r>
        <w:t>от "__" ___________ 20__ г.</w:t>
      </w:r>
    </w:p>
    <w:p w:rsidR="00C22C2F" w:rsidRDefault="00C22C2F" w:rsidP="00C22C2F">
      <w:pPr>
        <w:spacing w:before="100" w:beforeAutospacing="1" w:after="100" w:afterAutospacing="1"/>
      </w:pPr>
      <w:r>
        <w:br/>
      </w:r>
    </w:p>
    <w:tbl>
      <w:tblPr>
        <w:tblW w:w="0" w:type="auto"/>
        <w:tblCellSpacing w:w="15" w:type="dxa"/>
        <w:tblLook w:val="04A0"/>
      </w:tblPr>
      <w:tblGrid>
        <w:gridCol w:w="5589"/>
        <w:gridCol w:w="3726"/>
        <w:gridCol w:w="2617"/>
        <w:gridCol w:w="1523"/>
      </w:tblGrid>
      <w:tr w:rsidR="00C22C2F" w:rsidTr="00C22C2F">
        <w:trPr>
          <w:trHeight w:val="15"/>
          <w:tblCellSpacing w:w="15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КОДЫ </w:t>
            </w: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Форма по </w:t>
            </w:r>
            <w:hyperlink r:id="rId9" w:history="1">
              <w:r>
                <w:rPr>
                  <w:rStyle w:val="a8"/>
                </w:rPr>
                <w:t>ОКУД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0501012 </w:t>
            </w: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0" w:history="1">
              <w:r>
                <w:rPr>
                  <w:rStyle w:val="a8"/>
                </w:rPr>
                <w:t>ОКПО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lastRenderedPageBreak/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1" w:history="1">
              <w:r>
                <w:rPr>
                  <w:rStyle w:val="a8"/>
                </w:rPr>
                <w:t>ОКТМО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2" w:history="1">
              <w:r>
                <w:rPr>
                  <w:rStyle w:val="a8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383 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jc w:val="center"/>
        <w:outlineLvl w:val="3"/>
        <w:rPr>
          <w:bCs/>
        </w:rPr>
      </w:pPr>
      <w:r>
        <w:rPr>
          <w:b/>
          <w:bCs/>
        </w:rPr>
        <w:br/>
      </w:r>
      <w:r>
        <w:rPr>
          <w:bCs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</w:t>
      </w:r>
    </w:p>
    <w:tbl>
      <w:tblPr>
        <w:tblW w:w="15613" w:type="dxa"/>
        <w:tblCellSpacing w:w="15" w:type="dxa"/>
        <w:tblLook w:val="04A0"/>
      </w:tblPr>
      <w:tblGrid>
        <w:gridCol w:w="2552"/>
        <w:gridCol w:w="1276"/>
        <w:gridCol w:w="1139"/>
        <w:gridCol w:w="1549"/>
        <w:gridCol w:w="1324"/>
        <w:gridCol w:w="1324"/>
        <w:gridCol w:w="1693"/>
        <w:gridCol w:w="2184"/>
        <w:gridCol w:w="1418"/>
        <w:gridCol w:w="1154"/>
      </w:tblGrid>
      <w:tr w:rsidR="00C22C2F" w:rsidTr="00C22C2F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строки </w:t>
            </w:r>
          </w:p>
        </w:tc>
        <w:tc>
          <w:tcPr>
            <w:tcW w:w="5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тического</w:t>
            </w:r>
            <w:proofErr w:type="spellEnd"/>
            <w:r>
              <w:t xml:space="preserve"> </w:t>
            </w:r>
          </w:p>
        </w:tc>
        <w:tc>
          <w:tcPr>
            <w:tcW w:w="4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 год </w:t>
            </w: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подраздела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</w:t>
            </w:r>
            <w:proofErr w:type="gramStart"/>
            <w:r>
              <w:t>а-</w:t>
            </w:r>
            <w:proofErr w:type="gramEnd"/>
            <w:r>
              <w:br/>
              <w:t>теля*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78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0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  <w:lang w:val="en-US"/>
        </w:rPr>
      </w:pPr>
    </w:p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</w:p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</w:p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</w:p>
    <w:p w:rsidR="00C22C2F" w:rsidRDefault="00C22C2F" w:rsidP="00C22C2F">
      <w:pPr>
        <w:spacing w:before="100" w:beforeAutospacing="1" w:after="100" w:afterAutospacing="1"/>
        <w:jc w:val="center"/>
        <w:outlineLvl w:val="3"/>
        <w:rPr>
          <w:bCs/>
        </w:rPr>
      </w:pPr>
      <w:r>
        <w:rPr>
          <w:bCs/>
        </w:rPr>
        <w:lastRenderedPageBreak/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</w:t>
      </w:r>
    </w:p>
    <w:tbl>
      <w:tblPr>
        <w:tblW w:w="0" w:type="auto"/>
        <w:tblCellSpacing w:w="15" w:type="dxa"/>
        <w:tblLook w:val="04A0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тического</w:t>
            </w:r>
            <w:proofErr w:type="spell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20__ год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</w:t>
            </w:r>
            <w:proofErr w:type="gramStart"/>
            <w:r>
              <w:t>а-</w:t>
            </w:r>
            <w:proofErr w:type="gramEnd"/>
            <w: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jc w:val="center"/>
        <w:outlineLvl w:val="3"/>
        <w:rPr>
          <w:bCs/>
        </w:rPr>
      </w:pPr>
      <w:r>
        <w:rPr>
          <w:bCs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Look w:val="04A0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строки </w:t>
            </w:r>
          </w:p>
        </w:tc>
        <w:tc>
          <w:tcPr>
            <w:tcW w:w="4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тического</w:t>
            </w:r>
            <w:proofErr w:type="spellEnd"/>
            <w:r>
              <w:t xml:space="preserve"> </w:t>
            </w:r>
          </w:p>
        </w:tc>
        <w:tc>
          <w:tcPr>
            <w:tcW w:w="3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20__ год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</w:t>
            </w:r>
            <w:proofErr w:type="gramStart"/>
            <w:r>
              <w:t>а-</w:t>
            </w:r>
            <w:proofErr w:type="gramEnd"/>
            <w: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1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spacing w:before="100" w:beforeAutospacing="1" w:after="100" w:afterAutospacing="1"/>
        <w:jc w:val="center"/>
        <w:outlineLvl w:val="3"/>
        <w:rPr>
          <w:bCs/>
        </w:rPr>
      </w:pPr>
      <w:r>
        <w:rPr>
          <w:bCs/>
        </w:rPr>
        <w:t>Раздел 4. Итого по бюджетной смете на 20__ год</w:t>
      </w:r>
    </w:p>
    <w:tbl>
      <w:tblPr>
        <w:tblW w:w="0" w:type="auto"/>
        <w:tblCellSpacing w:w="15" w:type="dxa"/>
        <w:tblLook w:val="04A0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gramStart"/>
            <w:r>
              <w:t>аналитического</w:t>
            </w:r>
            <w:proofErr w:type="gramEnd"/>
            <w: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20__ год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целевая 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Итого по коду БК</w:t>
            </w: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rHeight w:val="15"/>
          <w:tblCellSpacing w:w="15" w:type="dxa"/>
        </w:trPr>
        <w:tc>
          <w:tcPr>
            <w:tcW w:w="850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8501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8501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rPr>
          <w:vanish/>
        </w:rPr>
      </w:pPr>
    </w:p>
    <w:tbl>
      <w:tblPr>
        <w:tblW w:w="0" w:type="auto"/>
        <w:tblCellSpacing w:w="15" w:type="dxa"/>
        <w:tblLook w:val="04A0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C22C2F" w:rsidTr="00C22C2F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69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</w:pPr>
            <w:proofErr w:type="spellStart"/>
            <w:r>
              <w:t>Справочно</w:t>
            </w:r>
            <w:proofErr w:type="spellEnd"/>
            <w: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rPr>
          <w:highlight w:val="yellow"/>
        </w:rPr>
      </w:pPr>
    </w:p>
    <w:p w:rsidR="00C22C2F" w:rsidRDefault="00C22C2F" w:rsidP="00C22C2F">
      <w:r>
        <w:t>Руководитель учреждения                  ______________________    ______________    __________________________</w:t>
      </w:r>
    </w:p>
    <w:p w:rsidR="00C22C2F" w:rsidRDefault="00C22C2F" w:rsidP="00C22C2F">
      <w:pPr>
        <w:tabs>
          <w:tab w:val="left" w:pos="4000"/>
          <w:tab w:val="left" w:pos="6880"/>
          <w:tab w:val="left" w:pos="8760"/>
        </w:tabs>
      </w:pPr>
      <w:r>
        <w:t>(уполномоченное лицо)</w:t>
      </w:r>
      <w:r>
        <w:tab/>
        <w:t>(должность)</w:t>
      </w:r>
      <w:r>
        <w:tab/>
        <w:t>(подпись)</w:t>
      </w:r>
      <w:r>
        <w:tab/>
        <w:t>(расшифровка подписи)</w:t>
      </w:r>
    </w:p>
    <w:p w:rsidR="005A32A1" w:rsidRDefault="005A32A1" w:rsidP="00C22C2F">
      <w:pPr>
        <w:tabs>
          <w:tab w:val="left" w:pos="6880"/>
          <w:tab w:val="left" w:pos="10300"/>
        </w:tabs>
        <w:rPr>
          <w:sz w:val="20"/>
          <w:szCs w:val="20"/>
        </w:rPr>
      </w:pPr>
    </w:p>
    <w:p w:rsidR="00C22C2F" w:rsidRDefault="00C22C2F" w:rsidP="00C22C2F">
      <w:pPr>
        <w:tabs>
          <w:tab w:val="left" w:pos="6880"/>
          <w:tab w:val="left" w:pos="10300"/>
        </w:tabs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______________________________________                                        </w:t>
      </w:r>
      <w:r>
        <w:rPr>
          <w:sz w:val="20"/>
          <w:szCs w:val="20"/>
        </w:rPr>
        <w:tab/>
      </w:r>
    </w:p>
    <w:p w:rsidR="00C22C2F" w:rsidRDefault="00C22C2F" w:rsidP="00C22C2F"/>
    <w:p w:rsidR="00C22C2F" w:rsidRDefault="00C22C2F" w:rsidP="00C22C2F">
      <w:r>
        <w:t>Исполнитель          __________________    ________________    ____________________________    _______________</w:t>
      </w:r>
    </w:p>
    <w:p w:rsidR="00C22C2F" w:rsidRDefault="00C22C2F" w:rsidP="00C22C2F">
      <w:pPr>
        <w:tabs>
          <w:tab w:val="left" w:pos="2200"/>
          <w:tab w:val="left" w:pos="4570"/>
          <w:tab w:val="left" w:pos="6890"/>
          <w:tab w:val="left" w:pos="10400"/>
        </w:tabs>
        <w:rPr>
          <w:vertAlign w:val="subscript"/>
        </w:rPr>
      </w:pPr>
      <w:r>
        <w:tab/>
      </w:r>
      <w:r>
        <w:rPr>
          <w:vertAlign w:val="subscript"/>
        </w:rPr>
        <w:t xml:space="preserve">(должность)                             </w:t>
      </w:r>
      <w:r>
        <w:rPr>
          <w:vertAlign w:val="subscript"/>
        </w:rPr>
        <w:tab/>
        <w:t>(подпись)</w:t>
      </w:r>
      <w:r>
        <w:rPr>
          <w:vertAlign w:val="subscript"/>
        </w:rPr>
        <w:tab/>
        <w:t>(расшифровка подписи)</w:t>
      </w:r>
      <w:r>
        <w:rPr>
          <w:vertAlign w:val="subscript"/>
        </w:rPr>
        <w:tab/>
        <w:t>(телефон)</w:t>
      </w:r>
    </w:p>
    <w:p w:rsidR="00C22C2F" w:rsidRDefault="00C22C2F" w:rsidP="00C22C2F"/>
    <w:p w:rsidR="00C22C2F" w:rsidRDefault="00C22C2F" w:rsidP="00C22C2F">
      <w:r>
        <w:t>«_____»_________20___г.</w:t>
      </w:r>
    </w:p>
    <w:p w:rsidR="00C22C2F" w:rsidRDefault="00C22C2F" w:rsidP="00C22C2F">
      <w:pPr>
        <w:spacing w:before="100" w:beforeAutospacing="1" w:after="100" w:afterAutospacing="1"/>
      </w:pPr>
    </w:p>
    <w:p w:rsidR="00C22C2F" w:rsidRDefault="00C22C2F" w:rsidP="00C22C2F"/>
    <w:p w:rsidR="007115CF" w:rsidRDefault="007115CF" w:rsidP="00C22C2F"/>
    <w:p w:rsidR="007115CF" w:rsidRDefault="007115CF" w:rsidP="007115CF">
      <w:pPr>
        <w:sectPr w:rsidR="007115CF">
          <w:pgSz w:w="16838" w:h="11906" w:orient="landscape"/>
          <w:pgMar w:top="567" w:right="567" w:bottom="567" w:left="709" w:header="709" w:footer="709" w:gutter="0"/>
          <w:cols w:space="720"/>
        </w:sectPr>
      </w:pPr>
      <w:r>
        <w:t>*Код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 бюджетных средств, указанный код предусмотрен для дополнительной детализации расходов бюджета</w:t>
      </w:r>
      <w:r w:rsidR="00C94CE4">
        <w:t>.</w:t>
      </w:r>
    </w:p>
    <w:p w:rsidR="002C3CA7" w:rsidRPr="00280FED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280FED">
        <w:rPr>
          <w:sz w:val="28"/>
          <w:szCs w:val="28"/>
        </w:rPr>
        <w:t xml:space="preserve"> 2 к Порядку составления,</w:t>
      </w:r>
    </w:p>
    <w:p w:rsidR="002C3CA7" w:rsidRPr="00280FED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утверждения и ведения бюджетной сметы</w:t>
      </w:r>
    </w:p>
    <w:p w:rsidR="002C3CA7" w:rsidRPr="00280FED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Финансового отдела Администрации МО</w:t>
      </w:r>
    </w:p>
    <w:p w:rsidR="002C3CA7" w:rsidRPr="00280FED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«Ленский мун</w:t>
      </w:r>
      <w:r>
        <w:rPr>
          <w:sz w:val="28"/>
          <w:szCs w:val="28"/>
        </w:rPr>
        <w:t xml:space="preserve">иципальный район»,  </w:t>
      </w:r>
      <w:proofErr w:type="gramStart"/>
      <w:r>
        <w:rPr>
          <w:sz w:val="28"/>
          <w:szCs w:val="28"/>
        </w:rPr>
        <w:t>утвержденному</w:t>
      </w:r>
      <w:proofErr w:type="gramEnd"/>
    </w:p>
    <w:p w:rsidR="002C3CA7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распоряжением Финансового отдела Администрации </w:t>
      </w:r>
    </w:p>
    <w:p w:rsidR="002C3CA7" w:rsidRPr="00280FED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МО «Ленский муниципальный район»</w:t>
      </w:r>
    </w:p>
    <w:p w:rsidR="002C3CA7" w:rsidRPr="003C39B9" w:rsidRDefault="002C3CA7" w:rsidP="002C3CA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декабря 2017 </w:t>
      </w:r>
      <w:r w:rsidRPr="00280F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415</w:t>
      </w:r>
    </w:p>
    <w:p w:rsidR="002C3CA7" w:rsidRDefault="002C3CA7" w:rsidP="002C3CA7"/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4D32EE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EE">
        <w:rPr>
          <w:rFonts w:ascii="Times New Roman" w:hAnsi="Times New Roman" w:cs="Times New Roman"/>
          <w:b/>
          <w:sz w:val="28"/>
          <w:szCs w:val="28"/>
        </w:rPr>
        <w:t>Расчеты плановых сметных показателей</w:t>
      </w:r>
    </w:p>
    <w:p w:rsidR="002C3CA7" w:rsidRPr="004D32EE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по виду расходов 121 "Фонд оплаты труда государственных (муниципальных) органов</w:t>
      </w:r>
    </w:p>
    <w:p w:rsidR="002C3CA7" w:rsidRDefault="002C3CA7" w:rsidP="002C3CA7">
      <w:pPr>
        <w:pStyle w:val="ConsPlusNonforma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121 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211, )                                                          (сумма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,. </w:t>
      </w:r>
      <w:proofErr w:type="gramEnd"/>
      <w:r>
        <w:rPr>
          <w:rFonts w:ascii="Times New Roman" w:hAnsi="Times New Roman" w:cs="Times New Roman"/>
          <w:sz w:val="18"/>
          <w:szCs w:val="18"/>
        </w:rPr>
        <w:t>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определяется в соответствии с расчётом ФОТ.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1 - расчет ФОТ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215"/>
        <w:gridCol w:w="1842"/>
        <w:gridCol w:w="1985"/>
        <w:gridCol w:w="3350"/>
      </w:tblGrid>
      <w:tr w:rsidR="002C3CA7" w:rsidTr="00C6660A">
        <w:trPr>
          <w:trHeight w:val="20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2C3CA7" w:rsidRPr="00734FB0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(гр3*гр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2C3CA7" w:rsidTr="00C6660A">
        <w:trPr>
          <w:trHeight w:val="3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аработной</w:t>
            </w:r>
            <w:proofErr w:type="gramEnd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Оплата по окладам денежного содержания</w:t>
            </w:r>
            <w:proofErr w:type="gramStart"/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83E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Ежемесячные дополнительные выплаты, в том числе: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выслугу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44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особые условия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а работу со </w:t>
            </w:r>
            <w:proofErr w:type="gramStart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сведениями</w:t>
            </w:r>
            <w:proofErr w:type="gramEnd"/>
            <w:r w:rsidRPr="00D83E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3E6B">
              <w:rPr>
                <w:rFonts w:ascii="Times New Roman" w:hAnsi="Times New Roman" w:cs="Times New Roman"/>
                <w:sz w:val="24"/>
                <w:szCs w:val="24"/>
              </w:rPr>
              <w:t>енежное поощрение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условия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8E3">
              <w:rPr>
                <w:rFonts w:ascii="Times New Roman" w:hAnsi="Times New Roman" w:cs="Times New Roman"/>
                <w:b/>
                <w:sz w:val="24"/>
                <w:szCs w:val="24"/>
              </w:rPr>
              <w:t>Иные дополнительные выплаты,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>атериальная помощь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7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D83E6B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Единовременная выплата к отпуску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F168E3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8E3">
              <w:rPr>
                <w:rFonts w:ascii="Times New Roman" w:hAnsi="Times New Roman" w:cs="Times New Roman"/>
                <w:sz w:val="24"/>
                <w:szCs w:val="24"/>
              </w:rPr>
              <w:t xml:space="preserve">рочая материальная помощь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6274B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B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коэффициент и северная надбавка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II. Расчет по виду расходов 122 "Иные выплаты персоналу государственных (муниципальных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органов, за исключением оплаты труда"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122  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212, 222,  262)                                                (сумма, руб.)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6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335"/>
        <w:gridCol w:w="1417"/>
        <w:gridCol w:w="1134"/>
        <w:gridCol w:w="1701"/>
        <w:gridCol w:w="1418"/>
        <w:gridCol w:w="1417"/>
        <w:gridCol w:w="1702"/>
      </w:tblGrid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направляемых в командировку,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суток пребывания в командировке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оплаты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оплаты расходов </w:t>
            </w:r>
            <w:hyperlink r:id="rId13" w:anchor="P60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Размер оплаты суточных расходов в соответствии с действующими на дату составления бюджетной сметы нормативными документами.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20"/>
        <w:gridCol w:w="2323"/>
        <w:gridCol w:w="2536"/>
        <w:gridCol w:w="2267"/>
        <w:gridCol w:w="1700"/>
      </w:tblGrid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отдыха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 &lt;*&gt;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((гр. 3 + гр. 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Размер оплаты в соответствии с установленным лимитом расходов на одного человека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направленных в командировки,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Pr="00E8672C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 w:rsidRPr="00E8672C">
        <w:rPr>
          <w:rFonts w:ascii="Times New Roman" w:hAnsi="Times New Roman" w:cs="Times New Roman"/>
        </w:rPr>
        <w:t>КОСГУ 2</w:t>
      </w:r>
      <w:r>
        <w:rPr>
          <w:rFonts w:ascii="Times New Roman" w:hAnsi="Times New Roman" w:cs="Times New Roman"/>
        </w:rPr>
        <w:t>6</w:t>
      </w:r>
      <w:r w:rsidRPr="00E8672C">
        <w:rPr>
          <w:rFonts w:ascii="Times New Roman" w:hAnsi="Times New Roman" w:cs="Times New Roman"/>
        </w:rPr>
        <w:t>2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Сумма, (гр. 4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5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6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2)</w:t>
            </w:r>
          </w:p>
        </w:tc>
      </w:tr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4</w:t>
      </w:r>
    </w:p>
    <w:p w:rsidR="002C3CA7" w:rsidRPr="00E8672C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КОСГУ 290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6"/>
        <w:gridCol w:w="1473"/>
        <w:gridCol w:w="1247"/>
        <w:gridCol w:w="1586"/>
        <w:gridCol w:w="1416"/>
        <w:gridCol w:w="2071"/>
      </w:tblGrid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spellStart"/>
            <w:proofErr w:type="gram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Сумма, (гр. 4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5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гр. 6 </w:t>
            </w:r>
            <w:proofErr w:type="spellStart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  <w:proofErr w:type="spellEnd"/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 xml:space="preserve"> 2)</w:t>
            </w:r>
          </w:p>
        </w:tc>
      </w:tr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C3CA7" w:rsidRPr="00E8672C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8672C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672C">
              <w:rPr>
                <w:rFonts w:ascii="Times New Roman" w:hAnsi="Times New Roman" w:cs="Times New Roman"/>
                <w:sz w:val="20"/>
                <w:lang w:eastAsia="en-US"/>
              </w:rPr>
              <w:t>X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8672C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otekstj"/>
        <w:jc w:val="center"/>
        <w:rPr>
          <w:b/>
        </w:rPr>
      </w:pPr>
      <w:r w:rsidRPr="009B4E1A">
        <w:rPr>
          <w:b/>
        </w:rPr>
        <w:t xml:space="preserve"> </w:t>
      </w:r>
      <w:r w:rsidRPr="00564EB5">
        <w:rPr>
          <w:b/>
        </w:rPr>
        <w:t xml:space="preserve">III. Расчет расходов по </w:t>
      </w:r>
      <w:r>
        <w:rPr>
          <w:b/>
        </w:rPr>
        <w:t>виду расходов 129</w:t>
      </w:r>
      <w:r w:rsidRPr="00564EB5">
        <w:rPr>
          <w:b/>
        </w:rPr>
        <w:t xml:space="preserve"> "</w:t>
      </w:r>
      <w:r>
        <w:rPr>
          <w:b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</w:r>
      <w:r w:rsidRPr="00564EB5">
        <w:rPr>
          <w:b/>
        </w:rPr>
        <w:t>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r w:rsidRPr="00F75E2F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</w:t>
      </w:r>
      <w:r w:rsidRPr="00F75E2F">
        <w:rPr>
          <w:rFonts w:ascii="Times New Roman" w:hAnsi="Times New Roman" w:cs="Times New Roman"/>
          <w:sz w:val="18"/>
          <w:szCs w:val="18"/>
        </w:rPr>
        <w:t>213</w:t>
      </w:r>
      <w:r>
        <w:rPr>
          <w:rFonts w:ascii="Times New Roman" w:hAnsi="Times New Roman" w:cs="Times New Roman"/>
          <w:sz w:val="18"/>
          <w:szCs w:val="18"/>
        </w:rPr>
        <w:t xml:space="preserve">)                     </w:t>
      </w:r>
      <w:r w:rsidRPr="00F75E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564EB5" w:rsidRDefault="002C3CA7" w:rsidP="002C3CA7">
      <w:pPr>
        <w:spacing w:after="240"/>
      </w:pPr>
      <w:r>
        <w:t xml:space="preserve">Размер начислений </w:t>
      </w:r>
      <w:proofErr w:type="gramStart"/>
      <w:r>
        <w:t>на выплаты по оплате труда в соответствии с действующими на дату</w:t>
      </w:r>
      <w:proofErr w:type="gramEnd"/>
      <w:r>
        <w:t xml:space="preserve"> составления бюджетной сметы нормативными документами</w:t>
      </w:r>
    </w:p>
    <w:p w:rsidR="002C3CA7" w:rsidRDefault="002C3CA7" w:rsidP="002C3CA7">
      <w:pPr>
        <w:pStyle w:val="otekstj"/>
      </w:pPr>
      <w:r>
        <w:t xml:space="preserve">Итого по КОСГУ 213:   </w:t>
      </w:r>
    </w:p>
    <w:p w:rsidR="002C3CA7" w:rsidRDefault="002C3CA7" w:rsidP="002C3CA7">
      <w:pPr>
        <w:pStyle w:val="otekstj"/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244 "Прочая закупка товаров, работ и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 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221, 222, 223, 224, 225, 226, 310, 340)                       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Pr="0077507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70"/>
        <w:gridCol w:w="1304"/>
        <w:gridCol w:w="1361"/>
        <w:gridCol w:w="1473"/>
        <w:gridCol w:w="2127"/>
        <w:gridCol w:w="2125"/>
      </w:tblGrid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 измерения,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108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125"/>
        <w:gridCol w:w="1997"/>
        <w:gridCol w:w="2025"/>
        <w:gridCol w:w="184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004"/>
        <w:gridCol w:w="1473"/>
        <w:gridCol w:w="1642"/>
        <w:gridCol w:w="1983"/>
        <w:gridCol w:w="1842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потребления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(стоимость за единицу измерения),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spacing w:line="276" w:lineRule="auto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6403"/>
        <w:gridCol w:w="354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310,320</w:t>
      </w: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571"/>
        <w:gridCol w:w="1588"/>
        <w:gridCol w:w="2892"/>
        <w:gridCol w:w="1729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за единицу измерения, 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4)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105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3005"/>
        <w:gridCol w:w="1474"/>
        <w:gridCol w:w="1643"/>
        <w:gridCol w:w="1984"/>
        <w:gridCol w:w="1614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 на приобретение материальных запасов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за единицу измерения, руб.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 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   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511 «Дотации на выравнивание бюджетной обеспеченности»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511                     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Pr="00734F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512 "Иные дотации»</w:t>
      </w: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 по виду расходов 512                     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I. Расчет расходов по виду расходов 521 «Субсидии, за исключением субсидий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521                     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Расчет расходов по виду расходов 530 «Субвенции»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530                           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540 «Иные межбюджетные трансферты»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540                            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811                            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(КОСГУ 242)                                                                                  (сумма, руб.)</w:t>
      </w: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242</w:t>
      </w: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07"/>
        <w:gridCol w:w="3403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</w:t>
      </w:r>
      <w:r w:rsidRPr="008470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 «Исполнение судебных актов Российской Федерации и мировых соглашений по возмещению причиненного вреда"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831 (КОСГУ 290) 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347"/>
        <w:gridCol w:w="2132"/>
        <w:gridCol w:w="2234"/>
        <w:gridCol w:w="1871"/>
      </w:tblGrid>
      <w:tr w:rsidR="002C3CA7" w:rsidTr="00C6660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 исполнительному документу, руб.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исполнительных документов,</w:t>
            </w:r>
          </w:p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руб.</w:t>
            </w:r>
          </w:p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C6660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C6660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II.  Расчет расходов по виду расходов 851 «Уплата налога на имущество организаций и земельного налога"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347"/>
        <w:gridCol w:w="1927"/>
        <w:gridCol w:w="2439"/>
        <w:gridCol w:w="1871"/>
      </w:tblGrid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Остаточная стоимость основных средств, руб.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исчисленного налога, подлежащего уплате, тыс. руб. (гр.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2212"/>
        <w:gridCol w:w="1417"/>
        <w:gridCol w:w="1304"/>
        <w:gridCol w:w="1957"/>
        <w:gridCol w:w="1247"/>
        <w:gridCol w:w="1588"/>
      </w:tblGrid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земельного участка (кв. м)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III.  Расчет расходов по виду расходов 852 "Уплата прочих налогов, сборов"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5"/>
        <w:gridCol w:w="3515"/>
      </w:tblGrid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IV.  Расчет расходов по виду расходов 853 "Уплата иных платежей "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853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6"/>
        <w:gridCol w:w="3544"/>
      </w:tblGrid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Default="002C3CA7" w:rsidP="002C3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</w:t>
      </w:r>
      <w:r w:rsidRPr="00F75E2F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"Резервные средства»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виду расходов 870 (КОСГУ 290) 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5816"/>
        <w:gridCol w:w="3544"/>
      </w:tblGrid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Tr="00C6660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Default="002C3CA7" w:rsidP="00C666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Default="002C3CA7" w:rsidP="00C6660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>(должность)         (подпись)                 (расшифровка подписи)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_____________ ___________ ___________________________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(должность)         (подпись)             (расшифровка подписи)</w:t>
      </w:r>
    </w:p>
    <w:p w:rsidR="002C3CA7" w:rsidRDefault="002C3CA7" w:rsidP="002C3CA7">
      <w:pPr>
        <w:pStyle w:val="ConsPlusNonformat"/>
        <w:jc w:val="both"/>
        <w:rPr>
          <w:rFonts w:ascii="Times New Roman" w:hAnsi="Times New Roman" w:cs="Times New Roman"/>
        </w:rPr>
      </w:pPr>
    </w:p>
    <w:p w:rsidR="002C3CA7" w:rsidRDefault="002C3CA7" w:rsidP="002C3CA7">
      <w:pPr>
        <w:pStyle w:val="ConsPlusNonformat"/>
        <w:jc w:val="both"/>
        <w:rPr>
          <w:bCs/>
          <w:sz w:val="27"/>
          <w:szCs w:val="27"/>
        </w:rPr>
      </w:pPr>
      <w:r>
        <w:rPr>
          <w:rFonts w:ascii="Times New Roman" w:hAnsi="Times New Roman" w:cs="Times New Roman"/>
        </w:rPr>
        <w:t>"__" __________ 20__ г.</w:t>
      </w:r>
    </w:p>
    <w:p w:rsidR="002C3CA7" w:rsidRDefault="002C3CA7" w:rsidP="002C3CA7"/>
    <w:p w:rsidR="00C22C2F" w:rsidRDefault="00C22C2F" w:rsidP="00C22C2F">
      <w:pPr>
        <w:spacing w:before="100" w:beforeAutospacing="1" w:after="100" w:afterAutospacing="1"/>
      </w:pPr>
    </w:p>
    <w:p w:rsidR="002C3CA7" w:rsidRDefault="002C3CA7" w:rsidP="003C39B9">
      <w:pPr>
        <w:jc w:val="right"/>
        <w:rPr>
          <w:sz w:val="28"/>
          <w:szCs w:val="28"/>
        </w:rPr>
      </w:pPr>
      <w:bookmarkStart w:id="0" w:name="P475"/>
      <w:bookmarkEnd w:id="0"/>
    </w:p>
    <w:p w:rsidR="002C3CA7" w:rsidRDefault="002C3CA7" w:rsidP="003C39B9">
      <w:pPr>
        <w:jc w:val="right"/>
        <w:rPr>
          <w:sz w:val="28"/>
          <w:szCs w:val="28"/>
        </w:rPr>
      </w:pPr>
    </w:p>
    <w:p w:rsidR="002C3CA7" w:rsidRDefault="002C3CA7" w:rsidP="003C39B9">
      <w:pPr>
        <w:jc w:val="right"/>
        <w:rPr>
          <w:sz w:val="28"/>
          <w:szCs w:val="28"/>
        </w:rPr>
      </w:pPr>
    </w:p>
    <w:p w:rsidR="002C3CA7" w:rsidRDefault="002C3CA7" w:rsidP="003C39B9">
      <w:pPr>
        <w:jc w:val="right"/>
        <w:rPr>
          <w:sz w:val="28"/>
          <w:szCs w:val="28"/>
        </w:rPr>
      </w:pPr>
    </w:p>
    <w:p w:rsidR="002C3CA7" w:rsidRDefault="002C3CA7" w:rsidP="003C39B9">
      <w:pPr>
        <w:jc w:val="right"/>
        <w:rPr>
          <w:sz w:val="28"/>
          <w:szCs w:val="28"/>
        </w:rPr>
      </w:pPr>
    </w:p>
    <w:p w:rsidR="002C3CA7" w:rsidRDefault="002C3CA7" w:rsidP="003C39B9">
      <w:pPr>
        <w:jc w:val="right"/>
        <w:rPr>
          <w:sz w:val="28"/>
          <w:szCs w:val="28"/>
        </w:rPr>
      </w:pPr>
    </w:p>
    <w:p w:rsidR="00C22C2F" w:rsidRDefault="00C22C2F" w:rsidP="00C22C2F">
      <w:pPr>
        <w:rPr>
          <w:rFonts w:ascii="Courier New" w:hAnsi="Courier New" w:cs="Courier New"/>
          <w:bCs/>
          <w:sz w:val="27"/>
          <w:szCs w:val="27"/>
        </w:rPr>
        <w:sectPr w:rsidR="00C22C2F">
          <w:pgSz w:w="11906" w:h="16838"/>
          <w:pgMar w:top="567" w:right="851" w:bottom="567" w:left="1701" w:header="709" w:footer="709" w:gutter="0"/>
          <w:cols w:space="720"/>
        </w:sectPr>
      </w:pPr>
    </w:p>
    <w:p w:rsidR="00880577" w:rsidRDefault="00880577" w:rsidP="00880577">
      <w:pPr>
        <w:spacing w:before="100" w:beforeAutospacing="1" w:after="100" w:afterAutospacing="1"/>
      </w:pPr>
    </w:p>
    <w:p w:rsidR="00880577" w:rsidRPr="00280FED" w:rsidRDefault="0098058C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Приложение </w:t>
      </w:r>
      <w:r w:rsidR="00615EE7">
        <w:rPr>
          <w:sz w:val="28"/>
          <w:szCs w:val="28"/>
        </w:rPr>
        <w:t>№</w:t>
      </w:r>
      <w:r w:rsidRPr="00280FED">
        <w:rPr>
          <w:sz w:val="28"/>
          <w:szCs w:val="28"/>
        </w:rPr>
        <w:t xml:space="preserve"> 3</w:t>
      </w:r>
      <w:r w:rsidR="00880577" w:rsidRPr="00280FED">
        <w:rPr>
          <w:sz w:val="28"/>
          <w:szCs w:val="28"/>
        </w:rPr>
        <w:t xml:space="preserve"> к Порядку составления,</w:t>
      </w:r>
    </w:p>
    <w:p w:rsidR="00880577" w:rsidRPr="00280FED" w:rsidRDefault="00880577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утверждения и ведения бюджетной сметы</w:t>
      </w:r>
    </w:p>
    <w:p w:rsidR="00880577" w:rsidRPr="00280FED" w:rsidRDefault="00880577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Финансового отдела Администрации МО</w:t>
      </w:r>
    </w:p>
    <w:p w:rsidR="00880577" w:rsidRPr="00280FED" w:rsidRDefault="00880577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«Ленский мун</w:t>
      </w:r>
      <w:r w:rsidR="00280FED">
        <w:rPr>
          <w:sz w:val="28"/>
          <w:szCs w:val="28"/>
        </w:rPr>
        <w:t xml:space="preserve">иципальный район», </w:t>
      </w:r>
      <w:proofErr w:type="gramStart"/>
      <w:r w:rsidR="00280FED">
        <w:rPr>
          <w:sz w:val="28"/>
          <w:szCs w:val="28"/>
        </w:rPr>
        <w:t>утвержденному</w:t>
      </w:r>
      <w:proofErr w:type="gramEnd"/>
    </w:p>
    <w:p w:rsidR="00280FED" w:rsidRDefault="00880577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распоряжением Финансового отдела Администрации</w:t>
      </w:r>
    </w:p>
    <w:p w:rsidR="00880577" w:rsidRPr="00280FED" w:rsidRDefault="00880577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 МО «Ленский муниципальный район»</w:t>
      </w:r>
    </w:p>
    <w:p w:rsidR="00880577" w:rsidRPr="003C39B9" w:rsidRDefault="00880577" w:rsidP="00880577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от </w:t>
      </w:r>
      <w:r w:rsidR="00280FED">
        <w:rPr>
          <w:sz w:val="28"/>
          <w:szCs w:val="28"/>
        </w:rPr>
        <w:t>29</w:t>
      </w:r>
      <w:r w:rsidR="00815E18">
        <w:rPr>
          <w:sz w:val="28"/>
          <w:szCs w:val="28"/>
        </w:rPr>
        <w:t xml:space="preserve"> декабря 2017 </w:t>
      </w:r>
      <w:r w:rsidRPr="00280FED">
        <w:rPr>
          <w:sz w:val="28"/>
          <w:szCs w:val="28"/>
        </w:rPr>
        <w:t xml:space="preserve"> №</w:t>
      </w:r>
      <w:r w:rsidR="00280FED">
        <w:rPr>
          <w:sz w:val="28"/>
          <w:szCs w:val="28"/>
        </w:rPr>
        <w:t xml:space="preserve"> 415</w:t>
      </w:r>
    </w:p>
    <w:p w:rsidR="00880577" w:rsidRDefault="00880577" w:rsidP="00880577"/>
    <w:p w:rsidR="00C22C2F" w:rsidRDefault="00C22C2F" w:rsidP="00C22C2F">
      <w:pPr>
        <w:pStyle w:val="ConsPlusNormal"/>
        <w:ind w:firstLine="9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Look w:val="04A0"/>
      </w:tblPr>
      <w:tblGrid>
        <w:gridCol w:w="8364"/>
        <w:gridCol w:w="1775"/>
        <w:gridCol w:w="334"/>
        <w:gridCol w:w="2529"/>
      </w:tblGrid>
      <w:tr w:rsidR="00C22C2F" w:rsidTr="00C22C2F">
        <w:trPr>
          <w:trHeight w:val="15"/>
          <w:tblCellSpacing w:w="15" w:type="dxa"/>
          <w:jc w:val="center"/>
        </w:trPr>
        <w:tc>
          <w:tcPr>
            <w:tcW w:w="8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УТВЕРЖДАЮ 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proofErr w:type="gramStart"/>
            <w:r>
              <w:t xml:space="preserve">(наименование должности лица, утверждающего бюджетную смету; наименование </w:t>
            </w:r>
            <w:proofErr w:type="gramEnd"/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>главного распорядителя (распорядителя) бюджетных средств; учреждения)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(подпись) </w:t>
            </w:r>
          </w:p>
        </w:tc>
        <w:tc>
          <w:tcPr>
            <w:tcW w:w="3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8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(расшифровка подписи)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831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9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>"__" ____________ 20__ г.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jc w:val="center"/>
      </w:pPr>
      <w:r>
        <w:t>     </w:t>
      </w:r>
      <w:r>
        <w:br/>
        <w:t>     </w:t>
      </w:r>
      <w:r>
        <w:br/>
        <w:t>ИЗМЕНЕНИЕ N __ ПОКАЗАТЕЛЕЙ БЮДЖЕТНОЙ СМЕ</w:t>
      </w:r>
      <w:r w:rsidR="00880577">
        <w:t xml:space="preserve">ТЫ НА 20__ ФИНАНСОВЫЙ ГОД </w:t>
      </w:r>
    </w:p>
    <w:p w:rsidR="00C22C2F" w:rsidRDefault="00C22C2F" w:rsidP="00C22C2F">
      <w:pPr>
        <w:spacing w:before="100" w:beforeAutospacing="1" w:after="100" w:afterAutospacing="1"/>
        <w:jc w:val="center"/>
        <w:rPr>
          <w:lang w:val="en-US"/>
        </w:rPr>
      </w:pPr>
      <w:r>
        <w:t>от "__" ___________ 20__ г.</w:t>
      </w:r>
    </w:p>
    <w:p w:rsidR="00C22C2F" w:rsidRDefault="00C22C2F" w:rsidP="00C22C2F">
      <w:pPr>
        <w:spacing w:before="100" w:beforeAutospacing="1" w:after="100" w:afterAutospacing="1"/>
      </w:pPr>
      <w:r>
        <w:br/>
      </w:r>
    </w:p>
    <w:tbl>
      <w:tblPr>
        <w:tblW w:w="0" w:type="auto"/>
        <w:tblCellSpacing w:w="15" w:type="dxa"/>
        <w:tblLook w:val="04A0"/>
      </w:tblPr>
      <w:tblGrid>
        <w:gridCol w:w="5589"/>
        <w:gridCol w:w="3726"/>
        <w:gridCol w:w="2617"/>
        <w:gridCol w:w="1523"/>
      </w:tblGrid>
      <w:tr w:rsidR="00C22C2F" w:rsidTr="00C22C2F">
        <w:trPr>
          <w:trHeight w:val="15"/>
          <w:tblCellSpacing w:w="15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КОДЫ </w:t>
            </w: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Форма по </w:t>
            </w:r>
            <w:hyperlink r:id="rId14" w:history="1">
              <w:r>
                <w:rPr>
                  <w:rStyle w:val="a8"/>
                </w:rPr>
                <w:t>ОКУД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0501013 </w:t>
            </w: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5" w:history="1">
              <w:r>
                <w:rPr>
                  <w:rStyle w:val="a8"/>
                </w:rPr>
                <w:t>ОКПО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6" w:history="1">
              <w:r>
                <w:rPr>
                  <w:rStyle w:val="a8"/>
                </w:rPr>
                <w:t>ОКТМО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7" w:history="1">
              <w:r>
                <w:rPr>
                  <w:rStyle w:val="a8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383 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     </w:t>
      </w:r>
      <w:r>
        <w:rPr>
          <w:b/>
          <w:bCs/>
        </w:rPr>
        <w:br/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Look w:val="04A0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аналити</w:t>
            </w:r>
            <w:proofErr w:type="spellEnd"/>
            <w: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Сумма изменения на 20__ 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разд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ла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цел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ческого</w:t>
            </w:r>
            <w:proofErr w:type="spellEnd"/>
            <w:r>
              <w:t xml:space="preserve"> пок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зателя</w:t>
            </w:r>
            <w:proofErr w:type="spellEnd"/>
            <w: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>в рублях, (рубл</w:t>
            </w:r>
            <w:proofErr w:type="gramStart"/>
            <w:r>
              <w:t>е-</w:t>
            </w:r>
            <w:proofErr w:type="gramEnd"/>
            <w:r>
              <w:br/>
              <w:t xml:space="preserve">вый </w:t>
            </w:r>
            <w:proofErr w:type="spellStart"/>
            <w:r>
              <w:t>экви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валент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lastRenderedPageBreak/>
        <w:t> </w:t>
      </w:r>
      <w:r>
        <w:rPr>
          <w:b/>
          <w:bCs/>
        </w:rPr>
        <w:br/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p w:rsidR="00C22C2F" w:rsidRDefault="00C22C2F" w:rsidP="00C22C2F">
      <w:pPr>
        <w:spacing w:before="100" w:beforeAutospacing="1" w:after="100" w:afterAutospacing="1"/>
      </w:pPr>
      <w:r>
        <w:br/>
      </w:r>
    </w:p>
    <w:tbl>
      <w:tblPr>
        <w:tblW w:w="0" w:type="auto"/>
        <w:tblCellSpacing w:w="15" w:type="dxa"/>
        <w:tblLook w:val="04A0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аналити</w:t>
            </w:r>
            <w:proofErr w:type="spellEnd"/>
            <w: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Сумма изменения на 20__ 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разд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ла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цел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ческого</w:t>
            </w:r>
            <w:proofErr w:type="spellEnd"/>
            <w:r>
              <w:t xml:space="preserve"> пок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зателя</w:t>
            </w:r>
            <w:proofErr w:type="spellEnd"/>
            <w: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>в рублях, (рубл</w:t>
            </w:r>
            <w:proofErr w:type="gramStart"/>
            <w:r>
              <w:t>е-</w:t>
            </w:r>
            <w:proofErr w:type="gramEnd"/>
            <w:r>
              <w:br/>
              <w:t xml:space="preserve">вый </w:t>
            </w:r>
            <w:proofErr w:type="spellStart"/>
            <w:r>
              <w:t>экви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валент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Look w:val="04A0"/>
      </w:tblPr>
      <w:tblGrid>
        <w:gridCol w:w="2632"/>
        <w:gridCol w:w="954"/>
        <w:gridCol w:w="988"/>
        <w:gridCol w:w="1139"/>
        <w:gridCol w:w="1019"/>
        <w:gridCol w:w="1139"/>
        <w:gridCol w:w="1261"/>
        <w:gridCol w:w="1508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стро</w:t>
            </w:r>
            <w:proofErr w:type="spellEnd"/>
            <w:r>
              <w:t>-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аналити</w:t>
            </w:r>
            <w:proofErr w:type="spellEnd"/>
            <w: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Сумма изменения на 20__ 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ки</w:t>
            </w:r>
            <w:proofErr w:type="spellEnd"/>
            <w: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разд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ла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цел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  <w:t xml:space="preserve">вой статьи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ческого</w:t>
            </w:r>
            <w:proofErr w:type="spellEnd"/>
            <w:r>
              <w:t xml:space="preserve"> пок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зателя</w:t>
            </w:r>
            <w:proofErr w:type="spellEnd"/>
            <w:r>
              <w:t>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>в рублях, (рубл</w:t>
            </w:r>
            <w:proofErr w:type="gramStart"/>
            <w:r>
              <w:t>е-</w:t>
            </w:r>
            <w:proofErr w:type="gramEnd"/>
            <w:r>
              <w:br/>
              <w:t xml:space="preserve">вый </w:t>
            </w:r>
            <w:proofErr w:type="spellStart"/>
            <w:r>
              <w:t>экви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валент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58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Раздел 4. Итого по изменениям показателей бюджетной сметы на 20__ год</w:t>
      </w:r>
    </w:p>
    <w:tbl>
      <w:tblPr>
        <w:tblW w:w="0" w:type="auto"/>
        <w:tblCellSpacing w:w="15" w:type="dxa"/>
        <w:tblLook w:val="04A0"/>
      </w:tblPr>
      <w:tblGrid>
        <w:gridCol w:w="1154"/>
        <w:gridCol w:w="994"/>
        <w:gridCol w:w="514"/>
        <w:gridCol w:w="928"/>
        <w:gridCol w:w="187"/>
        <w:gridCol w:w="393"/>
        <w:gridCol w:w="677"/>
        <w:gridCol w:w="215"/>
        <w:gridCol w:w="365"/>
        <w:gridCol w:w="67"/>
        <w:gridCol w:w="138"/>
        <w:gridCol w:w="1643"/>
        <w:gridCol w:w="187"/>
        <w:gridCol w:w="136"/>
        <w:gridCol w:w="144"/>
        <w:gridCol w:w="43"/>
        <w:gridCol w:w="1249"/>
        <w:gridCol w:w="321"/>
        <w:gridCol w:w="450"/>
        <w:gridCol w:w="1508"/>
        <w:gridCol w:w="1523"/>
      </w:tblGrid>
      <w:tr w:rsidR="00C22C2F" w:rsidTr="00C22C2F">
        <w:trPr>
          <w:trHeight w:val="15"/>
          <w:tblCellSpacing w:w="15" w:type="dxa"/>
        </w:trPr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44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Код аналитического показателя*</w:t>
            </w:r>
          </w:p>
        </w:tc>
        <w:tc>
          <w:tcPr>
            <w:tcW w:w="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Сумма изменения на 20__ год</w:t>
            </w:r>
            <w:proofErr w:type="gramStart"/>
            <w:r>
              <w:t xml:space="preserve"> (+, -)</w:t>
            </w:r>
            <w:proofErr w:type="gramEnd"/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подраздел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целевая статья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 расходов </w:t>
            </w: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Итого по коду БК</w:t>
            </w:r>
            <w: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gridAfter w:val="3"/>
          <w:wAfter w:w="3436" w:type="dxa"/>
          <w:trHeight w:val="15"/>
          <w:tblCellSpacing w:w="15" w:type="dxa"/>
        </w:trPr>
        <w:tc>
          <w:tcPr>
            <w:tcW w:w="21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lang w:val="en-US"/>
              </w:rPr>
            </w:pPr>
            <w:r>
              <w:br/>
            </w:r>
          </w:p>
        </w:tc>
        <w:tc>
          <w:tcPr>
            <w:tcW w:w="14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</w:pPr>
            <w:proofErr w:type="spellStart"/>
            <w:r>
              <w:t>Справочно</w:t>
            </w:r>
            <w:proofErr w:type="spellEnd"/>
            <w:r>
              <w:t xml:space="preserve"> курс валюты на дату </w:t>
            </w: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gridAfter w:val="3"/>
          <w:wAfter w:w="3436" w:type="dxa"/>
          <w:tblCellSpacing w:w="15" w:type="dxa"/>
        </w:trPr>
        <w:tc>
          <w:tcPr>
            <w:tcW w:w="2103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40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1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3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r>
        <w:t>Руководитель учреждения                  ______________________    ______________    __________________________</w:t>
      </w:r>
    </w:p>
    <w:p w:rsidR="00C22C2F" w:rsidRDefault="00C22C2F" w:rsidP="00C22C2F">
      <w:pPr>
        <w:tabs>
          <w:tab w:val="left" w:pos="4000"/>
          <w:tab w:val="left" w:pos="6880"/>
          <w:tab w:val="left" w:pos="8760"/>
        </w:tabs>
      </w:pPr>
      <w:r>
        <w:t>(уполномоченное лицо)</w:t>
      </w:r>
      <w:r>
        <w:tab/>
        <w:t>(должность)</w:t>
      </w:r>
      <w:r>
        <w:tab/>
        <w:t>(подпись)</w:t>
      </w:r>
      <w:r>
        <w:tab/>
        <w:t>(расшифровка подписи)</w:t>
      </w:r>
    </w:p>
    <w:p w:rsidR="00C22C2F" w:rsidRDefault="00C22C2F" w:rsidP="00C22C2F">
      <w:pPr>
        <w:ind w:firstLine="9356"/>
        <w:rPr>
          <w:sz w:val="28"/>
          <w:szCs w:val="28"/>
        </w:rPr>
      </w:pPr>
    </w:p>
    <w:p w:rsidR="00C22C2F" w:rsidRDefault="00C22C2F" w:rsidP="00C22C2F">
      <w:pPr>
        <w:rPr>
          <w:sz w:val="28"/>
          <w:szCs w:val="28"/>
        </w:rPr>
      </w:pPr>
    </w:p>
    <w:p w:rsidR="00C22C2F" w:rsidRDefault="00C22C2F" w:rsidP="00C22C2F">
      <w:r>
        <w:t>Исполнитель          __________________    ________________    ____________________________    _______________</w:t>
      </w:r>
    </w:p>
    <w:p w:rsidR="00C22C2F" w:rsidRDefault="00C22C2F" w:rsidP="00C22C2F">
      <w:pPr>
        <w:tabs>
          <w:tab w:val="left" w:pos="2200"/>
          <w:tab w:val="left" w:pos="4570"/>
          <w:tab w:val="left" w:pos="6890"/>
          <w:tab w:val="left" w:pos="10400"/>
        </w:tabs>
        <w:rPr>
          <w:vertAlign w:val="subscript"/>
        </w:rPr>
      </w:pPr>
      <w:r>
        <w:tab/>
      </w:r>
      <w:r>
        <w:rPr>
          <w:vertAlign w:val="subscript"/>
        </w:rPr>
        <w:t xml:space="preserve">(должность)                             </w:t>
      </w:r>
      <w:r>
        <w:rPr>
          <w:vertAlign w:val="subscript"/>
        </w:rPr>
        <w:tab/>
        <w:t>(подпись)</w:t>
      </w:r>
      <w:r>
        <w:rPr>
          <w:vertAlign w:val="subscript"/>
        </w:rPr>
        <w:tab/>
        <w:t>(расшифровка подписи)</w:t>
      </w:r>
      <w:r>
        <w:rPr>
          <w:vertAlign w:val="subscript"/>
        </w:rPr>
        <w:tab/>
        <w:t>(телефон)</w:t>
      </w:r>
    </w:p>
    <w:p w:rsidR="00C22C2F" w:rsidRDefault="00C22C2F" w:rsidP="00C22C2F"/>
    <w:p w:rsidR="00C22C2F" w:rsidRDefault="00C22C2F" w:rsidP="00C22C2F">
      <w:r>
        <w:t>«_____»_________20___г.</w:t>
      </w:r>
    </w:p>
    <w:p w:rsidR="00C94CE4" w:rsidRDefault="00C94CE4" w:rsidP="00C94CE4"/>
    <w:p w:rsidR="00C94CE4" w:rsidRDefault="00C94CE4" w:rsidP="00C94CE4"/>
    <w:p w:rsidR="00C94CE4" w:rsidRDefault="00C94CE4" w:rsidP="00C94CE4">
      <w:pPr>
        <w:sectPr w:rsidR="00C94CE4">
          <w:pgSz w:w="16838" w:h="11906" w:orient="landscape"/>
          <w:pgMar w:top="567" w:right="567" w:bottom="567" w:left="709" w:header="709" w:footer="709" w:gutter="0"/>
          <w:cols w:space="720"/>
        </w:sectPr>
      </w:pPr>
      <w:r>
        <w:t>*Код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 бюджетных средств, указанный код предусмотрен для дополнительной детализации расходов бюджета.</w:t>
      </w:r>
    </w:p>
    <w:p w:rsidR="00C22C2F" w:rsidRDefault="00C22C2F" w:rsidP="00C22C2F">
      <w:pPr>
        <w:ind w:firstLine="9356"/>
        <w:rPr>
          <w:sz w:val="28"/>
          <w:szCs w:val="28"/>
        </w:rPr>
      </w:pPr>
    </w:p>
    <w:p w:rsidR="0098058C" w:rsidRDefault="0098058C" w:rsidP="0098058C">
      <w:pPr>
        <w:rPr>
          <w:sz w:val="28"/>
          <w:szCs w:val="28"/>
        </w:rPr>
      </w:pPr>
    </w:p>
    <w:p w:rsidR="00280FED" w:rsidRDefault="00280FED" w:rsidP="0098058C">
      <w:pPr>
        <w:rPr>
          <w:sz w:val="28"/>
          <w:szCs w:val="28"/>
        </w:rPr>
      </w:pPr>
    </w:p>
    <w:p w:rsidR="00280FED" w:rsidRPr="00280FED" w:rsidRDefault="00280FED" w:rsidP="00280F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15EE7">
        <w:rPr>
          <w:sz w:val="28"/>
          <w:szCs w:val="28"/>
        </w:rPr>
        <w:t xml:space="preserve">                </w:t>
      </w:r>
      <w:r w:rsidR="00EC30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</w:t>
      </w:r>
      <w:r w:rsidR="00615EE7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Pr="00280FED">
        <w:rPr>
          <w:sz w:val="28"/>
          <w:szCs w:val="28"/>
        </w:rPr>
        <w:t xml:space="preserve"> к Порядку составления,</w:t>
      </w:r>
    </w:p>
    <w:p w:rsidR="00280FED" w:rsidRPr="00280FED" w:rsidRDefault="00280FED" w:rsidP="00280FED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утверждения и ведения бюджетной сметы</w:t>
      </w:r>
    </w:p>
    <w:p w:rsidR="00280FED" w:rsidRPr="00280FED" w:rsidRDefault="00280FED" w:rsidP="00280FED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Финансового отдела Администрации МО</w:t>
      </w:r>
    </w:p>
    <w:p w:rsidR="00280FED" w:rsidRPr="00280FED" w:rsidRDefault="00280FED" w:rsidP="00280FED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«Ленский мун</w:t>
      </w:r>
      <w:r>
        <w:rPr>
          <w:sz w:val="28"/>
          <w:szCs w:val="28"/>
        </w:rPr>
        <w:t xml:space="preserve">иципальный район», </w:t>
      </w:r>
      <w:proofErr w:type="gramStart"/>
      <w:r>
        <w:rPr>
          <w:sz w:val="28"/>
          <w:szCs w:val="28"/>
        </w:rPr>
        <w:t>утвержденному</w:t>
      </w:r>
      <w:proofErr w:type="gramEnd"/>
    </w:p>
    <w:p w:rsidR="00280FED" w:rsidRDefault="00280FED" w:rsidP="00280FED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>распоряжением Финансового отдела Администрации</w:t>
      </w:r>
    </w:p>
    <w:p w:rsidR="00280FED" w:rsidRPr="00280FED" w:rsidRDefault="00280FED" w:rsidP="00280FED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 МО «Ленский муниципальный район»</w:t>
      </w:r>
    </w:p>
    <w:p w:rsidR="00280FED" w:rsidRPr="003C39B9" w:rsidRDefault="00280FED" w:rsidP="00280FED">
      <w:pPr>
        <w:jc w:val="right"/>
        <w:rPr>
          <w:sz w:val="28"/>
          <w:szCs w:val="28"/>
        </w:rPr>
      </w:pPr>
      <w:r w:rsidRPr="00280FE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="00815E18">
        <w:rPr>
          <w:sz w:val="28"/>
          <w:szCs w:val="28"/>
        </w:rPr>
        <w:t xml:space="preserve"> декабря 2017 </w:t>
      </w:r>
      <w:r w:rsidRPr="00280F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415</w:t>
      </w:r>
    </w:p>
    <w:p w:rsidR="00C22C2F" w:rsidRDefault="00C22C2F" w:rsidP="00C22C2F">
      <w:pPr>
        <w:ind w:firstLine="9356"/>
        <w:rPr>
          <w:sz w:val="28"/>
          <w:szCs w:val="28"/>
        </w:rPr>
      </w:pPr>
    </w:p>
    <w:p w:rsidR="00C22C2F" w:rsidRDefault="00C22C2F" w:rsidP="00C22C2F">
      <w:pPr>
        <w:ind w:firstLine="9356"/>
        <w:rPr>
          <w:sz w:val="28"/>
          <w:szCs w:val="28"/>
        </w:rPr>
      </w:pPr>
    </w:p>
    <w:p w:rsidR="00C22C2F" w:rsidRDefault="00C22C2F" w:rsidP="00C22C2F">
      <w:pPr>
        <w:ind w:firstLine="9356"/>
        <w:rPr>
          <w:sz w:val="28"/>
          <w:szCs w:val="28"/>
        </w:rPr>
      </w:pPr>
    </w:p>
    <w:p w:rsidR="00C22C2F" w:rsidRDefault="00C22C2F" w:rsidP="00C22C2F">
      <w:pPr>
        <w:ind w:firstLine="9356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Look w:val="04A0"/>
      </w:tblPr>
      <w:tblGrid>
        <w:gridCol w:w="10065"/>
        <w:gridCol w:w="1748"/>
        <w:gridCol w:w="334"/>
        <w:gridCol w:w="2484"/>
      </w:tblGrid>
      <w:tr w:rsidR="00C22C2F" w:rsidTr="00C22C2F">
        <w:trPr>
          <w:trHeight w:val="15"/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280FED" w:rsidP="00280FED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                           </w:t>
            </w:r>
            <w:r w:rsidR="00C22C2F">
              <w:t xml:space="preserve">УТВЕРЖДАЮ 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proofErr w:type="gramStart"/>
            <w:r>
              <w:t xml:space="preserve">(наименование должности лица, утверждающего бюджетную смету; наименование </w:t>
            </w:r>
            <w:proofErr w:type="gramEnd"/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>главного распорядителя (распорядителя) бюджетных средств; учреждения)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(подпись) </w:t>
            </w:r>
          </w:p>
        </w:tc>
        <w:tc>
          <w:tcPr>
            <w:tcW w:w="3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(расшифровка подписи)</w:t>
            </w: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  <w:jc w:val="center"/>
        </w:trPr>
        <w:tc>
          <w:tcPr>
            <w:tcW w:w="1002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2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>"__" ____________ 20__ г.</w:t>
            </w:r>
          </w:p>
        </w:tc>
      </w:tr>
    </w:tbl>
    <w:p w:rsidR="00280FED" w:rsidRDefault="00280FED" w:rsidP="0098058C">
      <w:pPr>
        <w:jc w:val="center"/>
      </w:pPr>
      <w:r>
        <w:t>     </w:t>
      </w:r>
      <w:r>
        <w:br/>
        <w:t>    </w:t>
      </w:r>
    </w:p>
    <w:p w:rsidR="00C22C2F" w:rsidRDefault="00C22C2F" w:rsidP="0098058C">
      <w:pPr>
        <w:jc w:val="center"/>
      </w:pPr>
      <w:r>
        <w:t xml:space="preserve">ПРОЕКТ БЮДЖЕТНОЙ СМЕТЫ НА 20__ ФИНАНСОВЫЙ ГОД </w:t>
      </w:r>
    </w:p>
    <w:p w:rsidR="00C22C2F" w:rsidRDefault="00C22C2F" w:rsidP="00C22C2F">
      <w:pPr>
        <w:jc w:val="center"/>
        <w:rPr>
          <w:lang w:val="en-US"/>
        </w:rPr>
      </w:pPr>
      <w:r>
        <w:t>от "__" ___________ 20__ г.</w:t>
      </w:r>
    </w:p>
    <w:tbl>
      <w:tblPr>
        <w:tblW w:w="0" w:type="auto"/>
        <w:tblCellSpacing w:w="15" w:type="dxa"/>
        <w:tblLook w:val="04A0"/>
      </w:tblPr>
      <w:tblGrid>
        <w:gridCol w:w="5589"/>
        <w:gridCol w:w="3726"/>
        <w:gridCol w:w="2617"/>
        <w:gridCol w:w="1523"/>
      </w:tblGrid>
      <w:tr w:rsidR="00C22C2F" w:rsidTr="00C22C2F">
        <w:trPr>
          <w:trHeight w:val="15"/>
          <w:tblCellSpacing w:w="15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КОДЫ </w:t>
            </w: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Форма по </w:t>
            </w:r>
            <w:hyperlink r:id="rId18" w:history="1">
              <w:r>
                <w:rPr>
                  <w:rStyle w:val="a8"/>
                </w:rPr>
                <w:t>ОКУД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0501012 </w:t>
            </w: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19" w:history="1">
              <w:r>
                <w:rPr>
                  <w:rStyle w:val="a8"/>
                </w:rPr>
                <w:t>ОКПО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Получатель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Перечню (Реестру)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>по Перечню (Реестру)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Главный распорядитель бюджетных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Наименование бюджета 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20" w:history="1">
              <w:r>
                <w:rPr>
                  <w:rStyle w:val="a8"/>
                </w:rPr>
                <w:t>ОКТМО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>Единица измерения: руб.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t xml:space="preserve">по </w:t>
            </w:r>
            <w:hyperlink r:id="rId21" w:history="1">
              <w:r>
                <w:rPr>
                  <w:rStyle w:val="a8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383 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20__ год </w:t>
      </w:r>
    </w:p>
    <w:tbl>
      <w:tblPr>
        <w:tblW w:w="0" w:type="auto"/>
        <w:tblCellSpacing w:w="15" w:type="dxa"/>
        <w:tblLook w:val="04A0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тического</w:t>
            </w:r>
            <w:proofErr w:type="spell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 год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</w:t>
            </w:r>
            <w:proofErr w:type="gramStart"/>
            <w:r>
              <w:t>а-</w:t>
            </w:r>
            <w:proofErr w:type="gramEnd"/>
            <w: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 год </w:t>
      </w:r>
    </w:p>
    <w:tbl>
      <w:tblPr>
        <w:tblW w:w="0" w:type="auto"/>
        <w:tblCellSpacing w:w="15" w:type="dxa"/>
        <w:tblLook w:val="04A0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</w:t>
            </w:r>
            <w:r>
              <w:lastRenderedPageBreak/>
              <w:t xml:space="preserve">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lastRenderedPageBreak/>
              <w:t xml:space="preserve">Код </w:t>
            </w:r>
            <w:r>
              <w:lastRenderedPageBreak/>
              <w:t xml:space="preserve">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lastRenderedPageBreak/>
              <w:t xml:space="preserve">Код по бюджетной классификации </w:t>
            </w:r>
            <w:r>
              <w:lastRenderedPageBreak/>
              <w:t xml:space="preserve">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lastRenderedPageBreak/>
              <w:t xml:space="preserve">Код </w:t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lastRenderedPageBreak/>
              <w:t>тического</w:t>
            </w:r>
            <w:proofErr w:type="spell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lastRenderedPageBreak/>
              <w:t xml:space="preserve">Сумма на 20__ год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</w:t>
            </w:r>
            <w:proofErr w:type="gramStart"/>
            <w:r>
              <w:t>а-</w:t>
            </w:r>
            <w:proofErr w:type="gramEnd"/>
            <w: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Раздел 3. Иные расходы, не отнесенные к разделам 1 и 2, на 20__ год</w:t>
      </w:r>
    </w:p>
    <w:tbl>
      <w:tblPr>
        <w:tblW w:w="0" w:type="auto"/>
        <w:tblCellSpacing w:w="15" w:type="dxa"/>
        <w:tblLook w:val="04A0"/>
      </w:tblPr>
      <w:tblGrid>
        <w:gridCol w:w="2078"/>
        <w:gridCol w:w="1139"/>
        <w:gridCol w:w="1139"/>
        <w:gridCol w:w="1139"/>
        <w:gridCol w:w="1324"/>
        <w:gridCol w:w="1324"/>
        <w:gridCol w:w="1693"/>
        <w:gridCol w:w="1693"/>
        <w:gridCol w:w="1139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строки 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spellStart"/>
            <w:r>
              <w:t>анал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тического</w:t>
            </w:r>
            <w:proofErr w:type="spellEnd"/>
            <w:r>
              <w:t xml:space="preserve">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20__ год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proofErr w:type="spellStart"/>
            <w:r>
              <w:t>подра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br/>
              <w:t xml:space="preserve">дела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целевой статьи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вида расходов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</w:t>
            </w:r>
            <w:proofErr w:type="gramStart"/>
            <w:r>
              <w:t>а-</w:t>
            </w:r>
            <w:proofErr w:type="gramEnd"/>
            <w:r>
              <w:br/>
              <w:t>теля*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в рублях, (рублевый эквивалент)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10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rPr>
                <w:b/>
                <w:bCs/>
              </w:rPr>
              <w:t>Итого по коду БК (по коду раздела)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203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Раздел 4. Итого по бюджетной смете на 20__ год</w:t>
      </w:r>
    </w:p>
    <w:tbl>
      <w:tblPr>
        <w:tblW w:w="0" w:type="auto"/>
        <w:tblCellSpacing w:w="15" w:type="dxa"/>
        <w:tblLook w:val="04A0"/>
      </w:tblPr>
      <w:tblGrid>
        <w:gridCol w:w="1154"/>
        <w:gridCol w:w="1508"/>
        <w:gridCol w:w="1324"/>
        <w:gridCol w:w="1693"/>
        <w:gridCol w:w="2063"/>
        <w:gridCol w:w="804"/>
        <w:gridCol w:w="889"/>
        <w:gridCol w:w="1324"/>
        <w:gridCol w:w="30"/>
        <w:gridCol w:w="1154"/>
      </w:tblGrid>
      <w:tr w:rsidR="00C22C2F" w:rsidTr="00C22C2F">
        <w:trPr>
          <w:trHeight w:val="15"/>
          <w:tblCellSpacing w:w="15" w:type="dxa"/>
        </w:trPr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</w:pPr>
            <w:r>
              <w:t xml:space="preserve">Код по бюджетной классификации Российской Федерации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proofErr w:type="gramStart"/>
            <w:r>
              <w:t>аналитического</w:t>
            </w:r>
            <w:proofErr w:type="gramEnd"/>
            <w: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Сумма на 20__ год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раздел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подраздел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целевая </w:t>
            </w:r>
            <w:r>
              <w:lastRenderedPageBreak/>
              <w:t xml:space="preserve">статья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lastRenderedPageBreak/>
              <w:t xml:space="preserve">вид расходов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>показателя*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в рублях, </w:t>
            </w:r>
            <w:r>
              <w:lastRenderedPageBreak/>
              <w:t>(рублевый эквивалент)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lastRenderedPageBreak/>
              <w:t xml:space="preserve">в валюте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Код </w:t>
            </w:r>
            <w:r>
              <w:lastRenderedPageBreak/>
              <w:t xml:space="preserve">валюты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7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center"/>
              <w:rPr>
                <w:lang w:val="en-US"/>
              </w:rPr>
            </w:pPr>
            <w:r>
              <w:t xml:space="preserve">8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Итого по коду БК</w:t>
            </w: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blCellSpacing w:w="15" w:type="dxa"/>
        </w:trPr>
        <w:tc>
          <w:tcPr>
            <w:tcW w:w="11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jc w:val="right"/>
              <w:rPr>
                <w:lang w:val="en-US"/>
              </w:rPr>
            </w:pPr>
            <w:r>
              <w:rPr>
                <w:b/>
                <w:bCs/>
              </w:rPr>
              <w:t>Всего</w:t>
            </w: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X </w:t>
            </w:r>
          </w:p>
        </w:tc>
      </w:tr>
      <w:tr w:rsidR="00C22C2F" w:rsidTr="00C22C2F">
        <w:trPr>
          <w:trHeight w:val="15"/>
          <w:tblCellSpacing w:w="15" w:type="dxa"/>
        </w:trPr>
        <w:tc>
          <w:tcPr>
            <w:tcW w:w="8501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8501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Номер страницы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8501" w:type="dxa"/>
            <w:gridSpan w:val="6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  <w:rPr>
                <w:lang w:val="en-US"/>
              </w:rPr>
            </w:pPr>
            <w:r>
              <w:t xml:space="preserve">Всего страниц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pPr>
        <w:rPr>
          <w:vanish/>
          <w:lang w:val="en-US"/>
        </w:rPr>
      </w:pPr>
    </w:p>
    <w:tbl>
      <w:tblPr>
        <w:tblW w:w="0" w:type="auto"/>
        <w:tblCellSpacing w:w="15" w:type="dxa"/>
        <w:tblLook w:val="04A0"/>
      </w:tblPr>
      <w:tblGrid>
        <w:gridCol w:w="3741"/>
        <w:gridCol w:w="1508"/>
        <w:gridCol w:w="215"/>
        <w:gridCol w:w="1878"/>
        <w:gridCol w:w="215"/>
        <w:gridCol w:w="1878"/>
        <w:gridCol w:w="215"/>
        <w:gridCol w:w="1339"/>
      </w:tblGrid>
      <w:tr w:rsidR="00C22C2F" w:rsidTr="00C22C2F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C2F" w:rsidRDefault="00C22C2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69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before="100" w:beforeAutospacing="1" w:after="100" w:afterAutospacing="1" w:line="276" w:lineRule="auto"/>
            </w:pPr>
            <w:proofErr w:type="spellStart"/>
            <w:r>
              <w:t>Справочно</w:t>
            </w:r>
            <w:proofErr w:type="spellEnd"/>
            <w:r>
              <w:t xml:space="preserve"> курс валюты на дату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22C2F" w:rsidTr="00C22C2F">
        <w:trPr>
          <w:tblCellSpacing w:w="15" w:type="dxa"/>
        </w:trPr>
        <w:tc>
          <w:tcPr>
            <w:tcW w:w="369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7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22C2F" w:rsidRDefault="00C22C2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C22C2F" w:rsidRDefault="00C22C2F" w:rsidP="00C22C2F">
      <w:r>
        <w:t>Руководитель учреждения                  ______________________    ______________    __________________________</w:t>
      </w:r>
    </w:p>
    <w:p w:rsidR="00C22C2F" w:rsidRDefault="00C22C2F" w:rsidP="00C22C2F">
      <w:pPr>
        <w:tabs>
          <w:tab w:val="left" w:pos="4000"/>
          <w:tab w:val="left" w:pos="6880"/>
          <w:tab w:val="left" w:pos="8760"/>
        </w:tabs>
      </w:pPr>
      <w:r>
        <w:t>(уполномоченное лицо)</w:t>
      </w:r>
      <w:r>
        <w:tab/>
        <w:t>(должность)</w:t>
      </w:r>
      <w:r>
        <w:tab/>
        <w:t>(подпись)</w:t>
      </w:r>
      <w:r>
        <w:tab/>
        <w:t>(расшифровка подписи)</w:t>
      </w:r>
    </w:p>
    <w:p w:rsidR="00C22C2F" w:rsidRDefault="00C22C2F" w:rsidP="00C22C2F">
      <w:pPr>
        <w:spacing w:before="100" w:beforeAutospacing="1" w:after="100" w:afterAutospacing="1"/>
        <w:rPr>
          <w:sz w:val="20"/>
          <w:szCs w:val="20"/>
        </w:rPr>
      </w:pPr>
    </w:p>
    <w:p w:rsidR="00C22C2F" w:rsidRDefault="00C22C2F" w:rsidP="00C22C2F"/>
    <w:p w:rsidR="00C22C2F" w:rsidRDefault="00C22C2F" w:rsidP="00C22C2F">
      <w:r>
        <w:t>Исполнитель          __________________    ________________    ____________________________    _______________</w:t>
      </w:r>
    </w:p>
    <w:p w:rsidR="00C22C2F" w:rsidRDefault="00C22C2F" w:rsidP="00C22C2F">
      <w:pPr>
        <w:tabs>
          <w:tab w:val="left" w:pos="2200"/>
          <w:tab w:val="left" w:pos="4570"/>
          <w:tab w:val="left" w:pos="6890"/>
          <w:tab w:val="left" w:pos="10400"/>
        </w:tabs>
        <w:rPr>
          <w:vertAlign w:val="subscript"/>
        </w:rPr>
      </w:pPr>
      <w:r>
        <w:tab/>
      </w:r>
      <w:r>
        <w:rPr>
          <w:vertAlign w:val="subscript"/>
        </w:rPr>
        <w:t xml:space="preserve">(должность)                             </w:t>
      </w:r>
      <w:r>
        <w:rPr>
          <w:vertAlign w:val="subscript"/>
        </w:rPr>
        <w:tab/>
        <w:t>(подпись)</w:t>
      </w:r>
      <w:r>
        <w:rPr>
          <w:vertAlign w:val="subscript"/>
        </w:rPr>
        <w:tab/>
        <w:t>(расшифровка подписи)</w:t>
      </w:r>
      <w:r>
        <w:rPr>
          <w:vertAlign w:val="subscript"/>
        </w:rPr>
        <w:tab/>
        <w:t>(телефон)</w:t>
      </w:r>
    </w:p>
    <w:p w:rsidR="00C22C2F" w:rsidRDefault="00C22C2F" w:rsidP="00C22C2F"/>
    <w:p w:rsidR="00C22C2F" w:rsidRDefault="00C22C2F" w:rsidP="00C22C2F">
      <w:r>
        <w:t>«_____»_________20___г.</w:t>
      </w:r>
    </w:p>
    <w:p w:rsidR="00C94CE4" w:rsidRDefault="00C94CE4" w:rsidP="00C94CE4"/>
    <w:p w:rsidR="00C94CE4" w:rsidRDefault="00C94CE4" w:rsidP="00C94CE4"/>
    <w:p w:rsidR="00C94CE4" w:rsidRDefault="00C94CE4" w:rsidP="00C94CE4">
      <w:pPr>
        <w:sectPr w:rsidR="00C94CE4">
          <w:pgSz w:w="16838" w:h="11906" w:orient="landscape"/>
          <w:pgMar w:top="567" w:right="567" w:bottom="567" w:left="709" w:header="709" w:footer="709" w:gutter="0"/>
          <w:cols w:space="720"/>
        </w:sectPr>
      </w:pPr>
      <w:r>
        <w:t>*Код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 бюджетных средств, указанный код предусмотрен для дополнительной детализации расходов бюджета.</w:t>
      </w:r>
    </w:p>
    <w:p w:rsidR="00C22C2F" w:rsidRDefault="00C22C2F" w:rsidP="00C22C2F">
      <w:pPr>
        <w:spacing w:before="100" w:beforeAutospacing="1" w:after="100" w:afterAutospacing="1"/>
      </w:pPr>
    </w:p>
    <w:p w:rsidR="00C22C2F" w:rsidRDefault="00C22C2F" w:rsidP="00C22C2F">
      <w:pPr>
        <w:sectPr w:rsidR="00C22C2F">
          <w:pgSz w:w="16838" w:h="11906" w:orient="landscape"/>
          <w:pgMar w:top="567" w:right="1134" w:bottom="567" w:left="709" w:header="709" w:footer="709" w:gutter="0"/>
          <w:cols w:space="720"/>
        </w:sectPr>
      </w:pPr>
    </w:p>
    <w:p w:rsidR="00BC1159" w:rsidRDefault="00BC1159" w:rsidP="0098058C"/>
    <w:sectPr w:rsidR="00BC1159" w:rsidSect="00BC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362"/>
    <w:multiLevelType w:val="hybridMultilevel"/>
    <w:tmpl w:val="FB12A342"/>
    <w:lvl w:ilvl="0" w:tplc="F72A9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B7BDE"/>
    <w:multiLevelType w:val="hybridMultilevel"/>
    <w:tmpl w:val="A34633C8"/>
    <w:lvl w:ilvl="0" w:tplc="845E99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3756F9"/>
    <w:multiLevelType w:val="hybridMultilevel"/>
    <w:tmpl w:val="E702C5C4"/>
    <w:lvl w:ilvl="0" w:tplc="B1941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9FC1FCD"/>
    <w:multiLevelType w:val="hybridMultilevel"/>
    <w:tmpl w:val="6604FC2A"/>
    <w:lvl w:ilvl="0" w:tplc="68841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291A16"/>
    <w:multiLevelType w:val="hybridMultilevel"/>
    <w:tmpl w:val="B31CC248"/>
    <w:lvl w:ilvl="0" w:tplc="551EC2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5C81ED5"/>
    <w:multiLevelType w:val="hybridMultilevel"/>
    <w:tmpl w:val="D1D8FE30"/>
    <w:lvl w:ilvl="0" w:tplc="25F46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110B23"/>
    <w:multiLevelType w:val="hybridMultilevel"/>
    <w:tmpl w:val="195C4388"/>
    <w:lvl w:ilvl="0" w:tplc="3F308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E854BD"/>
    <w:multiLevelType w:val="hybridMultilevel"/>
    <w:tmpl w:val="C22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43B60"/>
    <w:multiLevelType w:val="hybridMultilevel"/>
    <w:tmpl w:val="B8DEB342"/>
    <w:lvl w:ilvl="0" w:tplc="7032B58E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6"/>
    <w:rsid w:val="00000798"/>
    <w:rsid w:val="00003227"/>
    <w:rsid w:val="00004146"/>
    <w:rsid w:val="0000486C"/>
    <w:rsid w:val="00010F59"/>
    <w:rsid w:val="00012E84"/>
    <w:rsid w:val="00012F2D"/>
    <w:rsid w:val="00017208"/>
    <w:rsid w:val="00017F3B"/>
    <w:rsid w:val="000210F4"/>
    <w:rsid w:val="000210FC"/>
    <w:rsid w:val="0002680B"/>
    <w:rsid w:val="000300C4"/>
    <w:rsid w:val="0003381D"/>
    <w:rsid w:val="00036944"/>
    <w:rsid w:val="000371A5"/>
    <w:rsid w:val="00041DA6"/>
    <w:rsid w:val="00042C93"/>
    <w:rsid w:val="00043963"/>
    <w:rsid w:val="00043C5C"/>
    <w:rsid w:val="00043F40"/>
    <w:rsid w:val="000445E9"/>
    <w:rsid w:val="00050683"/>
    <w:rsid w:val="00051FA7"/>
    <w:rsid w:val="00052374"/>
    <w:rsid w:val="00054EE4"/>
    <w:rsid w:val="000561A0"/>
    <w:rsid w:val="0005667E"/>
    <w:rsid w:val="000569BC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DD7"/>
    <w:rsid w:val="0008673A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DBE"/>
    <w:rsid w:val="000B5DF7"/>
    <w:rsid w:val="000C2840"/>
    <w:rsid w:val="000C37E8"/>
    <w:rsid w:val="000C595C"/>
    <w:rsid w:val="000C72AF"/>
    <w:rsid w:val="000C7C76"/>
    <w:rsid w:val="000C7F67"/>
    <w:rsid w:val="000D3534"/>
    <w:rsid w:val="000D3BAD"/>
    <w:rsid w:val="000D5416"/>
    <w:rsid w:val="000D5DBC"/>
    <w:rsid w:val="000D657D"/>
    <w:rsid w:val="000D75AC"/>
    <w:rsid w:val="000E04EF"/>
    <w:rsid w:val="000E22D8"/>
    <w:rsid w:val="000E259C"/>
    <w:rsid w:val="000E60B1"/>
    <w:rsid w:val="000E6E54"/>
    <w:rsid w:val="000F033D"/>
    <w:rsid w:val="000F39C9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1C5B"/>
    <w:rsid w:val="0013261E"/>
    <w:rsid w:val="001334F1"/>
    <w:rsid w:val="00135F32"/>
    <w:rsid w:val="0014134E"/>
    <w:rsid w:val="001417E7"/>
    <w:rsid w:val="0014310B"/>
    <w:rsid w:val="00144329"/>
    <w:rsid w:val="00144BA1"/>
    <w:rsid w:val="00152112"/>
    <w:rsid w:val="00154065"/>
    <w:rsid w:val="00154215"/>
    <w:rsid w:val="00157DCA"/>
    <w:rsid w:val="00164D42"/>
    <w:rsid w:val="00165440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37A5"/>
    <w:rsid w:val="001A7011"/>
    <w:rsid w:val="001B4305"/>
    <w:rsid w:val="001B454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2302"/>
    <w:rsid w:val="00212F40"/>
    <w:rsid w:val="00213299"/>
    <w:rsid w:val="0021388C"/>
    <w:rsid w:val="0021609A"/>
    <w:rsid w:val="00216208"/>
    <w:rsid w:val="00222D7A"/>
    <w:rsid w:val="00223C5F"/>
    <w:rsid w:val="0023058C"/>
    <w:rsid w:val="00230913"/>
    <w:rsid w:val="00231ACA"/>
    <w:rsid w:val="00232D7A"/>
    <w:rsid w:val="002357DA"/>
    <w:rsid w:val="002411EB"/>
    <w:rsid w:val="002414C4"/>
    <w:rsid w:val="00241BBA"/>
    <w:rsid w:val="00242EB3"/>
    <w:rsid w:val="00244463"/>
    <w:rsid w:val="00245683"/>
    <w:rsid w:val="00247143"/>
    <w:rsid w:val="0024756A"/>
    <w:rsid w:val="00250BFB"/>
    <w:rsid w:val="00252D42"/>
    <w:rsid w:val="002534EB"/>
    <w:rsid w:val="002556F1"/>
    <w:rsid w:val="002562B6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499C"/>
    <w:rsid w:val="002756CE"/>
    <w:rsid w:val="00275C1C"/>
    <w:rsid w:val="00275F71"/>
    <w:rsid w:val="002776A0"/>
    <w:rsid w:val="0027780E"/>
    <w:rsid w:val="00280FED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9AD"/>
    <w:rsid w:val="002A65AA"/>
    <w:rsid w:val="002B110B"/>
    <w:rsid w:val="002B2D10"/>
    <w:rsid w:val="002B3473"/>
    <w:rsid w:val="002B4008"/>
    <w:rsid w:val="002B4A51"/>
    <w:rsid w:val="002B52DB"/>
    <w:rsid w:val="002B59D7"/>
    <w:rsid w:val="002B7A07"/>
    <w:rsid w:val="002C0DA8"/>
    <w:rsid w:val="002C28DD"/>
    <w:rsid w:val="002C3CA7"/>
    <w:rsid w:val="002C4D01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A06"/>
    <w:rsid w:val="002F3BF6"/>
    <w:rsid w:val="002F565A"/>
    <w:rsid w:val="002F5D7B"/>
    <w:rsid w:val="00301B00"/>
    <w:rsid w:val="003060D2"/>
    <w:rsid w:val="00310635"/>
    <w:rsid w:val="00311D8B"/>
    <w:rsid w:val="00312816"/>
    <w:rsid w:val="003130A5"/>
    <w:rsid w:val="00314571"/>
    <w:rsid w:val="00314790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422"/>
    <w:rsid w:val="00325DC2"/>
    <w:rsid w:val="003329EE"/>
    <w:rsid w:val="003342C9"/>
    <w:rsid w:val="003368EE"/>
    <w:rsid w:val="00337400"/>
    <w:rsid w:val="003377DC"/>
    <w:rsid w:val="0034077F"/>
    <w:rsid w:val="00343E50"/>
    <w:rsid w:val="00344F0C"/>
    <w:rsid w:val="003450C0"/>
    <w:rsid w:val="00345D99"/>
    <w:rsid w:val="003468F2"/>
    <w:rsid w:val="003567A5"/>
    <w:rsid w:val="00360FAB"/>
    <w:rsid w:val="0036260B"/>
    <w:rsid w:val="00363926"/>
    <w:rsid w:val="00363F87"/>
    <w:rsid w:val="00364E58"/>
    <w:rsid w:val="00365FEE"/>
    <w:rsid w:val="003674FB"/>
    <w:rsid w:val="00367B66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609F"/>
    <w:rsid w:val="003A6973"/>
    <w:rsid w:val="003B1933"/>
    <w:rsid w:val="003B4CDB"/>
    <w:rsid w:val="003B6550"/>
    <w:rsid w:val="003C1ABF"/>
    <w:rsid w:val="003C39B9"/>
    <w:rsid w:val="003C595E"/>
    <w:rsid w:val="003D1406"/>
    <w:rsid w:val="003D47BB"/>
    <w:rsid w:val="003D4FDC"/>
    <w:rsid w:val="003D5FA8"/>
    <w:rsid w:val="003D60C6"/>
    <w:rsid w:val="003D6921"/>
    <w:rsid w:val="003D7EBB"/>
    <w:rsid w:val="003E0D55"/>
    <w:rsid w:val="003E1A84"/>
    <w:rsid w:val="003E2AFF"/>
    <w:rsid w:val="003E3062"/>
    <w:rsid w:val="003E3230"/>
    <w:rsid w:val="003E6A47"/>
    <w:rsid w:val="003F153D"/>
    <w:rsid w:val="003F274C"/>
    <w:rsid w:val="003F4FDA"/>
    <w:rsid w:val="003F5673"/>
    <w:rsid w:val="003F5E42"/>
    <w:rsid w:val="003F6FF3"/>
    <w:rsid w:val="004000E3"/>
    <w:rsid w:val="00400F98"/>
    <w:rsid w:val="004012BA"/>
    <w:rsid w:val="00401B43"/>
    <w:rsid w:val="004033F2"/>
    <w:rsid w:val="00404BFD"/>
    <w:rsid w:val="00405599"/>
    <w:rsid w:val="00406F5C"/>
    <w:rsid w:val="004078AE"/>
    <w:rsid w:val="00411070"/>
    <w:rsid w:val="00411695"/>
    <w:rsid w:val="004118A1"/>
    <w:rsid w:val="004138A9"/>
    <w:rsid w:val="00416345"/>
    <w:rsid w:val="00420447"/>
    <w:rsid w:val="0042105F"/>
    <w:rsid w:val="00422946"/>
    <w:rsid w:val="00424944"/>
    <w:rsid w:val="00425066"/>
    <w:rsid w:val="0042523F"/>
    <w:rsid w:val="0042595A"/>
    <w:rsid w:val="00425CBB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8123F"/>
    <w:rsid w:val="004833A3"/>
    <w:rsid w:val="00483713"/>
    <w:rsid w:val="004872CF"/>
    <w:rsid w:val="004875F3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5EAD"/>
    <w:rsid w:val="00496DB7"/>
    <w:rsid w:val="004A1E7D"/>
    <w:rsid w:val="004A24B7"/>
    <w:rsid w:val="004A37EC"/>
    <w:rsid w:val="004A7498"/>
    <w:rsid w:val="004B110B"/>
    <w:rsid w:val="004B1893"/>
    <w:rsid w:val="004B35D7"/>
    <w:rsid w:val="004B4287"/>
    <w:rsid w:val="004C2D15"/>
    <w:rsid w:val="004C3D61"/>
    <w:rsid w:val="004C458E"/>
    <w:rsid w:val="004D00FA"/>
    <w:rsid w:val="004D02AD"/>
    <w:rsid w:val="004D21AB"/>
    <w:rsid w:val="004D32EE"/>
    <w:rsid w:val="004D4A99"/>
    <w:rsid w:val="004E0E7F"/>
    <w:rsid w:val="004E3078"/>
    <w:rsid w:val="004E5D9B"/>
    <w:rsid w:val="004E5DA4"/>
    <w:rsid w:val="004E6548"/>
    <w:rsid w:val="004E7623"/>
    <w:rsid w:val="004F0354"/>
    <w:rsid w:val="004F20A7"/>
    <w:rsid w:val="004F315C"/>
    <w:rsid w:val="00500474"/>
    <w:rsid w:val="00512730"/>
    <w:rsid w:val="005130E8"/>
    <w:rsid w:val="0051598D"/>
    <w:rsid w:val="00526378"/>
    <w:rsid w:val="005276C0"/>
    <w:rsid w:val="00530F2D"/>
    <w:rsid w:val="005320A4"/>
    <w:rsid w:val="00532332"/>
    <w:rsid w:val="0053471D"/>
    <w:rsid w:val="00536E44"/>
    <w:rsid w:val="0054019A"/>
    <w:rsid w:val="00541140"/>
    <w:rsid w:val="00541AE7"/>
    <w:rsid w:val="0054439C"/>
    <w:rsid w:val="00546D53"/>
    <w:rsid w:val="0055238C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843"/>
    <w:rsid w:val="00577FCB"/>
    <w:rsid w:val="00581A55"/>
    <w:rsid w:val="00581B1B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32A1"/>
    <w:rsid w:val="005A53EA"/>
    <w:rsid w:val="005A5A65"/>
    <w:rsid w:val="005B1304"/>
    <w:rsid w:val="005B1A27"/>
    <w:rsid w:val="005B30F8"/>
    <w:rsid w:val="005B4DFD"/>
    <w:rsid w:val="005B63BC"/>
    <w:rsid w:val="005B79B6"/>
    <w:rsid w:val="005C2382"/>
    <w:rsid w:val="005C2845"/>
    <w:rsid w:val="005C3DF5"/>
    <w:rsid w:val="005D0589"/>
    <w:rsid w:val="005D1207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6450"/>
    <w:rsid w:val="005E6E54"/>
    <w:rsid w:val="005F01C9"/>
    <w:rsid w:val="005F2712"/>
    <w:rsid w:val="005F3452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5EE7"/>
    <w:rsid w:val="00616658"/>
    <w:rsid w:val="006169B8"/>
    <w:rsid w:val="00617C40"/>
    <w:rsid w:val="006232FE"/>
    <w:rsid w:val="00623665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3BC7"/>
    <w:rsid w:val="00675B77"/>
    <w:rsid w:val="006776E7"/>
    <w:rsid w:val="00685A88"/>
    <w:rsid w:val="00685D92"/>
    <w:rsid w:val="00690CFE"/>
    <w:rsid w:val="00692DA4"/>
    <w:rsid w:val="00693464"/>
    <w:rsid w:val="00694508"/>
    <w:rsid w:val="0069553A"/>
    <w:rsid w:val="0069616D"/>
    <w:rsid w:val="006A0807"/>
    <w:rsid w:val="006A11E7"/>
    <w:rsid w:val="006A2F9F"/>
    <w:rsid w:val="006A5A92"/>
    <w:rsid w:val="006A6E79"/>
    <w:rsid w:val="006B0608"/>
    <w:rsid w:val="006B12D5"/>
    <w:rsid w:val="006B1AD2"/>
    <w:rsid w:val="006B6098"/>
    <w:rsid w:val="006C4A9B"/>
    <w:rsid w:val="006D2394"/>
    <w:rsid w:val="006D420D"/>
    <w:rsid w:val="006D53E7"/>
    <w:rsid w:val="006D5873"/>
    <w:rsid w:val="006D671E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668B"/>
    <w:rsid w:val="006F71F0"/>
    <w:rsid w:val="0070061E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15CF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5A2"/>
    <w:rsid w:val="00747D46"/>
    <w:rsid w:val="00751E53"/>
    <w:rsid w:val="00754A0C"/>
    <w:rsid w:val="00754F15"/>
    <w:rsid w:val="00757D7D"/>
    <w:rsid w:val="00760E09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7057"/>
    <w:rsid w:val="00777163"/>
    <w:rsid w:val="007819C0"/>
    <w:rsid w:val="0078622F"/>
    <w:rsid w:val="00786E90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5E18"/>
    <w:rsid w:val="008166A3"/>
    <w:rsid w:val="00816F07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53481"/>
    <w:rsid w:val="0085711A"/>
    <w:rsid w:val="008617CA"/>
    <w:rsid w:val="00863890"/>
    <w:rsid w:val="00867AFA"/>
    <w:rsid w:val="00875068"/>
    <w:rsid w:val="00880577"/>
    <w:rsid w:val="008812A9"/>
    <w:rsid w:val="008846F0"/>
    <w:rsid w:val="00885B68"/>
    <w:rsid w:val="0089275E"/>
    <w:rsid w:val="00896C78"/>
    <w:rsid w:val="008978AD"/>
    <w:rsid w:val="008A0FD4"/>
    <w:rsid w:val="008A568C"/>
    <w:rsid w:val="008A7492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957"/>
    <w:rsid w:val="00902B9C"/>
    <w:rsid w:val="00903C7C"/>
    <w:rsid w:val="00904CD4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361CB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671AA"/>
    <w:rsid w:val="00971184"/>
    <w:rsid w:val="009713E2"/>
    <w:rsid w:val="00977E10"/>
    <w:rsid w:val="0098058C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7152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67E0"/>
    <w:rsid w:val="009C07EB"/>
    <w:rsid w:val="009C318D"/>
    <w:rsid w:val="009C3439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A00EEB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668D"/>
    <w:rsid w:val="00A46878"/>
    <w:rsid w:val="00A52319"/>
    <w:rsid w:val="00A54F03"/>
    <w:rsid w:val="00A5578E"/>
    <w:rsid w:val="00A57744"/>
    <w:rsid w:val="00A57A1C"/>
    <w:rsid w:val="00A6165A"/>
    <w:rsid w:val="00A61C1F"/>
    <w:rsid w:val="00A72C56"/>
    <w:rsid w:val="00A760A0"/>
    <w:rsid w:val="00A77944"/>
    <w:rsid w:val="00A82764"/>
    <w:rsid w:val="00A832AF"/>
    <w:rsid w:val="00A8477E"/>
    <w:rsid w:val="00A856F6"/>
    <w:rsid w:val="00A90A88"/>
    <w:rsid w:val="00A94BD3"/>
    <w:rsid w:val="00A956E0"/>
    <w:rsid w:val="00A976DA"/>
    <w:rsid w:val="00A97DC4"/>
    <w:rsid w:val="00AA1135"/>
    <w:rsid w:val="00AA113D"/>
    <w:rsid w:val="00AA1D29"/>
    <w:rsid w:val="00AA23D8"/>
    <w:rsid w:val="00AA3CD6"/>
    <w:rsid w:val="00AB0081"/>
    <w:rsid w:val="00AB1246"/>
    <w:rsid w:val="00AB5D64"/>
    <w:rsid w:val="00AB7FC4"/>
    <w:rsid w:val="00AC0297"/>
    <w:rsid w:val="00AC0813"/>
    <w:rsid w:val="00AC2DF0"/>
    <w:rsid w:val="00AC4F30"/>
    <w:rsid w:val="00AC5C9F"/>
    <w:rsid w:val="00AC638D"/>
    <w:rsid w:val="00AD4C11"/>
    <w:rsid w:val="00AD4CB2"/>
    <w:rsid w:val="00AE22FA"/>
    <w:rsid w:val="00AE3069"/>
    <w:rsid w:val="00AE3FCF"/>
    <w:rsid w:val="00AE43CC"/>
    <w:rsid w:val="00AE571C"/>
    <w:rsid w:val="00AE5D82"/>
    <w:rsid w:val="00AE5FD3"/>
    <w:rsid w:val="00AE7EBE"/>
    <w:rsid w:val="00AF036F"/>
    <w:rsid w:val="00AF255F"/>
    <w:rsid w:val="00AF40ED"/>
    <w:rsid w:val="00AF6929"/>
    <w:rsid w:val="00B00282"/>
    <w:rsid w:val="00B00D15"/>
    <w:rsid w:val="00B04D8E"/>
    <w:rsid w:val="00B06B55"/>
    <w:rsid w:val="00B06C7F"/>
    <w:rsid w:val="00B07A54"/>
    <w:rsid w:val="00B12E40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90239"/>
    <w:rsid w:val="00B91D6E"/>
    <w:rsid w:val="00B946E0"/>
    <w:rsid w:val="00B97179"/>
    <w:rsid w:val="00B974B7"/>
    <w:rsid w:val="00B977DD"/>
    <w:rsid w:val="00B97D87"/>
    <w:rsid w:val="00BA0B59"/>
    <w:rsid w:val="00BA4DE9"/>
    <w:rsid w:val="00BB07AD"/>
    <w:rsid w:val="00BB3363"/>
    <w:rsid w:val="00BB470A"/>
    <w:rsid w:val="00BB476F"/>
    <w:rsid w:val="00BB5964"/>
    <w:rsid w:val="00BC0062"/>
    <w:rsid w:val="00BC0843"/>
    <w:rsid w:val="00BC1159"/>
    <w:rsid w:val="00BC130F"/>
    <w:rsid w:val="00BC2C26"/>
    <w:rsid w:val="00BC3D75"/>
    <w:rsid w:val="00BC46B2"/>
    <w:rsid w:val="00BC6E1B"/>
    <w:rsid w:val="00BC707A"/>
    <w:rsid w:val="00BD25B6"/>
    <w:rsid w:val="00BD5102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2C2F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CE4"/>
    <w:rsid w:val="00C94EC9"/>
    <w:rsid w:val="00CA09C5"/>
    <w:rsid w:val="00CA0DFC"/>
    <w:rsid w:val="00CA14DB"/>
    <w:rsid w:val="00CA50CE"/>
    <w:rsid w:val="00CA77BF"/>
    <w:rsid w:val="00CB051E"/>
    <w:rsid w:val="00CB2857"/>
    <w:rsid w:val="00CB4E43"/>
    <w:rsid w:val="00CB4E87"/>
    <w:rsid w:val="00CB5883"/>
    <w:rsid w:val="00CB59AC"/>
    <w:rsid w:val="00CB6C02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2A77"/>
    <w:rsid w:val="00D16987"/>
    <w:rsid w:val="00D16A44"/>
    <w:rsid w:val="00D22EE5"/>
    <w:rsid w:val="00D22F8D"/>
    <w:rsid w:val="00D239E1"/>
    <w:rsid w:val="00D239E4"/>
    <w:rsid w:val="00D24EFE"/>
    <w:rsid w:val="00D26A5A"/>
    <w:rsid w:val="00D27DA8"/>
    <w:rsid w:val="00D3270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A6F"/>
    <w:rsid w:val="00D55F59"/>
    <w:rsid w:val="00D55FBF"/>
    <w:rsid w:val="00D56549"/>
    <w:rsid w:val="00D62568"/>
    <w:rsid w:val="00D628AC"/>
    <w:rsid w:val="00D674CA"/>
    <w:rsid w:val="00D70DF0"/>
    <w:rsid w:val="00D71DCE"/>
    <w:rsid w:val="00D73131"/>
    <w:rsid w:val="00D74250"/>
    <w:rsid w:val="00D76F93"/>
    <w:rsid w:val="00D81049"/>
    <w:rsid w:val="00D81FE2"/>
    <w:rsid w:val="00D82780"/>
    <w:rsid w:val="00D836A1"/>
    <w:rsid w:val="00D83F26"/>
    <w:rsid w:val="00D91F35"/>
    <w:rsid w:val="00D93B46"/>
    <w:rsid w:val="00D96360"/>
    <w:rsid w:val="00D97A10"/>
    <w:rsid w:val="00DA15B4"/>
    <w:rsid w:val="00DA29A7"/>
    <w:rsid w:val="00DA3AD6"/>
    <w:rsid w:val="00DA6459"/>
    <w:rsid w:val="00DB0F7B"/>
    <w:rsid w:val="00DB1F88"/>
    <w:rsid w:val="00DB2840"/>
    <w:rsid w:val="00DB410B"/>
    <w:rsid w:val="00DC2DB7"/>
    <w:rsid w:val="00DC47FD"/>
    <w:rsid w:val="00DC4A20"/>
    <w:rsid w:val="00DC50C2"/>
    <w:rsid w:val="00DC5790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E6C07"/>
    <w:rsid w:val="00DF18E6"/>
    <w:rsid w:val="00DF2D68"/>
    <w:rsid w:val="00DF31D7"/>
    <w:rsid w:val="00DF408D"/>
    <w:rsid w:val="00DF4472"/>
    <w:rsid w:val="00DF77BD"/>
    <w:rsid w:val="00E05842"/>
    <w:rsid w:val="00E05D8E"/>
    <w:rsid w:val="00E11267"/>
    <w:rsid w:val="00E11927"/>
    <w:rsid w:val="00E11C16"/>
    <w:rsid w:val="00E12F7B"/>
    <w:rsid w:val="00E1376A"/>
    <w:rsid w:val="00E14568"/>
    <w:rsid w:val="00E20208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3F07"/>
    <w:rsid w:val="00E5421D"/>
    <w:rsid w:val="00E578F0"/>
    <w:rsid w:val="00E618AD"/>
    <w:rsid w:val="00E63129"/>
    <w:rsid w:val="00E63BC5"/>
    <w:rsid w:val="00E652D1"/>
    <w:rsid w:val="00E66DDE"/>
    <w:rsid w:val="00E66E03"/>
    <w:rsid w:val="00E6750E"/>
    <w:rsid w:val="00E7004F"/>
    <w:rsid w:val="00E719AF"/>
    <w:rsid w:val="00E749D9"/>
    <w:rsid w:val="00E80D71"/>
    <w:rsid w:val="00E81477"/>
    <w:rsid w:val="00E8473D"/>
    <w:rsid w:val="00E87DEE"/>
    <w:rsid w:val="00E93499"/>
    <w:rsid w:val="00E95D48"/>
    <w:rsid w:val="00EA2622"/>
    <w:rsid w:val="00EA2D12"/>
    <w:rsid w:val="00EA3879"/>
    <w:rsid w:val="00EA4C08"/>
    <w:rsid w:val="00EA5D39"/>
    <w:rsid w:val="00EA7247"/>
    <w:rsid w:val="00EB3A51"/>
    <w:rsid w:val="00EB3E2D"/>
    <w:rsid w:val="00EB4522"/>
    <w:rsid w:val="00EB6153"/>
    <w:rsid w:val="00EB634C"/>
    <w:rsid w:val="00EB6822"/>
    <w:rsid w:val="00EB7B40"/>
    <w:rsid w:val="00EC22A6"/>
    <w:rsid w:val="00EC30FD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63D"/>
    <w:rsid w:val="00F04F23"/>
    <w:rsid w:val="00F05AE1"/>
    <w:rsid w:val="00F05C13"/>
    <w:rsid w:val="00F06279"/>
    <w:rsid w:val="00F06636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5097"/>
    <w:rsid w:val="00F35FF8"/>
    <w:rsid w:val="00F369D2"/>
    <w:rsid w:val="00F37B2C"/>
    <w:rsid w:val="00F431A0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5A87"/>
    <w:rsid w:val="00F871FE"/>
    <w:rsid w:val="00F8736D"/>
    <w:rsid w:val="00F95602"/>
    <w:rsid w:val="00FA247E"/>
    <w:rsid w:val="00FA37AF"/>
    <w:rsid w:val="00FA3B5E"/>
    <w:rsid w:val="00FA3E10"/>
    <w:rsid w:val="00FA4291"/>
    <w:rsid w:val="00FA7138"/>
    <w:rsid w:val="00FA72EB"/>
    <w:rsid w:val="00FA7821"/>
    <w:rsid w:val="00FA7A64"/>
    <w:rsid w:val="00FB03D6"/>
    <w:rsid w:val="00FB0911"/>
    <w:rsid w:val="00FB12DE"/>
    <w:rsid w:val="00FB134E"/>
    <w:rsid w:val="00FC17F3"/>
    <w:rsid w:val="00FC2129"/>
    <w:rsid w:val="00FC2C20"/>
    <w:rsid w:val="00FC6CC6"/>
    <w:rsid w:val="00FD2902"/>
    <w:rsid w:val="00FD2A61"/>
    <w:rsid w:val="00FD48CF"/>
    <w:rsid w:val="00FD7F4B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3DF6"/>
    <w:rsid w:val="00FF3E6F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2C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7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  <w:style w:type="paragraph" w:styleId="a7">
    <w:name w:val="List Paragraph"/>
    <w:basedOn w:val="a"/>
    <w:uiPriority w:val="34"/>
    <w:qFormat/>
    <w:rsid w:val="008A74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6E44"/>
    <w:rPr>
      <w:color w:val="0000FF"/>
      <w:u w:val="single"/>
    </w:rPr>
  </w:style>
  <w:style w:type="paragraph" w:customStyle="1" w:styleId="oaeno">
    <w:name w:val="oaeno"/>
    <w:basedOn w:val="a"/>
    <w:rsid w:val="00536E4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36E44"/>
  </w:style>
  <w:style w:type="character" w:styleId="a9">
    <w:name w:val="FollowedHyperlink"/>
    <w:basedOn w:val="a0"/>
    <w:uiPriority w:val="99"/>
    <w:semiHidden/>
    <w:unhideWhenUsed/>
    <w:rsid w:val="00EB7B40"/>
    <w:rPr>
      <w:color w:val="800080" w:themeColor="followedHyperlink"/>
      <w:u w:val="single"/>
    </w:rPr>
  </w:style>
  <w:style w:type="paragraph" w:customStyle="1" w:styleId="formattext">
    <w:name w:val="formattext"/>
    <w:basedOn w:val="a"/>
    <w:uiPriority w:val="99"/>
    <w:rsid w:val="000867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0867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C22C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C22C2F"/>
    <w:rPr>
      <w:rFonts w:eastAsia="Calibri"/>
      <w:sz w:val="20"/>
      <w:szCs w:val="20"/>
      <w:lang w:val="en-US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C22C2F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C22C2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C22C2F"/>
    <w:rPr>
      <w:rFonts w:ascii="Tahoma" w:eastAsia="Calibri" w:hAnsi="Tahoma" w:cs="Tahoma"/>
      <w:sz w:val="16"/>
      <w:szCs w:val="16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C22C2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Основной текст_"/>
    <w:basedOn w:val="a0"/>
    <w:link w:val="11"/>
    <w:locked/>
    <w:rsid w:val="00C22C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2C2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22C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1">
    <w:name w:val="z-Конец формы Знак"/>
    <w:basedOn w:val="a0"/>
    <w:link w:val="z-2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22C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ConsPlusNormal">
    <w:name w:val="ConsPlusNormal"/>
    <w:uiPriority w:val="99"/>
    <w:rsid w:val="00C2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2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C3C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C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C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43716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55919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3826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409F19BE147C0135D04106B600D2D37C66A3D6331077CD9A119C4FE1F71973382EE402EF247F2IEqAM" TargetMode="External"/><Relationship Id="rId13" Type="http://schemas.openxmlformats.org/officeDocument/2006/relationships/hyperlink" Target="file:///C:\Users\&#1041;&#1077;&#1082;&#1082;&#1077;&#1088;%20&#1046;.&#1057;\Downloads\byudzhetnye_smety%20(1).docx" TargetMode="External"/><Relationship Id="rId18" Type="http://schemas.openxmlformats.org/officeDocument/2006/relationships/hyperlink" Target="http://docs.cntd.ru/document/903573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55125" TargetMode="External"/><Relationship Id="rId7" Type="http://schemas.openxmlformats.org/officeDocument/2006/relationships/hyperlink" Target="consultantplus://offline/ref=385409F19BE147C0135D04106B600D2D37C66A3D6331077CD9A119C4FE1F71973382EE402EF243F7IEq5M" TargetMode="External"/><Relationship Id="rId12" Type="http://schemas.openxmlformats.org/officeDocument/2006/relationships/hyperlink" Target="http://docs.cntd.ru/document/9055125" TargetMode="External"/><Relationship Id="rId17" Type="http://schemas.openxmlformats.org/officeDocument/2006/relationships/hyperlink" Target="http://docs.cntd.ru/document/9055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06990" TargetMode="External"/><Relationship Id="rId20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rensk.ru/raspor/101pril.htm" TargetMode="External"/><Relationship Id="rId11" Type="http://schemas.openxmlformats.org/officeDocument/2006/relationships/hyperlink" Target="http://docs.cntd.ru/document/12001069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04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000447" TargetMode="External"/><Relationship Id="rId19" Type="http://schemas.openxmlformats.org/officeDocument/2006/relationships/hyperlink" Target="http://docs.cntd.ru/document/1200000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738" TargetMode="External"/><Relationship Id="rId14" Type="http://schemas.openxmlformats.org/officeDocument/2006/relationships/hyperlink" Target="http://docs.cntd.ru/document/90357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E723-3ED6-4C0E-A85B-814F6851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Беккер Ж.С</cp:lastModifiedBy>
  <cp:revision>53</cp:revision>
  <cp:lastPrinted>2018-01-10T08:13:00Z</cp:lastPrinted>
  <dcterms:created xsi:type="dcterms:W3CDTF">2014-09-30T06:05:00Z</dcterms:created>
  <dcterms:modified xsi:type="dcterms:W3CDTF">2018-02-15T12:12:00Z</dcterms:modified>
</cp:coreProperties>
</file>