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1" w:rsidRDefault="00383671" w:rsidP="00383671">
      <w:pPr>
        <w:jc w:val="right"/>
      </w:pPr>
    </w:p>
    <w:p w:rsidR="00383671" w:rsidRDefault="00383671" w:rsidP="00383671">
      <w:pPr>
        <w:jc w:val="center"/>
        <w:rPr>
          <w:b/>
          <w:sz w:val="28"/>
          <w:szCs w:val="28"/>
        </w:rPr>
      </w:pPr>
    </w:p>
    <w:p w:rsidR="00383671" w:rsidRPr="0061371D" w:rsidRDefault="00383671" w:rsidP="003836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АРХАНГЕЛЬСКАЯ  ОБЛАСТЬ</w:t>
      </w:r>
    </w:p>
    <w:p w:rsidR="00383671" w:rsidRPr="00952B54" w:rsidRDefault="00383671" w:rsidP="00383671">
      <w:pPr>
        <w:jc w:val="right"/>
      </w:pPr>
    </w:p>
    <w:p w:rsidR="00383671" w:rsidRDefault="00383671" w:rsidP="00383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383671" w:rsidRDefault="00383671" w:rsidP="00383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383671" w:rsidRDefault="00383671" w:rsidP="00383671">
      <w:pPr>
        <w:rPr>
          <w:b/>
          <w:sz w:val="28"/>
          <w:szCs w:val="28"/>
        </w:rPr>
      </w:pPr>
    </w:p>
    <w:p w:rsidR="00383671" w:rsidRDefault="00383671" w:rsidP="003836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83671" w:rsidRDefault="00383671" w:rsidP="00383671">
      <w:pPr>
        <w:jc w:val="center"/>
        <w:rPr>
          <w:b/>
          <w:sz w:val="28"/>
          <w:szCs w:val="28"/>
        </w:rPr>
      </w:pPr>
    </w:p>
    <w:p w:rsidR="00383671" w:rsidRDefault="00383671" w:rsidP="00383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05EC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 июня  2015 </w:t>
      </w:r>
      <w:r w:rsidR="00540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540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405EC">
        <w:rPr>
          <w:sz w:val="28"/>
          <w:szCs w:val="28"/>
        </w:rPr>
        <w:t>310</w:t>
      </w:r>
    </w:p>
    <w:p w:rsidR="00383671" w:rsidRDefault="00383671" w:rsidP="00383671">
      <w:pPr>
        <w:jc w:val="center"/>
        <w:rPr>
          <w:sz w:val="28"/>
          <w:szCs w:val="28"/>
        </w:rPr>
      </w:pPr>
    </w:p>
    <w:p w:rsidR="00383671" w:rsidRDefault="00383671" w:rsidP="00383671">
      <w:pPr>
        <w:jc w:val="center"/>
        <w:rPr>
          <w:sz w:val="20"/>
          <w:szCs w:val="20"/>
        </w:rPr>
      </w:pPr>
      <w:r>
        <w:rPr>
          <w:sz w:val="20"/>
          <w:szCs w:val="20"/>
        </w:rPr>
        <w:t>с. Яренск</w:t>
      </w:r>
    </w:p>
    <w:p w:rsidR="00383671" w:rsidRDefault="00383671" w:rsidP="00383671">
      <w:pPr>
        <w:jc w:val="center"/>
        <w:rPr>
          <w:sz w:val="20"/>
          <w:szCs w:val="20"/>
        </w:rPr>
      </w:pPr>
    </w:p>
    <w:p w:rsidR="00383671" w:rsidRDefault="00383671" w:rsidP="00383671">
      <w:pPr>
        <w:jc w:val="center"/>
        <w:rPr>
          <w:sz w:val="20"/>
          <w:szCs w:val="20"/>
        </w:rPr>
      </w:pPr>
    </w:p>
    <w:p w:rsidR="00383671" w:rsidRDefault="00383671" w:rsidP="00383671">
      <w:pPr>
        <w:jc w:val="center"/>
        <w:rPr>
          <w:sz w:val="20"/>
          <w:szCs w:val="20"/>
        </w:rPr>
      </w:pPr>
    </w:p>
    <w:p w:rsidR="00383671" w:rsidRDefault="00383671" w:rsidP="00383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муниципальное задание МБУК «Яренский краеведческий музей» на оказание муниципальной </w:t>
      </w:r>
      <w:r w:rsidRPr="006427B4">
        <w:rPr>
          <w:b/>
          <w:sz w:val="28"/>
          <w:szCs w:val="28"/>
        </w:rPr>
        <w:t xml:space="preserve">услуги </w:t>
      </w:r>
    </w:p>
    <w:p w:rsidR="00383671" w:rsidRPr="006427B4" w:rsidRDefault="00383671" w:rsidP="00383671">
      <w:pPr>
        <w:jc w:val="center"/>
        <w:rPr>
          <w:b/>
          <w:sz w:val="28"/>
          <w:szCs w:val="28"/>
        </w:rPr>
      </w:pPr>
      <w:r w:rsidRPr="006427B4">
        <w:rPr>
          <w:b/>
          <w:sz w:val="28"/>
          <w:szCs w:val="28"/>
        </w:rPr>
        <w:t>«</w:t>
      </w:r>
      <w:r w:rsidRPr="00B22663">
        <w:rPr>
          <w:b/>
          <w:sz w:val="28"/>
          <w:szCs w:val="28"/>
        </w:rPr>
        <w:t>Организация музейной деятельности</w:t>
      </w:r>
      <w:r w:rsidRPr="006427B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2015 год</w:t>
      </w:r>
    </w:p>
    <w:p w:rsidR="00383671" w:rsidRDefault="00383671" w:rsidP="00383671">
      <w:pPr>
        <w:jc w:val="both"/>
        <w:rPr>
          <w:sz w:val="28"/>
          <w:szCs w:val="28"/>
        </w:rPr>
      </w:pPr>
    </w:p>
    <w:p w:rsidR="00383671" w:rsidRDefault="00383671" w:rsidP="00383671">
      <w:pPr>
        <w:jc w:val="both"/>
        <w:rPr>
          <w:sz w:val="28"/>
          <w:szCs w:val="28"/>
        </w:rPr>
      </w:pPr>
    </w:p>
    <w:p w:rsidR="00383671" w:rsidRDefault="00383671" w:rsidP="003836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69.2, 158 Бюджетного кодекса Российской Федерации, руководствуясь Уставом МО «Ленский муниципальный район», постановлением Главы МО «Ленский муниципальный район» от 04.10.2010 № 72 «Об утверждении Положения о порядке формирования муниципальных заданий муниципальным учреждениям Ленского муниципального района и о порядке финансового обеспечения выполнения этих заданий», постановлением Администрации МО «Ленский муниципальный район» от 11.03.2012 № 34 «Об утверждении Стандарта муниципальной услуги</w:t>
      </w:r>
      <w:proofErr w:type="gramEnd"/>
      <w:r>
        <w:rPr>
          <w:sz w:val="28"/>
          <w:szCs w:val="28"/>
        </w:rPr>
        <w:t xml:space="preserve"> «Организация музейной деятельности», в связи с увеличением штатной численности на 2 шт</w:t>
      </w:r>
      <w:r w:rsidR="0096259D">
        <w:rPr>
          <w:sz w:val="28"/>
          <w:szCs w:val="28"/>
        </w:rPr>
        <w:t>ат</w:t>
      </w:r>
      <w:r>
        <w:rPr>
          <w:sz w:val="28"/>
          <w:szCs w:val="28"/>
        </w:rPr>
        <w:t>ных единицы Администрация МО «Ленский муниципальный район» постановляет:</w:t>
      </w:r>
    </w:p>
    <w:p w:rsidR="0096259D" w:rsidRDefault="0096259D" w:rsidP="0096259D">
      <w:pPr>
        <w:ind w:firstLine="720"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муниципальное задание МБУК «</w:t>
      </w:r>
      <w:proofErr w:type="spellStart"/>
      <w:r>
        <w:rPr>
          <w:sz w:val="28"/>
          <w:szCs w:val="28"/>
        </w:rPr>
        <w:t>Яренский</w:t>
      </w:r>
      <w:proofErr w:type="spellEnd"/>
      <w:r>
        <w:rPr>
          <w:sz w:val="28"/>
          <w:szCs w:val="28"/>
        </w:rPr>
        <w:t xml:space="preserve"> краеведческий музей» </w:t>
      </w:r>
      <w:r w:rsidR="00E03539">
        <w:rPr>
          <w:sz w:val="28"/>
          <w:szCs w:val="28"/>
        </w:rPr>
        <w:t>с 01.07.</w:t>
      </w:r>
      <w:r>
        <w:rPr>
          <w:sz w:val="28"/>
          <w:szCs w:val="28"/>
        </w:rPr>
        <w:t>2015 год</w:t>
      </w:r>
      <w:r w:rsidR="00E03539">
        <w:rPr>
          <w:sz w:val="28"/>
          <w:szCs w:val="28"/>
        </w:rPr>
        <w:t>а</w:t>
      </w:r>
      <w:r>
        <w:rPr>
          <w:sz w:val="28"/>
          <w:szCs w:val="28"/>
        </w:rPr>
        <w:t>, утвержденное постановлением Администрации МО «Ленский муниципальный район» от 27.01.2015</w:t>
      </w:r>
      <w:r w:rsidR="000A30CD">
        <w:rPr>
          <w:sz w:val="28"/>
          <w:szCs w:val="28"/>
        </w:rPr>
        <w:t xml:space="preserve"> №26</w:t>
      </w:r>
      <w:r w:rsidRPr="00320165">
        <w:rPr>
          <w:sz w:val="28"/>
          <w:szCs w:val="28"/>
        </w:rPr>
        <w:t>:</w:t>
      </w:r>
    </w:p>
    <w:p w:rsidR="0096259D" w:rsidRDefault="0096259D" w:rsidP="00962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03539">
        <w:rPr>
          <w:sz w:val="28"/>
          <w:szCs w:val="28"/>
        </w:rPr>
        <w:t xml:space="preserve">. </w:t>
      </w:r>
      <w:r w:rsidR="0033099F">
        <w:rPr>
          <w:sz w:val="28"/>
          <w:szCs w:val="28"/>
        </w:rPr>
        <w:t>В п</w:t>
      </w:r>
      <w:r>
        <w:rPr>
          <w:sz w:val="28"/>
          <w:szCs w:val="28"/>
        </w:rPr>
        <w:t xml:space="preserve">ункте 3 муниципального задания «Показатели, характеризующие качество и (или) объем муниципальной услуги»  подпункт </w:t>
      </w:r>
      <w:r w:rsidR="0033099F">
        <w:rPr>
          <w:sz w:val="28"/>
          <w:szCs w:val="28"/>
        </w:rPr>
        <w:t xml:space="preserve">    </w:t>
      </w:r>
      <w:r w:rsidRPr="00A023FB">
        <w:rPr>
          <w:sz w:val="28"/>
          <w:szCs w:val="28"/>
        </w:rPr>
        <w:t xml:space="preserve">3.1. </w:t>
      </w:r>
      <w:r>
        <w:rPr>
          <w:sz w:val="28"/>
          <w:szCs w:val="28"/>
        </w:rPr>
        <w:t>«</w:t>
      </w:r>
      <w:r w:rsidRPr="00A023FB">
        <w:rPr>
          <w:sz w:val="28"/>
          <w:szCs w:val="28"/>
        </w:rPr>
        <w:t xml:space="preserve">Показатели качества </w:t>
      </w:r>
      <w:r>
        <w:rPr>
          <w:sz w:val="28"/>
          <w:szCs w:val="28"/>
        </w:rPr>
        <w:t>муниципальной</w:t>
      </w:r>
      <w:r w:rsidRPr="00A023F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 и подпункт 3.2. «Объем муниципальной услуги (в натуральных показателях)» изложить в следующей редакции</w:t>
      </w:r>
      <w:r w:rsidRPr="00BC693C">
        <w:rPr>
          <w:sz w:val="28"/>
          <w:szCs w:val="28"/>
        </w:rPr>
        <w:t>:</w:t>
      </w:r>
    </w:p>
    <w:p w:rsidR="0096259D" w:rsidRDefault="0096259D" w:rsidP="0096259D">
      <w:pPr>
        <w:ind w:firstLine="709"/>
        <w:jc w:val="both"/>
        <w:rPr>
          <w:sz w:val="28"/>
          <w:szCs w:val="28"/>
        </w:rPr>
      </w:pPr>
      <w:r w:rsidRPr="00A023FB">
        <w:rPr>
          <w:sz w:val="28"/>
          <w:szCs w:val="28"/>
        </w:rPr>
        <w:t xml:space="preserve">3.1. Показатели качества </w:t>
      </w:r>
      <w:r>
        <w:rPr>
          <w:sz w:val="28"/>
          <w:szCs w:val="28"/>
        </w:rPr>
        <w:t>муниципальной</w:t>
      </w:r>
      <w:r w:rsidRPr="00A023FB">
        <w:rPr>
          <w:sz w:val="28"/>
          <w:szCs w:val="28"/>
        </w:rPr>
        <w:t xml:space="preserve"> услуги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0"/>
        <w:gridCol w:w="992"/>
        <w:gridCol w:w="1559"/>
        <w:gridCol w:w="914"/>
        <w:gridCol w:w="993"/>
        <w:gridCol w:w="1417"/>
        <w:gridCol w:w="3159"/>
      </w:tblGrid>
      <w:tr w:rsidR="000A30CD" w:rsidRPr="00D51F15" w:rsidTr="000A30CD">
        <w:trPr>
          <w:cantSplit/>
          <w:trHeight w:val="360"/>
        </w:trPr>
        <w:tc>
          <w:tcPr>
            <w:tcW w:w="1740" w:type="dxa"/>
            <w:vMerge w:val="restart"/>
          </w:tcPr>
          <w:p w:rsidR="000A30CD" w:rsidRPr="00D51F15" w:rsidRDefault="000A30CD" w:rsidP="000A30C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51F1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  <w:t>показателя</w:t>
            </w:r>
          </w:p>
        </w:tc>
        <w:tc>
          <w:tcPr>
            <w:tcW w:w="992" w:type="dxa"/>
            <w:vMerge w:val="restart"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F15">
              <w:rPr>
                <w:rFonts w:ascii="Times New Roman" w:hAnsi="Times New Roman" w:cs="Times New Roman"/>
                <w:sz w:val="23"/>
                <w:szCs w:val="23"/>
              </w:rPr>
              <w:t xml:space="preserve">Единица 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  <w:t>измерения</w:t>
            </w:r>
          </w:p>
        </w:tc>
        <w:tc>
          <w:tcPr>
            <w:tcW w:w="1559" w:type="dxa"/>
            <w:vMerge w:val="restart"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F15">
              <w:rPr>
                <w:rFonts w:ascii="Times New Roman" w:hAnsi="Times New Roman" w:cs="Times New Roman"/>
                <w:sz w:val="23"/>
                <w:szCs w:val="23"/>
              </w:rPr>
              <w:t>Формула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расчета 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3324" w:type="dxa"/>
            <w:gridSpan w:val="3"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F15">
              <w:rPr>
                <w:rFonts w:ascii="Times New Roman" w:hAnsi="Times New Roman" w:cs="Times New Roman"/>
                <w:sz w:val="23"/>
                <w:szCs w:val="23"/>
              </w:rPr>
              <w:t xml:space="preserve">Значения показателей качества 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t xml:space="preserve"> услуги</w:t>
            </w:r>
          </w:p>
        </w:tc>
        <w:tc>
          <w:tcPr>
            <w:tcW w:w="3159" w:type="dxa"/>
            <w:vMerge w:val="restart"/>
          </w:tcPr>
          <w:p w:rsidR="000A30CD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51F15">
              <w:rPr>
                <w:rFonts w:ascii="Times New Roman" w:hAnsi="Times New Roman" w:cs="Times New Roman"/>
                <w:sz w:val="23"/>
                <w:szCs w:val="23"/>
              </w:rPr>
              <w:t>Источник информации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  <w:t>о значении показателя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(исходные данные </w:t>
            </w:r>
            <w:proofErr w:type="gramEnd"/>
          </w:p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F15">
              <w:rPr>
                <w:rFonts w:ascii="Times New Roman" w:hAnsi="Times New Roman" w:cs="Times New Roman"/>
                <w:sz w:val="23"/>
                <w:szCs w:val="23"/>
              </w:rPr>
              <w:t>для ее расчета)</w:t>
            </w:r>
          </w:p>
        </w:tc>
      </w:tr>
      <w:tr w:rsidR="000A30CD" w:rsidRPr="00D51F15" w:rsidTr="000A30CD">
        <w:trPr>
          <w:cantSplit/>
          <w:trHeight w:val="720"/>
        </w:trPr>
        <w:tc>
          <w:tcPr>
            <w:tcW w:w="1740" w:type="dxa"/>
            <w:vMerge/>
          </w:tcPr>
          <w:p w:rsidR="000A30CD" w:rsidRPr="00D51F15" w:rsidRDefault="000A30CD" w:rsidP="00E0353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0A30CD" w:rsidRPr="00D51F15" w:rsidRDefault="000A30CD" w:rsidP="00E0353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A30CD" w:rsidRPr="00D51F15" w:rsidRDefault="000A30CD" w:rsidP="00E0353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  <w:t>год</w:t>
            </w:r>
          </w:p>
        </w:tc>
        <w:tc>
          <w:tcPr>
            <w:tcW w:w="993" w:type="dxa"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  <w:t>год</w:t>
            </w:r>
          </w:p>
        </w:tc>
        <w:tc>
          <w:tcPr>
            <w:tcW w:w="1417" w:type="dxa"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  <w:t>год</w:t>
            </w:r>
          </w:p>
        </w:tc>
        <w:tc>
          <w:tcPr>
            <w:tcW w:w="3159" w:type="dxa"/>
            <w:vMerge/>
          </w:tcPr>
          <w:p w:rsidR="000A30CD" w:rsidRPr="00D51F15" w:rsidRDefault="000A30CD" w:rsidP="00E0353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30CD" w:rsidRPr="00A023FB" w:rsidTr="000A30CD">
        <w:trPr>
          <w:cantSplit/>
          <w:trHeight w:val="240"/>
        </w:trPr>
        <w:tc>
          <w:tcPr>
            <w:tcW w:w="1740" w:type="dxa"/>
          </w:tcPr>
          <w:p w:rsidR="000A30CD" w:rsidRPr="00A023FB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</w:t>
            </w:r>
            <w:r w:rsidRPr="00A0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  <w:r w:rsidRPr="00A023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50 %)</w:t>
            </w:r>
            <w:r w:rsidRPr="00A023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0A30CD" w:rsidRPr="00A023FB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чел.</w:t>
            </w:r>
          </w:p>
        </w:tc>
        <w:tc>
          <w:tcPr>
            <w:tcW w:w="1559" w:type="dxa"/>
          </w:tcPr>
          <w:p w:rsidR="000A30CD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населения х 50%</w:t>
            </w:r>
          </w:p>
          <w:p w:rsidR="000A30CD" w:rsidRPr="00A023FB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(12400 х 50% =6200)</w:t>
            </w:r>
          </w:p>
        </w:tc>
        <w:tc>
          <w:tcPr>
            <w:tcW w:w="914" w:type="dxa"/>
          </w:tcPr>
          <w:p w:rsidR="000A30CD" w:rsidRPr="00A023FB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10068</w:t>
            </w:r>
          </w:p>
        </w:tc>
        <w:tc>
          <w:tcPr>
            <w:tcW w:w="993" w:type="dxa"/>
          </w:tcPr>
          <w:p w:rsidR="000A30CD" w:rsidRPr="00A023FB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417" w:type="dxa"/>
          </w:tcPr>
          <w:p w:rsidR="000A30CD" w:rsidRPr="00A023FB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3159" w:type="dxa"/>
          </w:tcPr>
          <w:p w:rsidR="000A30CD" w:rsidRPr="00A8047A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7A">
              <w:rPr>
                <w:rFonts w:ascii="Times New Roman" w:hAnsi="Times New Roman" w:cs="Times New Roman"/>
                <w:sz w:val="24"/>
                <w:szCs w:val="24"/>
              </w:rPr>
              <w:t xml:space="preserve">           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A80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30CD" w:rsidRPr="00A8047A" w:rsidRDefault="000A30CD" w:rsidP="000A30CD">
            <w:pPr>
              <w:pStyle w:val="ConsPlusCell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A8047A">
              <w:rPr>
                <w:rFonts w:ascii="Times New Roman" w:hAnsi="Times New Roman" w:cs="Times New Roman"/>
                <w:sz w:val="24"/>
                <w:szCs w:val="24"/>
              </w:rPr>
              <w:t xml:space="preserve">            отчет 8 – НК, </w:t>
            </w:r>
            <w:proofErr w:type="spellStart"/>
            <w:r w:rsidRPr="00A8047A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A8047A">
              <w:rPr>
                <w:rFonts w:ascii="Times New Roman" w:hAnsi="Times New Roman" w:cs="Times New Roman"/>
                <w:sz w:val="24"/>
                <w:szCs w:val="24"/>
              </w:rPr>
              <w:t>. отчет</w:t>
            </w:r>
          </w:p>
        </w:tc>
      </w:tr>
      <w:tr w:rsidR="000A30CD" w:rsidRPr="00A023FB" w:rsidTr="000A30CD">
        <w:trPr>
          <w:cantSplit/>
          <w:trHeight w:val="240"/>
        </w:trPr>
        <w:tc>
          <w:tcPr>
            <w:tcW w:w="1740" w:type="dxa"/>
          </w:tcPr>
          <w:p w:rsidR="000A30CD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посетителей (на 1 специалиста не менее 1800 чел.)</w:t>
            </w:r>
          </w:p>
        </w:tc>
        <w:tc>
          <w:tcPr>
            <w:tcW w:w="992" w:type="dxa"/>
          </w:tcPr>
          <w:p w:rsidR="000A30CD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чел.</w:t>
            </w:r>
          </w:p>
        </w:tc>
        <w:tc>
          <w:tcPr>
            <w:tcW w:w="1559" w:type="dxa"/>
          </w:tcPr>
          <w:p w:rsidR="000A30CD" w:rsidRDefault="000A30CD" w:rsidP="00681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посетителей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E035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1F62">
              <w:rPr>
                <w:rFonts w:ascii="Times New Roman" w:hAnsi="Times New Roman" w:cs="Times New Roman"/>
                <w:sz w:val="24"/>
                <w:szCs w:val="24"/>
              </w:rPr>
              <w:t>900х3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681F6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14" w:type="dxa"/>
          </w:tcPr>
          <w:p w:rsidR="000A30CD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10068</w:t>
            </w:r>
          </w:p>
        </w:tc>
        <w:tc>
          <w:tcPr>
            <w:tcW w:w="993" w:type="dxa"/>
          </w:tcPr>
          <w:p w:rsidR="000A30CD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17" w:type="dxa"/>
          </w:tcPr>
          <w:p w:rsidR="000A30CD" w:rsidRDefault="00681F62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3159" w:type="dxa"/>
          </w:tcPr>
          <w:p w:rsidR="000A30CD" w:rsidRPr="00A8047A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7A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0A30CD" w:rsidRPr="00A8047A" w:rsidRDefault="000A30CD" w:rsidP="00E03539">
            <w:pPr>
              <w:ind w:firstLine="708"/>
            </w:pPr>
            <w:r w:rsidRPr="00A8047A">
              <w:t xml:space="preserve">отчет 8 – НК, </w:t>
            </w:r>
            <w:proofErr w:type="spellStart"/>
            <w:r w:rsidRPr="00A8047A">
              <w:t>информац</w:t>
            </w:r>
            <w:proofErr w:type="spellEnd"/>
            <w:r w:rsidRPr="00A8047A">
              <w:t>. отчет</w:t>
            </w:r>
          </w:p>
        </w:tc>
      </w:tr>
      <w:tr w:rsidR="000A30CD" w:rsidRPr="00A023FB" w:rsidTr="000A30CD">
        <w:trPr>
          <w:cantSplit/>
          <w:trHeight w:val="1301"/>
        </w:trPr>
        <w:tc>
          <w:tcPr>
            <w:tcW w:w="1740" w:type="dxa"/>
          </w:tcPr>
          <w:p w:rsidR="000A30CD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экскурсий (на 1 специалиста не менее 88 ед.)</w:t>
            </w:r>
          </w:p>
        </w:tc>
        <w:tc>
          <w:tcPr>
            <w:tcW w:w="992" w:type="dxa"/>
          </w:tcPr>
          <w:p w:rsidR="000A30CD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ед.</w:t>
            </w:r>
          </w:p>
        </w:tc>
        <w:tc>
          <w:tcPr>
            <w:tcW w:w="1559" w:type="dxa"/>
          </w:tcPr>
          <w:p w:rsidR="000A30CD" w:rsidRDefault="000A30CD" w:rsidP="00681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экскурсий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E035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1F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81F6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14" w:type="dxa"/>
          </w:tcPr>
          <w:p w:rsidR="000A30CD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3" w:type="dxa"/>
          </w:tcPr>
          <w:p w:rsidR="000A30CD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</w:tcPr>
          <w:p w:rsidR="000A30CD" w:rsidRDefault="00681F62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59" w:type="dxa"/>
          </w:tcPr>
          <w:p w:rsidR="000A30CD" w:rsidRPr="00A8047A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7A">
              <w:rPr>
                <w:rFonts w:ascii="Times New Roman" w:hAnsi="Times New Roman" w:cs="Times New Roman"/>
                <w:sz w:val="24"/>
                <w:szCs w:val="24"/>
              </w:rPr>
              <w:t xml:space="preserve">            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A804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A30CD" w:rsidRPr="00A8047A" w:rsidRDefault="000A30CD" w:rsidP="00E03539">
            <w:pPr>
              <w:ind w:firstLine="708"/>
            </w:pPr>
            <w:r w:rsidRPr="00A8047A">
              <w:t xml:space="preserve">отчет 8 – НК, </w:t>
            </w:r>
            <w:proofErr w:type="spellStart"/>
            <w:r w:rsidRPr="00A8047A">
              <w:t>информац</w:t>
            </w:r>
            <w:proofErr w:type="spellEnd"/>
            <w:r w:rsidRPr="00A8047A">
              <w:t>. отчет</w:t>
            </w:r>
          </w:p>
        </w:tc>
      </w:tr>
      <w:tr w:rsidR="000A30CD" w:rsidRPr="00A023FB" w:rsidTr="000A30CD">
        <w:trPr>
          <w:cantSplit/>
          <w:trHeight w:val="240"/>
        </w:trPr>
        <w:tc>
          <w:tcPr>
            <w:tcW w:w="1740" w:type="dxa"/>
          </w:tcPr>
          <w:p w:rsidR="000A30CD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лекций (на 1 специалиста не менее 11 ед.)</w:t>
            </w:r>
          </w:p>
        </w:tc>
        <w:tc>
          <w:tcPr>
            <w:tcW w:w="992" w:type="dxa"/>
          </w:tcPr>
          <w:p w:rsidR="000A30CD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ед. </w:t>
            </w:r>
          </w:p>
        </w:tc>
        <w:tc>
          <w:tcPr>
            <w:tcW w:w="1559" w:type="dxa"/>
          </w:tcPr>
          <w:p w:rsidR="000A30CD" w:rsidRDefault="000A30CD" w:rsidP="00681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лекций х</w:t>
            </w:r>
            <w:r w:rsidR="0068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E035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681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1F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14" w:type="dxa"/>
          </w:tcPr>
          <w:p w:rsidR="000A30CD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0A30CD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A30CD" w:rsidRDefault="00681F62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9" w:type="dxa"/>
          </w:tcPr>
          <w:p w:rsidR="000A30CD" w:rsidRPr="00A8047A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7A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0A30CD" w:rsidRPr="00A8047A" w:rsidRDefault="000A30CD" w:rsidP="00E03539">
            <w:r w:rsidRPr="00A8047A">
              <w:t xml:space="preserve">             отчет 8 – НК, </w:t>
            </w:r>
            <w:proofErr w:type="spellStart"/>
            <w:r w:rsidRPr="00A8047A">
              <w:t>информац</w:t>
            </w:r>
            <w:proofErr w:type="spellEnd"/>
            <w:r w:rsidRPr="00A8047A">
              <w:t>. отчет</w:t>
            </w:r>
          </w:p>
        </w:tc>
      </w:tr>
      <w:tr w:rsidR="000A30CD" w:rsidRPr="00A023FB" w:rsidTr="000A30CD">
        <w:trPr>
          <w:cantSplit/>
          <w:trHeight w:val="240"/>
        </w:trPr>
        <w:tc>
          <w:tcPr>
            <w:tcW w:w="1740" w:type="dxa"/>
          </w:tcPr>
          <w:p w:rsidR="000A30CD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Количество выставок (на 1 специалиста не менее 6 ед.)</w:t>
            </w:r>
          </w:p>
        </w:tc>
        <w:tc>
          <w:tcPr>
            <w:tcW w:w="992" w:type="dxa"/>
          </w:tcPr>
          <w:p w:rsidR="000A30CD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ед.</w:t>
            </w:r>
          </w:p>
        </w:tc>
        <w:tc>
          <w:tcPr>
            <w:tcW w:w="1559" w:type="dxa"/>
          </w:tcPr>
          <w:p w:rsidR="000A30CD" w:rsidRDefault="000A30CD" w:rsidP="00681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выставок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E035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81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4" w:type="dxa"/>
          </w:tcPr>
          <w:p w:rsidR="000A30CD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0A30CD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A30CD" w:rsidRDefault="00681F62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9" w:type="dxa"/>
          </w:tcPr>
          <w:p w:rsidR="000A30CD" w:rsidRPr="00A8047A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7A">
              <w:rPr>
                <w:rFonts w:ascii="Times New Roman" w:hAnsi="Times New Roman" w:cs="Times New Roman"/>
                <w:sz w:val="24"/>
                <w:szCs w:val="24"/>
              </w:rPr>
              <w:t xml:space="preserve">         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A804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A30CD" w:rsidRPr="00A8047A" w:rsidRDefault="000A30CD" w:rsidP="00E03539">
            <w:pPr>
              <w:ind w:firstLine="708"/>
            </w:pPr>
            <w:r w:rsidRPr="00A8047A">
              <w:t xml:space="preserve">отчет 8 – НК, </w:t>
            </w:r>
            <w:proofErr w:type="spellStart"/>
            <w:r w:rsidRPr="00A8047A">
              <w:t>информац</w:t>
            </w:r>
            <w:proofErr w:type="spellEnd"/>
            <w:r w:rsidRPr="00A8047A">
              <w:t>. отчет</w:t>
            </w:r>
          </w:p>
        </w:tc>
      </w:tr>
    </w:tbl>
    <w:p w:rsidR="0096259D" w:rsidRDefault="0096259D" w:rsidP="009625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259D" w:rsidRDefault="0096259D" w:rsidP="0096259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023FB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3FB">
        <w:rPr>
          <w:rFonts w:ascii="Times New Roman" w:hAnsi="Times New Roman" w:cs="Times New Roman"/>
          <w:sz w:val="28"/>
          <w:szCs w:val="28"/>
        </w:rPr>
        <w:t xml:space="preserve"> услуги (в натуральных показателях)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992"/>
        <w:gridCol w:w="1559"/>
        <w:gridCol w:w="1418"/>
        <w:gridCol w:w="1842"/>
        <w:gridCol w:w="3261"/>
      </w:tblGrid>
      <w:tr w:rsidR="000A30CD" w:rsidRPr="00D51F15" w:rsidTr="00384089">
        <w:trPr>
          <w:cantSplit/>
          <w:trHeight w:val="360"/>
        </w:trPr>
        <w:tc>
          <w:tcPr>
            <w:tcW w:w="1702" w:type="dxa"/>
            <w:vMerge w:val="restart"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F1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  <w:t>показателя</w:t>
            </w:r>
          </w:p>
        </w:tc>
        <w:tc>
          <w:tcPr>
            <w:tcW w:w="992" w:type="dxa"/>
            <w:vMerge w:val="restart"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F15">
              <w:rPr>
                <w:rFonts w:ascii="Times New Roman" w:hAnsi="Times New Roman" w:cs="Times New Roman"/>
                <w:sz w:val="23"/>
                <w:szCs w:val="23"/>
              </w:rPr>
              <w:t xml:space="preserve">Единица 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  <w:t>измерения</w:t>
            </w:r>
          </w:p>
        </w:tc>
        <w:tc>
          <w:tcPr>
            <w:tcW w:w="4819" w:type="dxa"/>
            <w:gridSpan w:val="3"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F15">
              <w:rPr>
                <w:rFonts w:ascii="Times New Roman" w:hAnsi="Times New Roman" w:cs="Times New Roman"/>
                <w:sz w:val="23"/>
                <w:szCs w:val="23"/>
              </w:rPr>
              <w:t xml:space="preserve">Значение показателей объема 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t xml:space="preserve"> услуги</w:t>
            </w:r>
          </w:p>
        </w:tc>
        <w:tc>
          <w:tcPr>
            <w:tcW w:w="3261" w:type="dxa"/>
            <w:vMerge w:val="restart"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F15">
              <w:rPr>
                <w:rFonts w:ascii="Times New Roman" w:hAnsi="Times New Roman" w:cs="Times New Roman"/>
                <w:sz w:val="23"/>
                <w:szCs w:val="23"/>
              </w:rPr>
              <w:t>Источник информации о значении показателя</w:t>
            </w:r>
          </w:p>
        </w:tc>
      </w:tr>
      <w:tr w:rsidR="000A30CD" w:rsidRPr="00D51F15" w:rsidTr="00384089">
        <w:trPr>
          <w:cantSplit/>
          <w:trHeight w:val="600"/>
        </w:trPr>
        <w:tc>
          <w:tcPr>
            <w:tcW w:w="1702" w:type="dxa"/>
            <w:vMerge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  <w:t>год</w:t>
            </w:r>
          </w:p>
        </w:tc>
        <w:tc>
          <w:tcPr>
            <w:tcW w:w="1418" w:type="dxa"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  <w:t>год</w:t>
            </w:r>
          </w:p>
        </w:tc>
        <w:tc>
          <w:tcPr>
            <w:tcW w:w="1842" w:type="dxa"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  <w:r w:rsidRPr="00D51F15">
              <w:rPr>
                <w:rFonts w:ascii="Times New Roman" w:hAnsi="Times New Roman" w:cs="Times New Roman"/>
                <w:sz w:val="23"/>
                <w:szCs w:val="23"/>
              </w:rPr>
              <w:br/>
              <w:t>год</w:t>
            </w:r>
          </w:p>
        </w:tc>
        <w:tc>
          <w:tcPr>
            <w:tcW w:w="3261" w:type="dxa"/>
            <w:vMerge/>
          </w:tcPr>
          <w:p w:rsidR="000A30CD" w:rsidRPr="00D51F15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30CD" w:rsidRPr="00A023FB" w:rsidTr="00384089">
        <w:trPr>
          <w:cantSplit/>
          <w:trHeight w:val="240"/>
        </w:trPr>
        <w:tc>
          <w:tcPr>
            <w:tcW w:w="1702" w:type="dxa"/>
          </w:tcPr>
          <w:p w:rsidR="000A30CD" w:rsidRPr="00A023FB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23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32E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культурно – историческим ценностям</w:t>
            </w:r>
          </w:p>
        </w:tc>
        <w:tc>
          <w:tcPr>
            <w:tcW w:w="992" w:type="dxa"/>
          </w:tcPr>
          <w:p w:rsidR="000A30CD" w:rsidRPr="00A023FB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чел.</w:t>
            </w:r>
          </w:p>
        </w:tc>
        <w:tc>
          <w:tcPr>
            <w:tcW w:w="1559" w:type="dxa"/>
          </w:tcPr>
          <w:p w:rsidR="000A30CD" w:rsidRPr="00A023FB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10068</w:t>
            </w:r>
          </w:p>
        </w:tc>
        <w:tc>
          <w:tcPr>
            <w:tcW w:w="1418" w:type="dxa"/>
          </w:tcPr>
          <w:p w:rsidR="000A30CD" w:rsidRPr="00A023FB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842" w:type="dxa"/>
          </w:tcPr>
          <w:p w:rsidR="000A30CD" w:rsidRPr="00A023FB" w:rsidRDefault="000A30CD" w:rsidP="00E03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3261" w:type="dxa"/>
          </w:tcPr>
          <w:p w:rsidR="000A30CD" w:rsidRPr="00A8047A" w:rsidRDefault="00384089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CD" w:rsidRPr="00A8047A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0A30C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0A30CD" w:rsidRPr="00A804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A30CD" w:rsidRPr="00A023FB" w:rsidRDefault="000A30CD" w:rsidP="00E03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7A">
              <w:rPr>
                <w:rFonts w:ascii="Times New Roman" w:hAnsi="Times New Roman" w:cs="Times New Roman"/>
                <w:sz w:val="24"/>
                <w:szCs w:val="24"/>
              </w:rPr>
              <w:t xml:space="preserve">отчет 8 – НК, </w:t>
            </w:r>
            <w:proofErr w:type="spellStart"/>
            <w:r w:rsidRPr="00A8047A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A8047A">
              <w:rPr>
                <w:rFonts w:ascii="Times New Roman" w:hAnsi="Times New Roman" w:cs="Times New Roman"/>
                <w:sz w:val="24"/>
                <w:szCs w:val="24"/>
              </w:rPr>
              <w:t>. отчет</w:t>
            </w:r>
          </w:p>
        </w:tc>
      </w:tr>
    </w:tbl>
    <w:p w:rsidR="000A30CD" w:rsidRDefault="000A30CD" w:rsidP="0096259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96259D" w:rsidRDefault="0096259D" w:rsidP="00962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59D" w:rsidRDefault="0096259D" w:rsidP="00962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E03539" w:rsidRDefault="00E03539" w:rsidP="0096259D">
      <w:pPr>
        <w:ind w:firstLine="709"/>
        <w:jc w:val="both"/>
        <w:rPr>
          <w:sz w:val="28"/>
          <w:szCs w:val="28"/>
        </w:rPr>
      </w:pPr>
    </w:p>
    <w:p w:rsidR="00E03539" w:rsidRDefault="00E03539" w:rsidP="0096259D">
      <w:pPr>
        <w:ind w:firstLine="709"/>
        <w:jc w:val="both"/>
        <w:rPr>
          <w:sz w:val="28"/>
          <w:szCs w:val="28"/>
        </w:rPr>
      </w:pPr>
    </w:p>
    <w:p w:rsidR="0096259D" w:rsidRDefault="0096259D" w:rsidP="0096259D">
      <w:pPr>
        <w:rPr>
          <w:sz w:val="28"/>
          <w:szCs w:val="28"/>
        </w:rPr>
      </w:pPr>
    </w:p>
    <w:p w:rsidR="0096259D" w:rsidRDefault="0033099F" w:rsidP="009625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6259D" w:rsidRDefault="0033099F" w:rsidP="0096259D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6259D">
        <w:rPr>
          <w:sz w:val="28"/>
          <w:szCs w:val="28"/>
        </w:rPr>
        <w:t xml:space="preserve"> МО «Ленский муниципальный район»    </w:t>
      </w:r>
      <w:r>
        <w:rPr>
          <w:sz w:val="28"/>
          <w:szCs w:val="28"/>
        </w:rPr>
        <w:t xml:space="preserve">                           Н.Н. Кочанов</w:t>
      </w:r>
    </w:p>
    <w:p w:rsidR="0096259D" w:rsidRDefault="0096259D" w:rsidP="0096259D">
      <w:pPr>
        <w:rPr>
          <w:sz w:val="28"/>
          <w:szCs w:val="28"/>
        </w:rPr>
      </w:pPr>
    </w:p>
    <w:p w:rsidR="0096259D" w:rsidRDefault="0096259D" w:rsidP="0096259D">
      <w:pPr>
        <w:rPr>
          <w:sz w:val="28"/>
          <w:szCs w:val="28"/>
        </w:rPr>
      </w:pPr>
    </w:p>
    <w:p w:rsidR="00E03539" w:rsidRDefault="00E03539" w:rsidP="0033099F">
      <w:pPr>
        <w:jc w:val="both"/>
      </w:pPr>
    </w:p>
    <w:sectPr w:rsidR="00E03539" w:rsidSect="009D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71"/>
    <w:rsid w:val="000977F6"/>
    <w:rsid w:val="000A30CD"/>
    <w:rsid w:val="0033099F"/>
    <w:rsid w:val="00383671"/>
    <w:rsid w:val="00384089"/>
    <w:rsid w:val="005405EC"/>
    <w:rsid w:val="00661738"/>
    <w:rsid w:val="00681F62"/>
    <w:rsid w:val="006E2CCC"/>
    <w:rsid w:val="0096259D"/>
    <w:rsid w:val="009D0A50"/>
    <w:rsid w:val="00C01680"/>
    <w:rsid w:val="00E0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9625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basedOn w:val="a0"/>
    <w:link w:val="ConsPlusTitle"/>
    <w:rsid w:val="009625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62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25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25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User</cp:lastModifiedBy>
  <cp:revision>4</cp:revision>
  <cp:lastPrinted>2015-06-15T11:51:00Z</cp:lastPrinted>
  <dcterms:created xsi:type="dcterms:W3CDTF">2015-06-11T07:46:00Z</dcterms:created>
  <dcterms:modified xsi:type="dcterms:W3CDTF">2015-06-15T11:55:00Z</dcterms:modified>
</cp:coreProperties>
</file>