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D5" w:rsidRPr="005912D5" w:rsidRDefault="005912D5" w:rsidP="005912D5">
      <w:pPr>
        <w:ind w:firstLine="708"/>
        <w:jc w:val="center"/>
        <w:rPr>
          <w:sz w:val="20"/>
          <w:szCs w:val="20"/>
        </w:rPr>
      </w:pPr>
      <w:r w:rsidRPr="005912D5">
        <w:rPr>
          <w:b/>
          <w:bCs/>
          <w:sz w:val="28"/>
          <w:szCs w:val="28"/>
        </w:rPr>
        <w:t>АРХАНГЕЛЬСКАЯ ОБЛАСТЬ</w:t>
      </w:r>
    </w:p>
    <w:p w:rsidR="005912D5" w:rsidRPr="005912D5" w:rsidRDefault="005912D5" w:rsidP="005912D5">
      <w:pPr>
        <w:ind w:firstLine="708"/>
        <w:jc w:val="center"/>
        <w:rPr>
          <w:sz w:val="20"/>
          <w:szCs w:val="20"/>
        </w:rPr>
      </w:pPr>
      <w:r w:rsidRPr="005912D5">
        <w:rPr>
          <w:b/>
          <w:bCs/>
          <w:sz w:val="28"/>
          <w:szCs w:val="28"/>
        </w:rPr>
        <w:t> </w:t>
      </w:r>
    </w:p>
    <w:p w:rsidR="005912D5" w:rsidRPr="005912D5" w:rsidRDefault="005912D5" w:rsidP="005912D5">
      <w:pPr>
        <w:ind w:firstLine="708"/>
        <w:jc w:val="center"/>
        <w:rPr>
          <w:sz w:val="20"/>
          <w:szCs w:val="20"/>
        </w:rPr>
      </w:pPr>
      <w:r w:rsidRPr="005912D5">
        <w:rPr>
          <w:b/>
          <w:bCs/>
          <w:sz w:val="28"/>
          <w:szCs w:val="28"/>
        </w:rPr>
        <w:t>МУНИЦИПАЛЬНОЕ ОБРАЗОВАНИЕ</w:t>
      </w:r>
    </w:p>
    <w:p w:rsidR="005912D5" w:rsidRPr="005912D5" w:rsidRDefault="005912D5" w:rsidP="005912D5">
      <w:pPr>
        <w:ind w:firstLine="708"/>
        <w:jc w:val="center"/>
        <w:rPr>
          <w:sz w:val="20"/>
          <w:szCs w:val="20"/>
        </w:rPr>
      </w:pPr>
      <w:r w:rsidRPr="005912D5">
        <w:rPr>
          <w:b/>
          <w:bCs/>
          <w:sz w:val="28"/>
          <w:szCs w:val="28"/>
        </w:rPr>
        <w:t>«ЛЕНСКИЙ МУНИЦИПАЛЬНЫЙ РАЙОН»</w:t>
      </w:r>
    </w:p>
    <w:p w:rsidR="005912D5" w:rsidRPr="005912D5" w:rsidRDefault="005912D5" w:rsidP="005912D5">
      <w:pPr>
        <w:ind w:firstLine="708"/>
        <w:jc w:val="center"/>
        <w:rPr>
          <w:sz w:val="20"/>
          <w:szCs w:val="20"/>
        </w:rPr>
      </w:pPr>
      <w:r w:rsidRPr="005912D5">
        <w:rPr>
          <w:sz w:val="28"/>
          <w:szCs w:val="28"/>
        </w:rPr>
        <w:t> </w:t>
      </w:r>
    </w:p>
    <w:p w:rsidR="005912D5" w:rsidRPr="005912D5" w:rsidRDefault="005912D5" w:rsidP="005912D5">
      <w:pPr>
        <w:ind w:firstLine="708"/>
        <w:jc w:val="center"/>
        <w:rPr>
          <w:sz w:val="20"/>
          <w:szCs w:val="20"/>
        </w:rPr>
      </w:pPr>
      <w:r w:rsidRPr="005912D5">
        <w:rPr>
          <w:sz w:val="28"/>
          <w:szCs w:val="28"/>
        </w:rPr>
        <w:t>СОБРАНИЕ ДЕПУТАТОВ</w:t>
      </w:r>
    </w:p>
    <w:p w:rsidR="005912D5" w:rsidRPr="005912D5" w:rsidRDefault="005912D5" w:rsidP="005912D5">
      <w:pPr>
        <w:jc w:val="center"/>
        <w:rPr>
          <w:sz w:val="20"/>
          <w:szCs w:val="20"/>
        </w:rPr>
      </w:pPr>
      <w:r w:rsidRPr="005912D5">
        <w:rPr>
          <w:sz w:val="28"/>
          <w:szCs w:val="28"/>
        </w:rPr>
        <w:t> </w:t>
      </w:r>
    </w:p>
    <w:p w:rsidR="005912D5" w:rsidRPr="005912D5" w:rsidRDefault="005912D5" w:rsidP="005912D5">
      <w:pPr>
        <w:ind w:firstLine="708"/>
        <w:jc w:val="center"/>
        <w:rPr>
          <w:sz w:val="20"/>
          <w:szCs w:val="20"/>
        </w:rPr>
      </w:pPr>
      <w:r w:rsidRPr="005912D5">
        <w:rPr>
          <w:sz w:val="28"/>
          <w:szCs w:val="28"/>
        </w:rPr>
        <w:t>РЕШЕНИЕ</w:t>
      </w:r>
    </w:p>
    <w:p w:rsidR="005912D5" w:rsidRPr="005912D5" w:rsidRDefault="005912D5" w:rsidP="005912D5">
      <w:pPr>
        <w:ind w:firstLine="708"/>
        <w:jc w:val="center"/>
        <w:rPr>
          <w:sz w:val="20"/>
          <w:szCs w:val="20"/>
        </w:rPr>
      </w:pPr>
      <w:r w:rsidRPr="005912D5">
        <w:rPr>
          <w:sz w:val="28"/>
          <w:szCs w:val="28"/>
        </w:rPr>
        <w:t xml:space="preserve">от </w:t>
      </w:r>
      <w:r w:rsidR="00F3123E">
        <w:rPr>
          <w:sz w:val="28"/>
          <w:szCs w:val="28"/>
        </w:rPr>
        <w:t xml:space="preserve">26 сентября </w:t>
      </w:r>
      <w:r w:rsidRPr="005912D5">
        <w:rPr>
          <w:sz w:val="28"/>
          <w:szCs w:val="28"/>
        </w:rPr>
        <w:t>20</w:t>
      </w:r>
      <w:r w:rsidR="00165CFD">
        <w:rPr>
          <w:sz w:val="28"/>
          <w:szCs w:val="28"/>
        </w:rPr>
        <w:t>19</w:t>
      </w:r>
      <w:r w:rsidRPr="005912D5">
        <w:rPr>
          <w:sz w:val="28"/>
          <w:szCs w:val="28"/>
        </w:rPr>
        <w:t xml:space="preserve"> года № </w:t>
      </w:r>
      <w:r w:rsidR="00F3123E">
        <w:rPr>
          <w:sz w:val="28"/>
          <w:szCs w:val="28"/>
        </w:rPr>
        <w:t>69-н</w:t>
      </w:r>
    </w:p>
    <w:p w:rsidR="005912D5" w:rsidRPr="005912D5" w:rsidRDefault="005912D5" w:rsidP="005912D5">
      <w:pPr>
        <w:ind w:firstLine="708"/>
        <w:jc w:val="center"/>
        <w:rPr>
          <w:sz w:val="20"/>
          <w:szCs w:val="20"/>
        </w:rPr>
      </w:pPr>
      <w:r w:rsidRPr="005912D5">
        <w:rPr>
          <w:sz w:val="28"/>
          <w:szCs w:val="28"/>
        </w:rPr>
        <w:t> </w:t>
      </w:r>
    </w:p>
    <w:p w:rsidR="005912D5" w:rsidRPr="005912D5" w:rsidRDefault="005912D5" w:rsidP="00F3123E">
      <w:pPr>
        <w:shd w:val="clear" w:color="auto" w:fill="FFFFFF"/>
        <w:spacing w:line="322" w:lineRule="atLeast"/>
        <w:ind w:right="6350"/>
        <w:jc w:val="both"/>
        <w:rPr>
          <w:sz w:val="20"/>
          <w:szCs w:val="20"/>
        </w:rPr>
      </w:pPr>
      <w:r w:rsidRPr="005912D5">
        <w:rPr>
          <w:sz w:val="28"/>
          <w:szCs w:val="28"/>
        </w:rPr>
        <w:t>О внесении изменени</w:t>
      </w:r>
      <w:r w:rsidR="00165CFD">
        <w:rPr>
          <w:sz w:val="28"/>
          <w:szCs w:val="28"/>
        </w:rPr>
        <w:t>я</w:t>
      </w:r>
      <w:r w:rsidR="00F3123E">
        <w:rPr>
          <w:sz w:val="28"/>
          <w:szCs w:val="28"/>
        </w:rPr>
        <w:t xml:space="preserve"> </w:t>
      </w:r>
      <w:r w:rsidRPr="005912D5">
        <w:rPr>
          <w:sz w:val="28"/>
          <w:szCs w:val="28"/>
        </w:rPr>
        <w:t>в </w:t>
      </w:r>
      <w:r w:rsidR="00165CFD" w:rsidRPr="005912D5">
        <w:rPr>
          <w:spacing w:val="2"/>
          <w:sz w:val="28"/>
          <w:szCs w:val="28"/>
        </w:rPr>
        <w:t>Решение</w:t>
      </w:r>
      <w:r w:rsidR="00165CFD">
        <w:rPr>
          <w:spacing w:val="2"/>
          <w:sz w:val="28"/>
          <w:szCs w:val="28"/>
        </w:rPr>
        <w:t xml:space="preserve"> </w:t>
      </w:r>
      <w:r w:rsidR="00F3123E">
        <w:rPr>
          <w:spacing w:val="2"/>
          <w:sz w:val="28"/>
          <w:szCs w:val="28"/>
        </w:rPr>
        <w:t xml:space="preserve">Собрания депутатов МО «Ленский муниципальный район» </w:t>
      </w:r>
      <w:r w:rsidR="00165CFD" w:rsidRPr="005912D5">
        <w:rPr>
          <w:color w:val="000000" w:themeColor="text1"/>
          <w:sz w:val="28"/>
        </w:rPr>
        <w:t>от 28.02.2007 № 148-н</w:t>
      </w:r>
      <w:r w:rsidR="00165CFD" w:rsidRPr="005912D5">
        <w:rPr>
          <w:sz w:val="28"/>
          <w:szCs w:val="28"/>
        </w:rPr>
        <w:t> </w:t>
      </w:r>
    </w:p>
    <w:p w:rsidR="005912D5" w:rsidRPr="005912D5" w:rsidRDefault="005912D5" w:rsidP="005912D5">
      <w:pPr>
        <w:shd w:val="clear" w:color="auto" w:fill="FFFFFF"/>
        <w:spacing w:line="322" w:lineRule="atLeast"/>
        <w:ind w:right="2994"/>
        <w:rPr>
          <w:sz w:val="20"/>
          <w:szCs w:val="20"/>
        </w:rPr>
      </w:pPr>
      <w:r w:rsidRPr="005912D5">
        <w:rPr>
          <w:sz w:val="20"/>
          <w:szCs w:val="20"/>
        </w:rPr>
        <w:t> </w:t>
      </w:r>
    </w:p>
    <w:p w:rsidR="005912D5" w:rsidRPr="005912D5" w:rsidRDefault="005912D5" w:rsidP="005912D5">
      <w:pPr>
        <w:shd w:val="clear" w:color="auto" w:fill="FFFFFF"/>
        <w:spacing w:line="322" w:lineRule="atLeast"/>
        <w:ind w:left="5" w:firstLine="535"/>
        <w:jc w:val="both"/>
        <w:rPr>
          <w:sz w:val="20"/>
          <w:szCs w:val="20"/>
        </w:rPr>
      </w:pPr>
      <w:r w:rsidRPr="005912D5">
        <w:rPr>
          <w:sz w:val="28"/>
          <w:szCs w:val="28"/>
        </w:rPr>
        <w:t>Руководствуясь ст. 15 Устава МО «Ленский район», Собрание депутатов решило:</w:t>
      </w:r>
    </w:p>
    <w:p w:rsidR="005912D5" w:rsidRPr="005912D5" w:rsidRDefault="005912D5" w:rsidP="005912D5">
      <w:pPr>
        <w:shd w:val="clear" w:color="auto" w:fill="FFFFFF"/>
        <w:spacing w:line="322" w:lineRule="atLeast"/>
        <w:ind w:left="5" w:firstLine="715"/>
        <w:jc w:val="both"/>
        <w:rPr>
          <w:sz w:val="20"/>
          <w:szCs w:val="20"/>
        </w:rPr>
      </w:pPr>
      <w:r w:rsidRPr="005912D5">
        <w:rPr>
          <w:sz w:val="28"/>
          <w:szCs w:val="28"/>
        </w:rPr>
        <w:t>1. Внести в Положение «О порядке разработки, </w:t>
      </w:r>
      <w:r w:rsidRPr="005912D5">
        <w:rPr>
          <w:spacing w:val="1"/>
          <w:sz w:val="28"/>
          <w:szCs w:val="28"/>
        </w:rPr>
        <w:t>принятия (издания) и вступления в силу муниципальных нормативных </w:t>
      </w:r>
      <w:r w:rsidRPr="005912D5">
        <w:rPr>
          <w:spacing w:val="2"/>
          <w:sz w:val="28"/>
          <w:szCs w:val="28"/>
        </w:rPr>
        <w:t>правовых актов МО «Ленский район», утвержденное Решением Собрания </w:t>
      </w:r>
      <w:r w:rsidRPr="005912D5">
        <w:rPr>
          <w:sz w:val="28"/>
          <w:szCs w:val="28"/>
        </w:rPr>
        <w:t>депутатов МО «Ленский район» </w:t>
      </w:r>
      <w:r w:rsidRPr="005912D5">
        <w:rPr>
          <w:color w:val="000000" w:themeColor="text1"/>
          <w:sz w:val="28"/>
        </w:rPr>
        <w:t>от 28.02.2007 № 148-н</w:t>
      </w:r>
      <w:r w:rsidRPr="005912D5">
        <w:rPr>
          <w:sz w:val="28"/>
          <w:szCs w:val="28"/>
        </w:rPr>
        <w:t> (далее по тексту настоящей части – Положение), следующие изменения</w:t>
      </w:r>
      <w:r>
        <w:rPr>
          <w:sz w:val="28"/>
          <w:szCs w:val="28"/>
        </w:rPr>
        <w:t>:</w:t>
      </w:r>
    </w:p>
    <w:p w:rsidR="005912D5" w:rsidRPr="00D652DA" w:rsidRDefault="00165CFD" w:rsidP="00D652DA">
      <w:pPr>
        <w:pStyle w:val="a6"/>
        <w:numPr>
          <w:ilvl w:val="0"/>
          <w:numId w:val="2"/>
        </w:numPr>
        <w:rPr>
          <w:rStyle w:val="grame"/>
          <w:rFonts w:eastAsiaTheme="majorEastAsia"/>
        </w:rPr>
      </w:pPr>
      <w:r w:rsidRPr="00D652DA">
        <w:rPr>
          <w:sz w:val="28"/>
          <w:szCs w:val="28"/>
        </w:rPr>
        <w:t xml:space="preserve">В </w:t>
      </w:r>
      <w:r w:rsidR="005912D5" w:rsidRPr="00D652DA">
        <w:rPr>
          <w:sz w:val="28"/>
          <w:szCs w:val="28"/>
        </w:rPr>
        <w:t>стать</w:t>
      </w:r>
      <w:r w:rsidRPr="00D652DA">
        <w:rPr>
          <w:sz w:val="28"/>
          <w:szCs w:val="28"/>
        </w:rPr>
        <w:t>е</w:t>
      </w:r>
      <w:r w:rsidR="005912D5" w:rsidRPr="00D652DA">
        <w:rPr>
          <w:sz w:val="28"/>
          <w:szCs w:val="28"/>
        </w:rPr>
        <w:t xml:space="preserve"> </w:t>
      </w:r>
      <w:r w:rsidRPr="00D652DA">
        <w:rPr>
          <w:sz w:val="28"/>
          <w:szCs w:val="28"/>
        </w:rPr>
        <w:t>2</w:t>
      </w:r>
      <w:r w:rsidR="005912D5" w:rsidRPr="00D652DA">
        <w:rPr>
          <w:sz w:val="28"/>
          <w:szCs w:val="28"/>
        </w:rPr>
        <w:t xml:space="preserve"> </w:t>
      </w:r>
      <w:r w:rsidRPr="00D652DA">
        <w:rPr>
          <w:sz w:val="28"/>
          <w:szCs w:val="28"/>
        </w:rPr>
        <w:t xml:space="preserve">определение </w:t>
      </w:r>
      <w:r w:rsidR="005912D5" w:rsidRPr="00D652DA">
        <w:rPr>
          <w:sz w:val="28"/>
          <w:szCs w:val="28"/>
        </w:rPr>
        <w:t xml:space="preserve"> </w:t>
      </w:r>
    </w:p>
    <w:p w:rsidR="00614F36" w:rsidRPr="00242BE9" w:rsidRDefault="00165CFD" w:rsidP="00242BE9">
      <w:pPr>
        <w:jc w:val="both"/>
        <w:rPr>
          <w:sz w:val="28"/>
          <w:szCs w:val="28"/>
        </w:rPr>
      </w:pPr>
      <w:proofErr w:type="gramStart"/>
      <w:r w:rsidRPr="00242BE9">
        <w:rPr>
          <w:rStyle w:val="grame"/>
          <w:rFonts w:eastAsiaTheme="majorEastAsia"/>
          <w:sz w:val="28"/>
          <w:szCs w:val="28"/>
        </w:rPr>
        <w:t>«</w:t>
      </w:r>
      <w:r w:rsidR="00205B35" w:rsidRPr="00242BE9">
        <w:rPr>
          <w:rStyle w:val="grame"/>
          <w:rFonts w:eastAsiaTheme="majorEastAsia"/>
          <w:sz w:val="28"/>
          <w:szCs w:val="28"/>
        </w:rPr>
        <w:t>муниципальный нормативный правовой акт МО "Ленский район" (далее по тексту -  нормативный акт) – правовой акт по вопросам местного значения МО "Ленский район", принятый (изданный) в установленном порядке непосредственно населением МО "Ленский район" или уполномоченным на то органом или должностным лицом местного самоуправления МО "Ленский район", устанавливающий, отменяющий или изменяющий правовые нормы (правила поведения), обязательные для неопределенного круга лиц, находящихся на территории</w:t>
      </w:r>
      <w:proofErr w:type="gramEnd"/>
      <w:r w:rsidR="00205B35" w:rsidRPr="00242BE9">
        <w:rPr>
          <w:sz w:val="28"/>
          <w:szCs w:val="28"/>
        </w:rPr>
        <w:t> МО "Ленский район",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Start"/>
      <w:r w:rsidR="00205B35" w:rsidRPr="00242BE9">
        <w:rPr>
          <w:sz w:val="28"/>
          <w:szCs w:val="28"/>
        </w:rPr>
        <w:t>;</w:t>
      </w:r>
      <w:r w:rsidRPr="00242BE9">
        <w:rPr>
          <w:sz w:val="28"/>
          <w:szCs w:val="28"/>
        </w:rPr>
        <w:t>»</w:t>
      </w:r>
      <w:proofErr w:type="gramEnd"/>
    </w:p>
    <w:p w:rsidR="00205B35" w:rsidRPr="005912D5" w:rsidRDefault="00165CFD">
      <w:r>
        <w:rPr>
          <w:sz w:val="28"/>
          <w:szCs w:val="28"/>
        </w:rPr>
        <w:t>заменить определением</w:t>
      </w:r>
    </w:p>
    <w:p w:rsidR="00205B35" w:rsidRDefault="00165CFD" w:rsidP="00242BE9">
      <w:pPr>
        <w:jc w:val="both"/>
        <w:rPr>
          <w:color w:val="333333"/>
          <w:sz w:val="28"/>
          <w:szCs w:val="28"/>
          <w:shd w:val="clear" w:color="auto" w:fill="FFFFFF"/>
        </w:rPr>
      </w:pPr>
      <w:proofErr w:type="gramStart"/>
      <w:r w:rsidRPr="00242BE9">
        <w:rPr>
          <w:color w:val="333333"/>
          <w:sz w:val="28"/>
          <w:szCs w:val="28"/>
          <w:shd w:val="clear" w:color="auto" w:fill="FFFFFF"/>
        </w:rPr>
        <w:t>«</w:t>
      </w:r>
      <w:r w:rsidR="00205B35" w:rsidRPr="00242BE9">
        <w:rPr>
          <w:color w:val="333333"/>
          <w:sz w:val="28"/>
          <w:szCs w:val="28"/>
          <w:shd w:val="clear" w:color="auto" w:fill="FFFFFF"/>
        </w:rPr>
        <w:t xml:space="preserve">муниципальный </w:t>
      </w:r>
      <w:r w:rsidR="005912D5" w:rsidRPr="00242BE9">
        <w:rPr>
          <w:rStyle w:val="grame"/>
          <w:rFonts w:eastAsiaTheme="majorEastAsia"/>
          <w:sz w:val="28"/>
          <w:szCs w:val="28"/>
        </w:rPr>
        <w:t>нормативный</w:t>
      </w:r>
      <w:r w:rsidR="005912D5" w:rsidRPr="00242BE9">
        <w:rPr>
          <w:color w:val="333333"/>
          <w:sz w:val="28"/>
          <w:szCs w:val="28"/>
          <w:shd w:val="clear" w:color="auto" w:fill="FFFFFF"/>
        </w:rPr>
        <w:t xml:space="preserve"> </w:t>
      </w:r>
      <w:r w:rsidR="00205B35" w:rsidRPr="00242BE9">
        <w:rPr>
          <w:color w:val="333333"/>
          <w:sz w:val="28"/>
          <w:szCs w:val="28"/>
          <w:shd w:val="clear" w:color="auto" w:fill="FFFFFF"/>
        </w:rPr>
        <w:t xml:space="preserve">правовой акт  МО «Ленский район» </w:t>
      </w:r>
      <w:r w:rsidR="00205B35" w:rsidRPr="00242BE9">
        <w:rPr>
          <w:rStyle w:val="grame"/>
          <w:rFonts w:eastAsiaTheme="majorEastAsia"/>
          <w:sz w:val="28"/>
          <w:szCs w:val="28"/>
        </w:rPr>
        <w:t>(далее по тексту -  нормативный акт)</w:t>
      </w:r>
      <w:r w:rsidR="00205B35" w:rsidRPr="00242BE9">
        <w:rPr>
          <w:color w:val="333333"/>
          <w:sz w:val="28"/>
          <w:szCs w:val="28"/>
          <w:shd w:val="clear" w:color="auto" w:fill="FFFFFF"/>
        </w:rPr>
        <w:t xml:space="preserve"> - решение, принятое непосредственно населением муниципального образования по вопросам местного значения</w:t>
      </w:r>
      <w:r w:rsidR="005912D5" w:rsidRPr="00242BE9">
        <w:rPr>
          <w:color w:val="333333"/>
          <w:sz w:val="28"/>
          <w:szCs w:val="28"/>
          <w:shd w:val="clear" w:color="auto" w:fill="FFFFFF"/>
        </w:rPr>
        <w:t xml:space="preserve"> </w:t>
      </w:r>
      <w:r w:rsidR="005912D5" w:rsidRPr="00242BE9">
        <w:rPr>
          <w:rStyle w:val="grame"/>
          <w:rFonts w:eastAsiaTheme="majorEastAsia"/>
          <w:sz w:val="28"/>
          <w:szCs w:val="28"/>
        </w:rPr>
        <w:t>МО "Ленский район"</w:t>
      </w:r>
      <w:r w:rsidR="00205B35" w:rsidRPr="00242BE9">
        <w:rPr>
          <w:color w:val="333333"/>
          <w:sz w:val="28"/>
          <w:szCs w:val="28"/>
          <w:shd w:val="clear" w:color="auto" w:fill="FFFFFF"/>
        </w:rPr>
        <w:t>, либо решение, принятое органом местного самоуправления и (или) должностным лицом местного самоуправления по вопросам местного значения</w:t>
      </w:r>
      <w:r w:rsidR="005912D5" w:rsidRPr="00242BE9">
        <w:rPr>
          <w:rStyle w:val="grame"/>
          <w:rFonts w:eastAsiaTheme="majorEastAsia"/>
          <w:sz w:val="28"/>
          <w:szCs w:val="28"/>
        </w:rPr>
        <w:t xml:space="preserve"> МО "Ленский район"</w:t>
      </w:r>
      <w:r w:rsidR="00205B35" w:rsidRPr="00242BE9">
        <w:rPr>
          <w:color w:val="333333"/>
          <w:sz w:val="28"/>
          <w:szCs w:val="28"/>
          <w:shd w:val="clear" w:color="auto" w:fill="FFFFFF"/>
        </w:rPr>
        <w:t>, по вопросам осуществления отдельных государственных полномочий, переданных органам местного самоуправления</w:t>
      </w:r>
      <w:r w:rsidR="005912D5" w:rsidRPr="00242BE9">
        <w:rPr>
          <w:color w:val="333333"/>
          <w:sz w:val="28"/>
          <w:szCs w:val="28"/>
          <w:shd w:val="clear" w:color="auto" w:fill="FFFFFF"/>
        </w:rPr>
        <w:t xml:space="preserve"> </w:t>
      </w:r>
      <w:r w:rsidR="005912D5" w:rsidRPr="00242BE9">
        <w:rPr>
          <w:rStyle w:val="grame"/>
          <w:rFonts w:eastAsiaTheme="majorEastAsia"/>
          <w:sz w:val="28"/>
          <w:szCs w:val="28"/>
        </w:rPr>
        <w:t xml:space="preserve">МО "Ленский район" </w:t>
      </w:r>
      <w:r w:rsidR="00205B35" w:rsidRPr="00242BE9">
        <w:rPr>
          <w:color w:val="333333"/>
          <w:sz w:val="28"/>
          <w:szCs w:val="28"/>
          <w:shd w:val="clear" w:color="auto" w:fill="FFFFFF"/>
        </w:rPr>
        <w:t xml:space="preserve"> федеральными законами и</w:t>
      </w:r>
      <w:proofErr w:type="gramEnd"/>
      <w:r w:rsidR="00205B35" w:rsidRPr="00242BE9">
        <w:rPr>
          <w:color w:val="333333"/>
          <w:sz w:val="28"/>
          <w:szCs w:val="28"/>
          <w:shd w:val="clear" w:color="auto" w:fill="FFFFFF"/>
        </w:rPr>
        <w:t xml:space="preserve"> законами </w:t>
      </w:r>
      <w:r w:rsidR="005912D5" w:rsidRPr="00242BE9">
        <w:rPr>
          <w:color w:val="333333"/>
          <w:sz w:val="28"/>
          <w:szCs w:val="28"/>
          <w:shd w:val="clear" w:color="auto" w:fill="FFFFFF"/>
        </w:rPr>
        <w:t>Архангельской области</w:t>
      </w:r>
      <w:r w:rsidR="00205B35" w:rsidRPr="00242BE9">
        <w:rPr>
          <w:color w:val="333333"/>
          <w:sz w:val="28"/>
          <w:szCs w:val="28"/>
          <w:shd w:val="clear" w:color="auto" w:fill="FFFFFF"/>
        </w:rPr>
        <w:t xml:space="preserve">, а также по иным вопросам, отнесенным уставом </w:t>
      </w:r>
      <w:r w:rsidR="005912D5" w:rsidRPr="00242BE9">
        <w:rPr>
          <w:rStyle w:val="grame"/>
          <w:rFonts w:eastAsiaTheme="majorEastAsia"/>
          <w:sz w:val="28"/>
          <w:szCs w:val="28"/>
        </w:rPr>
        <w:t xml:space="preserve">МО "Ленский район" </w:t>
      </w:r>
      <w:r w:rsidR="00205B35" w:rsidRPr="00242BE9">
        <w:rPr>
          <w:color w:val="333333"/>
          <w:sz w:val="28"/>
          <w:szCs w:val="28"/>
          <w:shd w:val="clear" w:color="auto" w:fill="FFFFFF"/>
        </w:rPr>
        <w:t xml:space="preserve">в соответствии с федеральными законами к полномочиям </w:t>
      </w:r>
      <w:r w:rsidR="00205B35" w:rsidRPr="00242BE9">
        <w:rPr>
          <w:color w:val="333333"/>
          <w:sz w:val="28"/>
          <w:szCs w:val="28"/>
          <w:shd w:val="clear" w:color="auto" w:fill="FFFFFF"/>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912D5" w:rsidRPr="00242BE9">
        <w:rPr>
          <w:rStyle w:val="grame"/>
          <w:rFonts w:eastAsiaTheme="majorEastAsia"/>
          <w:sz w:val="28"/>
          <w:szCs w:val="28"/>
        </w:rPr>
        <w:t>МО "Ленский район"</w:t>
      </w:r>
      <w:r w:rsidR="00205B35" w:rsidRPr="00242BE9">
        <w:rPr>
          <w:color w:val="333333"/>
          <w:sz w:val="28"/>
          <w:szCs w:val="28"/>
          <w:shd w:val="clear" w:color="auto" w:fill="FFFFFF"/>
        </w:rPr>
        <w:t>, устанавливающие либо изменяющие общеобязательные правила или имеющие индивидуальный характер</w:t>
      </w:r>
      <w:proofErr w:type="gramStart"/>
      <w:r w:rsidRPr="00242BE9">
        <w:rPr>
          <w:color w:val="333333"/>
          <w:sz w:val="28"/>
          <w:szCs w:val="28"/>
          <w:shd w:val="clear" w:color="auto" w:fill="FFFFFF"/>
        </w:rPr>
        <w:t>;»</w:t>
      </w:r>
      <w:proofErr w:type="gramEnd"/>
    </w:p>
    <w:p w:rsidR="00D652DA" w:rsidRPr="00D652DA" w:rsidRDefault="00D652DA" w:rsidP="00D652DA">
      <w:pPr>
        <w:pStyle w:val="a6"/>
        <w:numPr>
          <w:ilvl w:val="0"/>
          <w:numId w:val="2"/>
        </w:numPr>
        <w:jc w:val="both"/>
        <w:rPr>
          <w:color w:val="333333"/>
          <w:sz w:val="28"/>
          <w:szCs w:val="28"/>
          <w:shd w:val="clear" w:color="auto" w:fill="FFFFFF"/>
        </w:rPr>
      </w:pPr>
      <w:r>
        <w:rPr>
          <w:color w:val="333333"/>
          <w:sz w:val="28"/>
          <w:szCs w:val="28"/>
          <w:shd w:val="clear" w:color="auto" w:fill="FFFFFF"/>
        </w:rPr>
        <w:t>В п.7 ст.32 текст «10» заменить на «7».</w:t>
      </w:r>
    </w:p>
    <w:p w:rsidR="00D652DA" w:rsidRPr="00242BE9" w:rsidRDefault="00D652DA" w:rsidP="00242BE9">
      <w:pPr>
        <w:jc w:val="both"/>
        <w:rPr>
          <w:color w:val="333333"/>
          <w:sz w:val="28"/>
          <w:szCs w:val="28"/>
          <w:shd w:val="clear" w:color="auto" w:fill="FFFFFF"/>
        </w:rPr>
      </w:pPr>
    </w:p>
    <w:p w:rsidR="00242BE9" w:rsidRDefault="00242BE9">
      <w:pPr>
        <w:rPr>
          <w:color w:val="333333"/>
          <w:sz w:val="24"/>
          <w:szCs w:val="24"/>
          <w:shd w:val="clear" w:color="auto" w:fill="FFFFFF"/>
        </w:rPr>
      </w:pPr>
    </w:p>
    <w:p w:rsidR="00165CFD" w:rsidRDefault="00165CFD" w:rsidP="00165CFD">
      <w:pPr>
        <w:rPr>
          <w:sz w:val="28"/>
          <w:szCs w:val="28"/>
        </w:rPr>
      </w:pPr>
      <w:r>
        <w:rPr>
          <w:sz w:val="28"/>
          <w:szCs w:val="28"/>
        </w:rPr>
        <w:t xml:space="preserve">Глава МО «Ленский муниципальный район»              </w:t>
      </w:r>
      <w:r w:rsidR="00F3123E">
        <w:rPr>
          <w:sz w:val="28"/>
          <w:szCs w:val="28"/>
        </w:rPr>
        <w:t xml:space="preserve"> </w:t>
      </w:r>
      <w:r>
        <w:rPr>
          <w:sz w:val="28"/>
          <w:szCs w:val="28"/>
        </w:rPr>
        <w:t xml:space="preserve">                     А.Г. </w:t>
      </w:r>
      <w:proofErr w:type="spellStart"/>
      <w:r>
        <w:rPr>
          <w:sz w:val="28"/>
          <w:szCs w:val="28"/>
        </w:rPr>
        <w:t>Торков</w:t>
      </w:r>
      <w:proofErr w:type="spellEnd"/>
    </w:p>
    <w:p w:rsidR="00165CFD" w:rsidRDefault="00165CFD" w:rsidP="00165CFD">
      <w:pPr>
        <w:rPr>
          <w:sz w:val="28"/>
          <w:szCs w:val="28"/>
        </w:rPr>
      </w:pPr>
    </w:p>
    <w:p w:rsidR="00F3123E" w:rsidRDefault="00165CFD" w:rsidP="00165CFD">
      <w:pPr>
        <w:rPr>
          <w:sz w:val="28"/>
          <w:szCs w:val="28"/>
        </w:rPr>
      </w:pPr>
      <w:r>
        <w:rPr>
          <w:sz w:val="28"/>
          <w:szCs w:val="28"/>
        </w:rPr>
        <w:t xml:space="preserve">Председатель Собрания депутатов </w:t>
      </w:r>
    </w:p>
    <w:p w:rsidR="00165CFD" w:rsidRDefault="00165CFD" w:rsidP="00165CFD">
      <w:pPr>
        <w:rPr>
          <w:sz w:val="28"/>
          <w:szCs w:val="28"/>
        </w:rPr>
      </w:pPr>
      <w:r>
        <w:rPr>
          <w:sz w:val="28"/>
          <w:szCs w:val="28"/>
        </w:rPr>
        <w:t>МО</w:t>
      </w:r>
      <w:r w:rsidR="00F3123E">
        <w:rPr>
          <w:sz w:val="28"/>
          <w:szCs w:val="28"/>
        </w:rPr>
        <w:t xml:space="preserve"> </w:t>
      </w:r>
      <w:r>
        <w:rPr>
          <w:sz w:val="28"/>
          <w:szCs w:val="28"/>
        </w:rPr>
        <w:t>«Ленский муниципальный район»                                           Т.С. Лобанова</w:t>
      </w:r>
    </w:p>
    <w:p w:rsidR="00165CFD" w:rsidRDefault="00165CFD">
      <w:pPr>
        <w:rPr>
          <w:sz w:val="24"/>
          <w:szCs w:val="24"/>
        </w:rPr>
      </w:pPr>
    </w:p>
    <w:p w:rsidR="00165CFD" w:rsidRDefault="00165CFD">
      <w:pPr>
        <w:rPr>
          <w:sz w:val="24"/>
          <w:szCs w:val="24"/>
        </w:rPr>
      </w:pPr>
    </w:p>
    <w:sectPr w:rsidR="00165CFD" w:rsidSect="0061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21613"/>
    <w:multiLevelType w:val="hybridMultilevel"/>
    <w:tmpl w:val="7B448134"/>
    <w:lvl w:ilvl="0" w:tplc="DA88529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234F2"/>
    <w:multiLevelType w:val="hybridMultilevel"/>
    <w:tmpl w:val="78665116"/>
    <w:lvl w:ilvl="0" w:tplc="04190011">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B35"/>
    <w:rsid w:val="00165CFD"/>
    <w:rsid w:val="001E744B"/>
    <w:rsid w:val="00205B35"/>
    <w:rsid w:val="00221E4A"/>
    <w:rsid w:val="00242BE9"/>
    <w:rsid w:val="005912D5"/>
    <w:rsid w:val="005F548A"/>
    <w:rsid w:val="006011C6"/>
    <w:rsid w:val="00614F36"/>
    <w:rsid w:val="00683A3B"/>
    <w:rsid w:val="009A2E3E"/>
    <w:rsid w:val="00A614A0"/>
    <w:rsid w:val="00C60D7A"/>
    <w:rsid w:val="00D652DA"/>
    <w:rsid w:val="00D81E70"/>
    <w:rsid w:val="00F3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7A"/>
    <w:rPr>
      <w:color w:val="000000"/>
      <w:sz w:val="22"/>
      <w:szCs w:val="22"/>
    </w:rPr>
  </w:style>
  <w:style w:type="paragraph" w:styleId="1">
    <w:name w:val="heading 1"/>
    <w:basedOn w:val="a"/>
    <w:link w:val="10"/>
    <w:qFormat/>
    <w:rsid w:val="00C60D7A"/>
    <w:pPr>
      <w:keepNext/>
      <w:spacing w:before="240" w:after="6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0D7A"/>
    <w:pPr>
      <w:keepNext/>
      <w:jc w:val="center"/>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60D7A"/>
    <w:pPr>
      <w:keepNext/>
      <w:spacing w:before="240" w:after="6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0D7A"/>
    <w:pPr>
      <w:keepNext/>
      <w:tabs>
        <w:tab w:val="left" w:pos="4320"/>
        <w:tab w:val="left" w:pos="4680"/>
        <w:tab w:val="left" w:pos="4860"/>
        <w:tab w:val="left" w:pos="5040"/>
      </w:tabs>
      <w:autoSpaceDE w:val="0"/>
      <w:autoSpaceDN w:val="0"/>
      <w:ind w:right="4135"/>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C60D7A"/>
    <w:pPr>
      <w:keepNext/>
      <w:autoSpaceDE w:val="0"/>
      <w:autoSpaceDN w:val="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D7A"/>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rsid w:val="00C60D7A"/>
    <w:rPr>
      <w:rFonts w:asciiTheme="majorHAnsi" w:eastAsiaTheme="majorEastAsia" w:hAnsiTheme="majorHAnsi" w:cstheme="majorBidi" w:hint="default"/>
      <w:b/>
      <w:bCs/>
      <w:color w:val="4F81BD" w:themeColor="accent1"/>
      <w:sz w:val="26"/>
      <w:szCs w:val="26"/>
    </w:rPr>
  </w:style>
  <w:style w:type="character" w:customStyle="1" w:styleId="40">
    <w:name w:val="Заголовок 4 Знак"/>
    <w:basedOn w:val="a0"/>
    <w:link w:val="4"/>
    <w:rsid w:val="00C60D7A"/>
    <w:rPr>
      <w:rFonts w:asciiTheme="majorHAnsi" w:eastAsiaTheme="majorEastAsia" w:hAnsiTheme="majorHAnsi" w:cstheme="majorBidi" w:hint="default"/>
      <w:b/>
      <w:bCs/>
      <w:i/>
      <w:iCs/>
      <w:color w:val="4F81BD" w:themeColor="accent1"/>
      <w:sz w:val="22"/>
      <w:szCs w:val="22"/>
    </w:rPr>
  </w:style>
  <w:style w:type="character" w:customStyle="1" w:styleId="50">
    <w:name w:val="Заголовок 5 Знак"/>
    <w:basedOn w:val="a0"/>
    <w:link w:val="5"/>
    <w:rsid w:val="00C60D7A"/>
    <w:rPr>
      <w:rFonts w:asciiTheme="majorHAnsi" w:eastAsiaTheme="majorEastAsia" w:hAnsiTheme="majorHAnsi" w:cstheme="majorBidi" w:hint="default"/>
      <w:color w:val="243F60" w:themeColor="accent1" w:themeShade="7F"/>
      <w:sz w:val="22"/>
      <w:szCs w:val="22"/>
    </w:rPr>
  </w:style>
  <w:style w:type="character" w:customStyle="1" w:styleId="80">
    <w:name w:val="Заголовок 8 Знак"/>
    <w:basedOn w:val="a0"/>
    <w:link w:val="8"/>
    <w:rsid w:val="00C60D7A"/>
    <w:rPr>
      <w:rFonts w:asciiTheme="majorHAnsi" w:eastAsiaTheme="majorEastAsia" w:hAnsiTheme="majorHAnsi" w:cstheme="majorBidi" w:hint="default"/>
      <w:color w:val="404040" w:themeColor="text1" w:themeTint="BF"/>
    </w:rPr>
  </w:style>
  <w:style w:type="paragraph" w:styleId="a3">
    <w:name w:val="Title"/>
    <w:basedOn w:val="a"/>
    <w:link w:val="a4"/>
    <w:qFormat/>
    <w:rsid w:val="00C60D7A"/>
    <w:pPr>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C60D7A"/>
    <w:rPr>
      <w:rFonts w:asciiTheme="majorHAnsi" w:eastAsiaTheme="majorEastAsia" w:hAnsiTheme="majorHAnsi" w:cstheme="majorBidi" w:hint="default"/>
      <w:color w:val="17365D" w:themeColor="text2" w:themeShade="BF"/>
      <w:spacing w:val="5"/>
      <w:kern w:val="28"/>
      <w:sz w:val="52"/>
      <w:szCs w:val="52"/>
    </w:rPr>
  </w:style>
  <w:style w:type="character" w:customStyle="1" w:styleId="grame">
    <w:name w:val="grame"/>
    <w:basedOn w:val="a0"/>
    <w:rsid w:val="00205B35"/>
  </w:style>
  <w:style w:type="character" w:styleId="a5">
    <w:name w:val="Hyperlink"/>
    <w:basedOn w:val="a0"/>
    <w:uiPriority w:val="99"/>
    <w:semiHidden/>
    <w:unhideWhenUsed/>
    <w:rsid w:val="005912D5"/>
    <w:rPr>
      <w:color w:val="0000FF"/>
      <w:u w:val="single"/>
    </w:rPr>
  </w:style>
  <w:style w:type="paragraph" w:styleId="a6">
    <w:name w:val="List Paragraph"/>
    <w:basedOn w:val="a"/>
    <w:uiPriority w:val="34"/>
    <w:qFormat/>
    <w:rsid w:val="00D652DA"/>
    <w:pPr>
      <w:ind w:left="720"/>
      <w:contextualSpacing/>
    </w:pPr>
  </w:style>
</w:styles>
</file>

<file path=word/webSettings.xml><?xml version="1.0" encoding="utf-8"?>
<w:webSettings xmlns:r="http://schemas.openxmlformats.org/officeDocument/2006/relationships" xmlns:w="http://schemas.openxmlformats.org/wordprocessingml/2006/main">
  <w:divs>
    <w:div w:id="12505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Николаева ВА</cp:lastModifiedBy>
  <cp:revision>2</cp:revision>
  <dcterms:created xsi:type="dcterms:W3CDTF">2019-09-26T13:19:00Z</dcterms:created>
  <dcterms:modified xsi:type="dcterms:W3CDTF">2019-09-26T13:19:00Z</dcterms:modified>
</cp:coreProperties>
</file>