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4" w:rsidRDefault="00E45938" w:rsidP="00540970">
      <w:pPr>
        <w:pStyle w:val="ae"/>
        <w:rPr>
          <w:bCs w:val="0"/>
        </w:rPr>
      </w:pPr>
      <w:r>
        <w:rPr>
          <w:bCs w:val="0"/>
        </w:rPr>
        <w:t xml:space="preserve">АРХАНГЕЛЬСКАЯ ОБЛАСТЬ </w:t>
      </w:r>
    </w:p>
    <w:p w:rsidR="00E45938" w:rsidRDefault="00E45938" w:rsidP="00540970">
      <w:pPr>
        <w:pStyle w:val="ae"/>
        <w:rPr>
          <w:b w:val="0"/>
          <w:bCs w:val="0"/>
        </w:rPr>
      </w:pPr>
    </w:p>
    <w:p w:rsidR="00540970" w:rsidRPr="00E45938" w:rsidRDefault="00540970" w:rsidP="00540970">
      <w:pPr>
        <w:pStyle w:val="ae"/>
        <w:rPr>
          <w:bCs w:val="0"/>
        </w:rPr>
      </w:pPr>
      <w:r w:rsidRPr="00E45938">
        <w:rPr>
          <w:bCs w:val="0"/>
        </w:rPr>
        <w:t>АДМИН</w:t>
      </w:r>
      <w:r w:rsidR="00E45938" w:rsidRPr="00E45938">
        <w:rPr>
          <w:bCs w:val="0"/>
        </w:rPr>
        <w:t>И</w:t>
      </w:r>
      <w:r w:rsidRPr="00E45938">
        <w:rPr>
          <w:bCs w:val="0"/>
        </w:rPr>
        <w:t xml:space="preserve">СТРАЦИЯ  МУНИЦИПАЛЬНОГО  ОБРАЗОВАНИЯ  </w:t>
      </w:r>
    </w:p>
    <w:p w:rsidR="00540970" w:rsidRPr="00E45938" w:rsidRDefault="00540970" w:rsidP="00540970">
      <w:pPr>
        <w:pStyle w:val="ae"/>
        <w:rPr>
          <w:bCs w:val="0"/>
        </w:rPr>
      </w:pPr>
      <w:r w:rsidRPr="00E45938">
        <w:rPr>
          <w:bCs w:val="0"/>
        </w:rPr>
        <w:t>«ЛЕНСКИЙ  МУНИЦИПАЛЬНЫЙ  РАЙОН»</w:t>
      </w:r>
    </w:p>
    <w:p w:rsidR="00540970" w:rsidRPr="00E45938" w:rsidRDefault="00540970" w:rsidP="00540970">
      <w:pPr>
        <w:rPr>
          <w:b/>
          <w:bCs/>
          <w:sz w:val="28"/>
        </w:rPr>
      </w:pPr>
    </w:p>
    <w:p w:rsidR="00540970" w:rsidRDefault="00540970" w:rsidP="0054097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540970" w:rsidRDefault="00540970" w:rsidP="00540970">
      <w:pPr>
        <w:jc w:val="center"/>
        <w:rPr>
          <w:b/>
          <w:bCs/>
          <w:sz w:val="28"/>
        </w:rPr>
      </w:pPr>
    </w:p>
    <w:p w:rsidR="00540970" w:rsidRPr="00937117" w:rsidRDefault="00E45938" w:rsidP="00540970">
      <w:pPr>
        <w:pStyle w:val="2"/>
        <w:rPr>
          <w:b w:val="0"/>
        </w:rPr>
      </w:pPr>
      <w:r>
        <w:rPr>
          <w:b w:val="0"/>
        </w:rPr>
        <w:t>о</w:t>
      </w:r>
      <w:r w:rsidR="00540970">
        <w:rPr>
          <w:b w:val="0"/>
        </w:rPr>
        <w:t>т</w:t>
      </w:r>
      <w:r w:rsidR="00F21502">
        <w:rPr>
          <w:b w:val="0"/>
        </w:rPr>
        <w:t xml:space="preserve"> </w:t>
      </w:r>
      <w:r>
        <w:rPr>
          <w:b w:val="0"/>
        </w:rPr>
        <w:t xml:space="preserve">16  </w:t>
      </w:r>
      <w:r w:rsidR="006F20A6">
        <w:rPr>
          <w:b w:val="0"/>
        </w:rPr>
        <w:t xml:space="preserve">декабря </w:t>
      </w:r>
      <w:r w:rsidR="00D00FB5">
        <w:rPr>
          <w:b w:val="0"/>
        </w:rPr>
        <w:t xml:space="preserve"> </w:t>
      </w:r>
      <w:r w:rsidR="00117144">
        <w:rPr>
          <w:b w:val="0"/>
        </w:rPr>
        <w:t>2016</w:t>
      </w:r>
      <w:r w:rsidR="00540970">
        <w:rPr>
          <w:b w:val="0"/>
        </w:rPr>
        <w:t xml:space="preserve"> года</w:t>
      </w:r>
      <w:r w:rsidR="00540970">
        <w:t xml:space="preserve">  </w:t>
      </w:r>
      <w:r w:rsidR="00540970" w:rsidRPr="00937117">
        <w:rPr>
          <w:b w:val="0"/>
        </w:rPr>
        <w:t>№</w:t>
      </w:r>
      <w:r w:rsidR="00F21502">
        <w:rPr>
          <w:b w:val="0"/>
        </w:rPr>
        <w:t xml:space="preserve"> </w:t>
      </w:r>
      <w:r>
        <w:rPr>
          <w:b w:val="0"/>
        </w:rPr>
        <w:t>718</w:t>
      </w:r>
      <w:r w:rsidR="00D00FB5">
        <w:rPr>
          <w:b w:val="0"/>
        </w:rPr>
        <w:t xml:space="preserve"> </w:t>
      </w:r>
      <w:r>
        <w:rPr>
          <w:b w:val="0"/>
        </w:rPr>
        <w:t>-</w:t>
      </w:r>
      <w:proofErr w:type="spellStart"/>
      <w:r>
        <w:rPr>
          <w:b w:val="0"/>
        </w:rPr>
        <w:t>н</w:t>
      </w:r>
      <w:proofErr w:type="spellEnd"/>
    </w:p>
    <w:p w:rsidR="00540970" w:rsidRDefault="00540970" w:rsidP="00540970">
      <w:pPr>
        <w:jc w:val="center"/>
        <w:rPr>
          <w:sz w:val="28"/>
        </w:rPr>
      </w:pPr>
    </w:p>
    <w:p w:rsidR="00540970" w:rsidRDefault="00540970" w:rsidP="00540970">
      <w:pPr>
        <w:jc w:val="center"/>
      </w:pPr>
      <w:r>
        <w:t>с. Яренск</w:t>
      </w: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>культуры МО «Ленский муниципальный район»</w:t>
      </w: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2015–2017 годы»»</w:t>
      </w: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1A0F6F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31, 63 Устава МО «Ленский муниципальный район», на основании Постановления Администрации МО «Ленский муниципальный район» от 30.04.2014 № 283-н «</w:t>
      </w:r>
      <w:r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</w:p>
    <w:p w:rsidR="00540970" w:rsidRPr="00E45938" w:rsidRDefault="00E45938" w:rsidP="00E45938">
      <w:pPr>
        <w:jc w:val="both"/>
        <w:rPr>
          <w:sz w:val="28"/>
          <w:szCs w:val="28"/>
        </w:rPr>
      </w:pPr>
      <w:r w:rsidRPr="00E45938">
        <w:rPr>
          <w:sz w:val="28"/>
          <w:szCs w:val="28"/>
        </w:rPr>
        <w:t xml:space="preserve">Администрация МО «Ленский муниципальный район» </w:t>
      </w:r>
      <w:r w:rsidR="00540970" w:rsidRPr="00E45938">
        <w:rPr>
          <w:sz w:val="28"/>
          <w:szCs w:val="28"/>
        </w:rPr>
        <w:t>постановляет: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«Развитие сферы культуры МО «Ленский муниципальный район</w:t>
      </w:r>
      <w:r w:rsidR="002F2F0F">
        <w:rPr>
          <w:sz w:val="28"/>
          <w:szCs w:val="28"/>
        </w:rPr>
        <w:t>» на 2015-2017 годы», утвержденн</w:t>
      </w:r>
      <w:r>
        <w:rPr>
          <w:sz w:val="28"/>
          <w:szCs w:val="28"/>
        </w:rPr>
        <w:t>ую постановлением Администрации МО «Ленский муниципальный район» от 15.10.2014 № 536-н (в редакции от 16.02.2015 № 75-н, от 18.03.2015 № 136-н, от 30.09.2015 № 455-н</w:t>
      </w:r>
      <w:r w:rsidR="00E60504">
        <w:rPr>
          <w:sz w:val="28"/>
          <w:szCs w:val="28"/>
        </w:rPr>
        <w:t>, от 02.12.2015 № 573-н</w:t>
      </w:r>
      <w:r w:rsidR="00117144">
        <w:rPr>
          <w:sz w:val="28"/>
          <w:szCs w:val="28"/>
        </w:rPr>
        <w:t>,</w:t>
      </w:r>
      <w:r w:rsidR="002F2F0F"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>от 24.12.2015 №618-н</w:t>
      </w:r>
      <w:r w:rsidR="00E45938">
        <w:rPr>
          <w:sz w:val="28"/>
          <w:szCs w:val="28"/>
        </w:rPr>
        <w:t>, от 09.02.2016.№ 60-н</w:t>
      </w:r>
      <w:proofErr w:type="gramStart"/>
      <w:r w:rsidR="00E45938">
        <w:rPr>
          <w:sz w:val="28"/>
          <w:szCs w:val="28"/>
        </w:rPr>
        <w:t>,о</w:t>
      </w:r>
      <w:proofErr w:type="gramEnd"/>
      <w:r w:rsidR="00E45938">
        <w:rPr>
          <w:sz w:val="28"/>
          <w:szCs w:val="28"/>
        </w:rPr>
        <w:t>т 12.04.2016 №221-н</w:t>
      </w:r>
      <w:r w:rsidR="00D00FB5">
        <w:rPr>
          <w:sz w:val="28"/>
          <w:szCs w:val="28"/>
        </w:rPr>
        <w:t>,от 20.07.2016 №</w:t>
      </w:r>
      <w:r w:rsidR="00E45938">
        <w:rPr>
          <w:sz w:val="28"/>
          <w:szCs w:val="28"/>
        </w:rPr>
        <w:t xml:space="preserve"> </w:t>
      </w:r>
      <w:r w:rsidR="00D00FB5">
        <w:rPr>
          <w:sz w:val="28"/>
          <w:szCs w:val="28"/>
        </w:rPr>
        <w:t>417-Н</w:t>
      </w:r>
      <w:r w:rsidR="00E45938">
        <w:rPr>
          <w:sz w:val="28"/>
          <w:szCs w:val="28"/>
        </w:rPr>
        <w:t>,от 24.11.2016 № 673-н</w:t>
      </w:r>
      <w:r w:rsidR="00E60504">
        <w:rPr>
          <w:sz w:val="28"/>
          <w:szCs w:val="28"/>
        </w:rPr>
        <w:t>)</w:t>
      </w:r>
      <w:r w:rsidR="00E45938">
        <w:rPr>
          <w:sz w:val="28"/>
          <w:szCs w:val="28"/>
        </w:rPr>
        <w:t>,</w:t>
      </w:r>
      <w:r w:rsidR="00E60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</w:t>
      </w:r>
      <w:r w:rsidRPr="003201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540970" w:rsidRDefault="00E45938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0970">
        <w:rPr>
          <w:sz w:val="28"/>
          <w:szCs w:val="28"/>
        </w:rPr>
        <w:t xml:space="preserve">Общий объем финансирования -   </w:t>
      </w:r>
      <w:r w:rsidR="001D3DCC">
        <w:rPr>
          <w:b/>
          <w:sz w:val="28"/>
          <w:szCs w:val="28"/>
        </w:rPr>
        <w:t>123510,6</w:t>
      </w:r>
      <w:r w:rsidR="00540970" w:rsidRPr="00AB2617">
        <w:rPr>
          <w:b/>
          <w:sz w:val="28"/>
          <w:szCs w:val="28"/>
        </w:rPr>
        <w:t xml:space="preserve"> тыс. руб</w:t>
      </w:r>
      <w:r w:rsidR="00540970">
        <w:rPr>
          <w:sz w:val="28"/>
          <w:szCs w:val="28"/>
        </w:rPr>
        <w:t xml:space="preserve">.  </w:t>
      </w:r>
      <w:r w:rsidR="00540970" w:rsidRPr="00AB2617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в том числе</w:t>
      </w:r>
      <w:r w:rsidR="00540970" w:rsidRPr="00AB2617">
        <w:rPr>
          <w:sz w:val="28"/>
          <w:szCs w:val="28"/>
        </w:rPr>
        <w:t>:</w:t>
      </w:r>
    </w:p>
    <w:p w:rsidR="00540970" w:rsidRPr="00AB2617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бюджета МО «Ленский муниципальный район»- </w:t>
      </w:r>
      <w:r w:rsidR="001D3DCC">
        <w:rPr>
          <w:b/>
          <w:sz w:val="28"/>
          <w:szCs w:val="28"/>
        </w:rPr>
        <w:t>116952,2</w:t>
      </w:r>
      <w:r>
        <w:rPr>
          <w:b/>
          <w:sz w:val="28"/>
          <w:szCs w:val="28"/>
        </w:rPr>
        <w:t xml:space="preserve"> </w:t>
      </w:r>
      <w:r w:rsidRPr="00AB2617">
        <w:rPr>
          <w:b/>
          <w:sz w:val="28"/>
          <w:szCs w:val="28"/>
        </w:rPr>
        <w:t>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областного бюджета- </w:t>
      </w:r>
      <w:r w:rsidR="00514EC1">
        <w:rPr>
          <w:b/>
          <w:sz w:val="28"/>
          <w:szCs w:val="28"/>
        </w:rPr>
        <w:t>761,4</w:t>
      </w:r>
      <w:r w:rsidRPr="00AB2617">
        <w:rPr>
          <w:b/>
          <w:sz w:val="28"/>
          <w:szCs w:val="28"/>
        </w:rPr>
        <w:t xml:space="preserve"> тыс. руб.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5230C">
        <w:rPr>
          <w:sz w:val="28"/>
          <w:szCs w:val="28"/>
        </w:rPr>
        <w:t>федерального бюджета</w:t>
      </w:r>
      <w:r w:rsidR="00A20B9B">
        <w:rPr>
          <w:b/>
          <w:sz w:val="28"/>
          <w:szCs w:val="28"/>
        </w:rPr>
        <w:t>- 165,2</w:t>
      </w:r>
      <w:r>
        <w:rPr>
          <w:b/>
          <w:sz w:val="28"/>
          <w:szCs w:val="28"/>
        </w:rPr>
        <w:t xml:space="preserve"> 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-внебюджетные источники- </w:t>
      </w:r>
      <w:r w:rsidR="00A20B9B">
        <w:rPr>
          <w:b/>
          <w:sz w:val="28"/>
          <w:szCs w:val="28"/>
        </w:rPr>
        <w:t xml:space="preserve">5631,8 </w:t>
      </w:r>
      <w:r w:rsidRPr="00AB2617">
        <w:rPr>
          <w:b/>
          <w:sz w:val="28"/>
          <w:szCs w:val="28"/>
        </w:rPr>
        <w:t>тыс. руб.</w:t>
      </w:r>
      <w:r w:rsidR="00E45938">
        <w:rPr>
          <w:b/>
          <w:sz w:val="28"/>
          <w:szCs w:val="28"/>
        </w:rPr>
        <w:t>».</w:t>
      </w:r>
    </w:p>
    <w:p w:rsidR="00540970" w:rsidRPr="00AB2617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 В паспорте  подпрограммы № 1 «Библиотечное обслуживание населения» позицию «Объемы и источники финансирования подпрограммы» изложить в следующей редакции</w:t>
      </w:r>
      <w:r w:rsidRPr="00AB2617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 xml:space="preserve">   </w:t>
      </w:r>
      <w:r w:rsidR="00E45938">
        <w:rPr>
          <w:bCs/>
          <w:sz w:val="28"/>
          <w:szCs w:val="28"/>
        </w:rPr>
        <w:t xml:space="preserve">      «</w:t>
      </w:r>
      <w:r w:rsidRPr="0082415D">
        <w:rPr>
          <w:bCs/>
          <w:sz w:val="28"/>
          <w:szCs w:val="28"/>
        </w:rPr>
        <w:t xml:space="preserve">Общий объем финансирования мероприятий подпрограммы за 2015-2017 годы </w:t>
      </w:r>
    </w:p>
    <w:p w:rsidR="00AB6857" w:rsidRPr="0082415D" w:rsidRDefault="00AB6857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</w:p>
    <w:p w:rsidR="00540970" w:rsidRPr="0082415D" w:rsidRDefault="00540970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lastRenderedPageBreak/>
        <w:t>на реализацию подпрограммы №1 по годам составляет (в тыс. руб.):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3343"/>
        <w:gridCol w:w="1255"/>
        <w:gridCol w:w="1253"/>
        <w:gridCol w:w="1253"/>
        <w:gridCol w:w="1387"/>
      </w:tblGrid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2015г.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2016г.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2017г.</w:t>
            </w:r>
          </w:p>
        </w:tc>
      </w:tr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  по  подпрограмме №1: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Бюджет МО «Ленский муниципальный</w:t>
            </w:r>
          </w:p>
          <w:p w:rsidR="00540970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район»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Областной бюджет</w:t>
            </w:r>
          </w:p>
          <w:p w:rsidR="00A20B9B" w:rsidRPr="00356F7E" w:rsidRDefault="00A20B9B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A20B9B" w:rsidRDefault="00A20B9B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Внебюджетные </w:t>
            </w:r>
          </w:p>
          <w:p w:rsidR="00540970" w:rsidRPr="00AB2617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средства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37538,0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DC3E0C" w:rsidRPr="00A33352" w:rsidRDefault="00DC3E0C" w:rsidP="00DC3E0C">
            <w:pPr>
              <w:rPr>
                <w:b/>
              </w:rPr>
            </w:pPr>
            <w:r w:rsidRPr="00A33352">
              <w:rPr>
                <w:b/>
                <w:sz w:val="22"/>
                <w:szCs w:val="22"/>
              </w:rPr>
              <w:t xml:space="preserve">  </w:t>
            </w:r>
            <w:r w:rsidR="00A33352">
              <w:rPr>
                <w:b/>
                <w:sz w:val="22"/>
                <w:szCs w:val="22"/>
              </w:rPr>
              <w:t xml:space="preserve">  </w:t>
            </w:r>
            <w:r w:rsidRPr="00A33352">
              <w:rPr>
                <w:b/>
                <w:sz w:val="22"/>
                <w:szCs w:val="22"/>
              </w:rPr>
              <w:t xml:space="preserve"> </w:t>
            </w:r>
            <w:r w:rsidR="00A860FF">
              <w:rPr>
                <w:b/>
                <w:sz w:val="22"/>
                <w:szCs w:val="22"/>
              </w:rPr>
              <w:t>96,1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751,2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A20B9B">
              <w:rPr>
                <w:b/>
              </w:rPr>
              <w:t>400,5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8914,0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9097,4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8611,9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375,4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9050,6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20012,1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20252,5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Ресурсное обеспечение подпрограммы за счет средств бюджета МО «Ленский муниципальный район» подлежит уточнению в рамках бюджетного цикла</w:t>
      </w:r>
      <w:proofErr w:type="gramStart"/>
      <w:r>
        <w:rPr>
          <w:bCs/>
          <w:sz w:val="28"/>
          <w:szCs w:val="28"/>
        </w:rPr>
        <w:t>.</w:t>
      </w:r>
      <w:r w:rsidR="00E45938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45938">
        <w:rPr>
          <w:bCs/>
          <w:sz w:val="28"/>
          <w:szCs w:val="28"/>
        </w:rPr>
        <w:t xml:space="preserve">    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276"/>
        <w:gridCol w:w="1276"/>
      </w:tblGrid>
      <w:tr w:rsidR="00540970" w:rsidRPr="0082415D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2015г.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2016г.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2017г.</w:t>
            </w:r>
          </w:p>
        </w:tc>
      </w:tr>
      <w:tr w:rsidR="00540970" w:rsidRPr="0082415D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Итого  по  подпрограмме №2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Бюджет МО «Ленский муниципальный район»</w:t>
            </w:r>
          </w:p>
          <w:p w:rsidR="00540970" w:rsidRPr="0082415D" w:rsidRDefault="00540970" w:rsidP="00E60504">
            <w:pPr>
              <w:rPr>
                <w:b/>
              </w:rPr>
            </w:pPr>
          </w:p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Областной бюджет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540970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Внебюджетные  средства</w:t>
            </w:r>
          </w:p>
          <w:p w:rsidR="00540970" w:rsidRPr="0082415D" w:rsidRDefault="00540970" w:rsidP="00E60504">
            <w:pPr>
              <w:rPr>
                <w:b/>
              </w:rPr>
            </w:pPr>
          </w:p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AB6857" w:rsidP="00E60504">
            <w:pPr>
              <w:jc w:val="center"/>
              <w:rPr>
                <w:b/>
              </w:rPr>
            </w:pPr>
            <w:r>
              <w:rPr>
                <w:b/>
              </w:rPr>
              <w:t>59038,7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A25DF3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255,6</w:t>
            </w:r>
          </w:p>
          <w:p w:rsidR="00540970" w:rsidRPr="00356F7E" w:rsidRDefault="00EF686A" w:rsidP="00E605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40970">
              <w:rPr>
                <w:b/>
              </w:rPr>
              <w:t>0,0</w:t>
            </w:r>
          </w:p>
          <w:p w:rsidR="00540970" w:rsidRPr="00356F7E" w:rsidRDefault="00E76A6B" w:rsidP="00E60504">
            <w:pPr>
              <w:jc w:val="center"/>
              <w:rPr>
                <w:b/>
              </w:rPr>
            </w:pPr>
            <w:r>
              <w:rPr>
                <w:b/>
              </w:rPr>
              <w:t>4226,8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AB6857">
              <w:rPr>
                <w:b/>
              </w:rPr>
              <w:t>671,1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13975,8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1302,0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15421,2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AB6857" w:rsidP="00E60504">
            <w:pPr>
              <w:jc w:val="center"/>
              <w:rPr>
                <w:b/>
              </w:rPr>
            </w:pPr>
            <w:r>
              <w:rPr>
                <w:b/>
              </w:rPr>
              <w:t>15013,7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  <w:p w:rsidR="00540970" w:rsidRPr="00356F7E" w:rsidRDefault="00EF686A" w:rsidP="00E6050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540970" w:rsidRPr="00356F7E" w:rsidRDefault="00E76A6B" w:rsidP="00E60504">
            <w:pPr>
              <w:jc w:val="center"/>
              <w:rPr>
                <w:b/>
              </w:rPr>
            </w:pPr>
            <w:r>
              <w:rPr>
                <w:b/>
              </w:rPr>
              <w:t>1472,8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B6857">
              <w:rPr>
                <w:b/>
              </w:rPr>
              <w:t>598,7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E76A6B" w:rsidP="00E60504">
            <w:pPr>
              <w:jc w:val="center"/>
              <w:rPr>
                <w:b/>
              </w:rPr>
            </w:pPr>
            <w:r>
              <w:rPr>
                <w:b/>
              </w:rPr>
              <w:t>30049</w:t>
            </w:r>
            <w:r w:rsidR="00540970" w:rsidRPr="00356F7E">
              <w:rPr>
                <w:b/>
              </w:rPr>
              <w:t>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150,0</w:t>
            </w:r>
          </w:p>
          <w:p w:rsidR="00540970" w:rsidRPr="00356F7E" w:rsidRDefault="00EF686A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1452,0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31651,2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E45938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 В паспорте  подпрограммы № 3 «Организация музейной деятельности»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4593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E45938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2017г.</w:t>
            </w:r>
          </w:p>
        </w:tc>
      </w:tr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 xml:space="preserve">Итого  по  </w:t>
            </w:r>
            <w:r w:rsidRPr="00B3033E">
              <w:rPr>
                <w:b/>
              </w:rPr>
              <w:lastRenderedPageBreak/>
              <w:t>подпрограмме №3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lastRenderedPageBreak/>
              <w:t xml:space="preserve">Бюджет МО «Ленский </w:t>
            </w:r>
            <w:r w:rsidRPr="00B3033E">
              <w:rPr>
                <w:b/>
              </w:rPr>
              <w:lastRenderedPageBreak/>
              <w:t>муниципальный район»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540970" w:rsidRPr="00B3033E" w:rsidRDefault="00540970" w:rsidP="00E60504">
            <w:pPr>
              <w:rPr>
                <w:b/>
              </w:rPr>
            </w:pPr>
            <w:r>
              <w:rPr>
                <w:b/>
              </w:rPr>
              <w:t>В</w:t>
            </w:r>
            <w:r w:rsidRPr="00B3033E">
              <w:rPr>
                <w:b/>
              </w:rPr>
              <w:t>небюджетные  средства</w:t>
            </w:r>
          </w:p>
          <w:p w:rsidR="0054097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ИТОГО:</w:t>
            </w:r>
          </w:p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E76A6B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14382,2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566,2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1513</w:t>
            </w:r>
            <w:r w:rsidR="00E76A6B">
              <w:rPr>
                <w:b/>
              </w:rPr>
              <w:t>8,1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3209,1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3534,2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3494,7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3685,1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E76A6B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7678</w:t>
            </w:r>
            <w:r w:rsidR="00540970" w:rsidRPr="00356F7E">
              <w:rPr>
                <w:b/>
              </w:rPr>
              <w:t>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E76A6B" w:rsidP="00E60504">
            <w:pPr>
              <w:jc w:val="center"/>
              <w:rPr>
                <w:b/>
              </w:rPr>
            </w:pPr>
            <w:r>
              <w:rPr>
                <w:b/>
              </w:rPr>
              <w:t>7918</w:t>
            </w:r>
            <w:r w:rsidR="00540970" w:rsidRPr="00356F7E">
              <w:rPr>
                <w:b/>
              </w:rPr>
              <w:t>,8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E45938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  В паспорте  подпрограммы № 4 «Предоставление дополнительного образования»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45938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2017г.</w:t>
            </w:r>
          </w:p>
        </w:tc>
      </w:tr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  по  подпрограмме №4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Бюджет МО «Ленский муниципальный район»</w:t>
            </w: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Областной бюджет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Внебюджетные  средства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ИТОГО:</w:t>
            </w:r>
          </w:p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372D8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72D82"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  <w:r w:rsidR="00E45938">
        <w:rPr>
          <w:bCs/>
          <w:sz w:val="28"/>
          <w:szCs w:val="28"/>
        </w:rPr>
        <w:t>».</w:t>
      </w:r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  Раздел  4   Программы «Перечень программных мероприятий»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jc w:val="both"/>
        <w:rPr>
          <w:bCs/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  <w:sectPr w:rsidR="00540970" w:rsidSect="00E60504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Pr="00CF4948">
        <w:rPr>
          <w:szCs w:val="28"/>
        </w:rPr>
        <w:t>Перечень программных мероприятий</w:t>
      </w:r>
      <w:r>
        <w:rPr>
          <w:szCs w:val="28"/>
        </w:rPr>
        <w:t>.</w:t>
      </w: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Cs w:val="28"/>
        </w:rPr>
        <w:t xml:space="preserve"> </w:t>
      </w:r>
    </w:p>
    <w:tbl>
      <w:tblPr>
        <w:tblW w:w="5824" w:type="pct"/>
        <w:tblInd w:w="-1026" w:type="dxa"/>
        <w:tblLayout w:type="fixed"/>
        <w:tblLook w:val="00A0"/>
      </w:tblPr>
      <w:tblGrid>
        <w:gridCol w:w="369"/>
        <w:gridCol w:w="199"/>
        <w:gridCol w:w="43"/>
        <w:gridCol w:w="159"/>
        <w:gridCol w:w="1587"/>
        <w:gridCol w:w="26"/>
        <w:gridCol w:w="2547"/>
        <w:gridCol w:w="96"/>
        <w:gridCol w:w="13"/>
        <w:gridCol w:w="2083"/>
        <w:gridCol w:w="13"/>
        <w:gridCol w:w="26"/>
        <w:gridCol w:w="1500"/>
        <w:gridCol w:w="23"/>
        <w:gridCol w:w="17"/>
        <w:gridCol w:w="1368"/>
        <w:gridCol w:w="13"/>
        <w:gridCol w:w="13"/>
        <w:gridCol w:w="1368"/>
        <w:gridCol w:w="17"/>
        <w:gridCol w:w="10"/>
        <w:gridCol w:w="1514"/>
        <w:gridCol w:w="7"/>
        <w:gridCol w:w="23"/>
        <w:gridCol w:w="3355"/>
        <w:gridCol w:w="30"/>
        <w:gridCol w:w="142"/>
      </w:tblGrid>
      <w:tr w:rsidR="00540970" w:rsidRPr="00F06D9B" w:rsidTr="00E60504">
        <w:trPr>
          <w:trHeight w:val="283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8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DB3900" w:rsidRDefault="00540970" w:rsidP="00E60504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 w:rsidRPr="00DB3900">
              <w:rPr>
                <w:b w:val="0"/>
                <w:sz w:val="24"/>
              </w:rPr>
              <w:t>Перечень программных мероприятий муниципальной программы «Развитие сферы культуры МО «Ленский муниципальный район»</w:t>
            </w:r>
            <w:r>
              <w:rPr>
                <w:b w:val="0"/>
                <w:sz w:val="24"/>
              </w:rPr>
              <w:t xml:space="preserve">  на 2015 -  2017 г</w:t>
            </w:r>
            <w:r w:rsidRPr="00DB3900">
              <w:rPr>
                <w:b w:val="0"/>
                <w:sz w:val="24"/>
              </w:rPr>
              <w:t>»</w:t>
            </w:r>
          </w:p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8" w:type="pct"/>
            <w:gridSpan w:val="4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Наименование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02" w:type="pct"/>
            <w:gridSpan w:val="3"/>
            <w:vMerge w:val="restart"/>
          </w:tcPr>
          <w:p w:rsidR="00540970" w:rsidRPr="00BE10A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3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Источники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781" w:type="pct"/>
            <w:gridSpan w:val="1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22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3" w:type="pct"/>
            <w:gridSpan w:val="10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2016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2017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9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294AC4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№1 «</w:t>
            </w:r>
            <w:r w:rsidRPr="00294AC4">
              <w:rPr>
                <w:b/>
                <w:sz w:val="28"/>
                <w:szCs w:val="28"/>
              </w:rPr>
              <w:t>Библиотечное обслуживание населения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E6152D" w:rsidRDefault="00540970" w:rsidP="00E60504">
            <w:pPr>
              <w:jc w:val="center"/>
            </w:pPr>
            <w:r w:rsidRPr="00E6152D">
              <w:rPr>
                <w:b/>
              </w:rPr>
              <w:t>Задача №1</w:t>
            </w:r>
            <w:r w:rsidRPr="00E6152D">
              <w:t xml:space="preserve"> Организация библиотечного обслуживания населения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1.1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02" w:type="pct"/>
            <w:gridSpan w:val="3"/>
          </w:tcPr>
          <w:p w:rsidR="00093236" w:rsidRPr="003F02A4" w:rsidRDefault="00BF3A2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 молодёжи</w:t>
            </w:r>
            <w:r w:rsidR="00093236">
              <w:rPr>
                <w:sz w:val="20"/>
                <w:szCs w:val="20"/>
              </w:rPr>
              <w:t xml:space="preserve">, спорта, НКО, культуры и туризма  </w:t>
            </w:r>
            <w:r w:rsidR="00093236"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36692,0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526,2</w:t>
            </w:r>
          </w:p>
        </w:tc>
        <w:tc>
          <w:tcPr>
            <w:tcW w:w="422" w:type="pct"/>
            <w:gridSpan w:val="3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8914,0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22" w:type="pct"/>
            <w:gridSpan w:val="3"/>
          </w:tcPr>
          <w:p w:rsidR="00540970" w:rsidRPr="007052F4" w:rsidRDefault="00D4004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8558,9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69" w:type="pct"/>
            <w:gridSpan w:val="4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19219,1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022" w:type="pct"/>
            <w:gridSpan w:val="2"/>
          </w:tcPr>
          <w:p w:rsidR="00540970" w:rsidRPr="007052F4" w:rsidRDefault="00540970" w:rsidP="00E60504">
            <w:pPr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>
              <w:rPr>
                <w:sz w:val="20"/>
                <w:szCs w:val="20"/>
              </w:rPr>
              <w:t>, увеличение посещаемости к 2017 году на 20% от уровня 2012г.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616"/>
        </w:trPr>
        <w:tc>
          <w:tcPr>
            <w:tcW w:w="4957" w:type="pct"/>
            <w:gridSpan w:val="26"/>
          </w:tcPr>
          <w:p w:rsidR="00540970" w:rsidRPr="008017AB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8017AB">
              <w:rPr>
                <w:b/>
              </w:rPr>
              <w:t>Задача №2</w:t>
            </w:r>
            <w:r w:rsidRPr="008017AB">
              <w:t xml:space="preserve"> </w:t>
            </w:r>
            <w:r>
              <w:rPr>
                <w:bCs/>
                <w:color w:val="000000"/>
              </w:rPr>
              <w:t>Повышение качества и доступности библиотечных услуг, обеспечение безопасности учреждения.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0FB5" w:rsidRDefault="00D00FB5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D00FB5" w:rsidRPr="003F02A4" w:rsidRDefault="00D00FB5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</w:tc>
        <w:tc>
          <w:tcPr>
            <w:tcW w:w="422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Pr="00582818" w:rsidRDefault="00F56C1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469" w:type="pct"/>
            <w:gridSpan w:val="4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225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3F02A4">
              <w:rPr>
                <w:sz w:val="20"/>
                <w:szCs w:val="20"/>
              </w:rPr>
              <w:t>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4571AB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16,0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48" w:type="pct"/>
            <w:gridSpan w:val="4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802" w:type="pct"/>
            <w:gridSpan w:val="3"/>
          </w:tcPr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8" w:type="pct"/>
            <w:gridSpan w:val="3"/>
          </w:tcPr>
          <w:p w:rsidR="008C5DBB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E70EA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150,4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887C8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422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422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469" w:type="pct"/>
            <w:gridSpan w:val="4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208,1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Замеры электрического сопротивления в</w:t>
            </w:r>
            <w:r w:rsidRPr="003F02A4">
              <w:rPr>
                <w:color w:val="FF0000"/>
                <w:sz w:val="20"/>
                <w:szCs w:val="20"/>
              </w:rPr>
              <w:t xml:space="preserve"> </w:t>
            </w:r>
            <w:r w:rsidRPr="003F02A4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F56C1D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48" w:type="pct"/>
            <w:gridSpan w:val="4"/>
          </w:tcPr>
          <w:p w:rsidR="00F56C1D" w:rsidRPr="00F11B13" w:rsidRDefault="00F11B13" w:rsidP="00E60504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возможностями.</w:t>
            </w:r>
          </w:p>
        </w:tc>
        <w:tc>
          <w:tcPr>
            <w:tcW w:w="802" w:type="pct"/>
            <w:gridSpan w:val="3"/>
          </w:tcPr>
          <w:p w:rsidR="00F11B13" w:rsidRPr="003F02A4" w:rsidRDefault="00F11B13" w:rsidP="00F1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56C1D" w:rsidRDefault="00F11B13" w:rsidP="00F11B1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F11B13" w:rsidRPr="003F02A4" w:rsidRDefault="00F11B13" w:rsidP="00F1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район».</w:t>
            </w:r>
          </w:p>
          <w:p w:rsidR="00F56C1D" w:rsidRDefault="00F56C1D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F56C1D" w:rsidRDefault="00F11B1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422" w:type="pct"/>
            <w:gridSpan w:val="3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22" w:type="pct"/>
            <w:gridSpan w:val="2"/>
          </w:tcPr>
          <w:p w:rsidR="00F56C1D" w:rsidRPr="003F02A4" w:rsidRDefault="00F11B13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населения.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A2654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  <w:bCs/>
                <w:color w:val="000000"/>
              </w:rPr>
              <w:t>Задача №3</w:t>
            </w:r>
            <w:r w:rsidRPr="004E68C0">
              <w:rPr>
                <w:bCs/>
                <w:color w:val="000000"/>
              </w:rPr>
              <w:t xml:space="preserve">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806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40" w:type="pct"/>
            <w:gridSpan w:val="3"/>
          </w:tcPr>
          <w:p w:rsidR="008C5DBB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Приобретение МФУ А3 </w:t>
            </w:r>
            <w:proofErr w:type="gramStart"/>
            <w:r w:rsidRPr="003F02A4">
              <w:rPr>
                <w:sz w:val="20"/>
                <w:szCs w:val="20"/>
              </w:rPr>
              <w:t>для</w:t>
            </w:r>
            <w:proofErr w:type="gramEnd"/>
            <w:r w:rsidRPr="003F02A4">
              <w:rPr>
                <w:sz w:val="20"/>
                <w:szCs w:val="20"/>
              </w:rPr>
              <w:t xml:space="preserve">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Яренской библиотеки</w:t>
            </w:r>
          </w:p>
        </w:tc>
        <w:tc>
          <w:tcPr>
            <w:tcW w:w="806" w:type="pct"/>
            <w:gridSpan w:val="3"/>
          </w:tcPr>
          <w:p w:rsidR="008C5DBB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</w:t>
            </w:r>
          </w:p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C5DBB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150,0</w:t>
            </w:r>
          </w:p>
        </w:tc>
        <w:tc>
          <w:tcPr>
            <w:tcW w:w="1022" w:type="pct"/>
            <w:gridSpan w:val="3"/>
          </w:tcPr>
          <w:p w:rsidR="008C5DBB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proofErr w:type="gramStart"/>
            <w:r>
              <w:rPr>
                <w:sz w:val="20"/>
                <w:szCs w:val="20"/>
              </w:rPr>
              <w:t>предоставляемых</w:t>
            </w:r>
            <w:proofErr w:type="gramEnd"/>
            <w:r>
              <w:rPr>
                <w:sz w:val="20"/>
                <w:szCs w:val="20"/>
              </w:rPr>
              <w:t xml:space="preserve"> дополнительных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к 2017 году на 20%</w:t>
            </w:r>
          </w:p>
        </w:tc>
      </w:tr>
      <w:tr w:rsidR="00887C8B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540" w:type="pct"/>
            <w:gridSpan w:val="3"/>
          </w:tcPr>
          <w:p w:rsidR="00887C8B" w:rsidRPr="00887C8B" w:rsidRDefault="004231C3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П</w:t>
            </w:r>
            <w:r w:rsidR="00887C8B" w:rsidRPr="00887C8B">
              <w:rPr>
                <w:color w:val="000000"/>
                <w:spacing w:val="-3"/>
                <w:sz w:val="20"/>
                <w:szCs w:val="20"/>
              </w:rPr>
              <w:t xml:space="preserve">одключение общедоступных библиотек Российской Федерации к сети </w:t>
            </w:r>
            <w:r w:rsidR="00887C8B" w:rsidRPr="00887C8B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06" w:type="pct"/>
            <w:gridSpan w:val="3"/>
          </w:tcPr>
          <w:p w:rsidR="00887C8B" w:rsidRPr="003F02A4" w:rsidRDefault="00887C8B" w:rsidP="0088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87C8B" w:rsidRDefault="00887C8B" w:rsidP="00887C8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87C8B" w:rsidRPr="003F02A4" w:rsidRDefault="00887C8B" w:rsidP="0088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87C8B" w:rsidRDefault="00887C8B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87C8B" w:rsidRPr="003F02A4" w:rsidRDefault="00887C8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25" w:type="pct"/>
            <w:gridSpan w:val="3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887C8B" w:rsidRPr="003F02A4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3"/>
          </w:tcPr>
          <w:p w:rsidR="00887C8B" w:rsidRDefault="00887C8B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предоставляемых дополнительных услуг к 2017 году на 20%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</w:rPr>
              <w:t>Задача №</w:t>
            </w:r>
            <w:r>
              <w:rPr>
                <w:b/>
              </w:rPr>
              <w:t>4</w:t>
            </w:r>
            <w:r w:rsidRPr="004E68C0">
              <w:t xml:space="preserve"> </w:t>
            </w:r>
            <w:r w:rsidRPr="004E68C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4E68C0">
              <w:t>, повышение профессионального мастерства специалистов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123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2A4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</w:t>
            </w:r>
            <w:r>
              <w:rPr>
                <w:sz w:val="20"/>
                <w:szCs w:val="20"/>
              </w:rPr>
              <w:t>ю</w:t>
            </w:r>
            <w:r w:rsidRPr="003F02A4">
              <w:rPr>
                <w:sz w:val="20"/>
                <w:szCs w:val="20"/>
              </w:rPr>
              <w:t>джетные средства</w:t>
            </w:r>
          </w:p>
        </w:tc>
        <w:tc>
          <w:tcPr>
            <w:tcW w:w="465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A860FF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520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Ежегодный районный конкурс «Лучший работник культу</w:t>
            </w:r>
            <w:r>
              <w:rPr>
                <w:sz w:val="20"/>
                <w:szCs w:val="20"/>
              </w:rPr>
              <w:t>ры» (библиотеки</w:t>
            </w:r>
            <w:r w:rsidRPr="003F02A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410"/>
        </w:trPr>
        <w:tc>
          <w:tcPr>
            <w:tcW w:w="184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69" w:type="pct"/>
          </w:tcPr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8C5DBB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D40043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35" w:type="pct"/>
            <w:gridSpan w:val="3"/>
          </w:tcPr>
          <w:p w:rsidR="00D40043" w:rsidRDefault="00D40043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D40043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D40043" w:rsidRDefault="00D40043" w:rsidP="00D40043">
            <w:pPr>
              <w:rPr>
                <w:sz w:val="20"/>
                <w:szCs w:val="20"/>
              </w:rPr>
            </w:pPr>
          </w:p>
          <w:p w:rsidR="00D40043" w:rsidRDefault="00D40043" w:rsidP="00D40043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63AD" w:rsidRDefault="005863AD" w:rsidP="00D40043">
            <w:pPr>
              <w:rPr>
                <w:sz w:val="20"/>
                <w:szCs w:val="20"/>
              </w:rPr>
            </w:pPr>
          </w:p>
          <w:p w:rsidR="005863AD" w:rsidRPr="00F06D9B" w:rsidRDefault="005863AD" w:rsidP="00D40043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gridSpan w:val="3"/>
          </w:tcPr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D40043" w:rsidRPr="003F02A4" w:rsidRDefault="00D40043" w:rsidP="00E60504">
            <w:pPr>
              <w:rPr>
                <w:sz w:val="20"/>
                <w:szCs w:val="20"/>
              </w:rPr>
            </w:pPr>
          </w:p>
        </w:tc>
      </w:tr>
      <w:tr w:rsidR="0084158B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84158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4158B">
              <w:rPr>
                <w:sz w:val="20"/>
                <w:szCs w:val="20"/>
              </w:rPr>
              <w:t>7</w:t>
            </w:r>
          </w:p>
        </w:tc>
        <w:tc>
          <w:tcPr>
            <w:tcW w:w="535" w:type="pct"/>
            <w:gridSpan w:val="3"/>
          </w:tcPr>
          <w:p w:rsidR="0084158B" w:rsidRDefault="0084158B" w:rsidP="00841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84158B" w:rsidRDefault="0084158B" w:rsidP="0084158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769" w:type="pct"/>
          </w:tcPr>
          <w:p w:rsidR="00C45DEB" w:rsidRPr="003F02A4" w:rsidRDefault="00C45DEB" w:rsidP="00C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4158B" w:rsidRDefault="00C45DEB" w:rsidP="00C45DE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4158B" w:rsidRDefault="0084158B" w:rsidP="0084158B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4158B" w:rsidRDefault="0084158B" w:rsidP="0084158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22" w:type="pct"/>
            <w:gridSpan w:val="2"/>
          </w:tcPr>
          <w:p w:rsidR="0084158B" w:rsidRDefault="0084158B" w:rsidP="00841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C45DEB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535" w:type="pct"/>
            <w:gridSpan w:val="3"/>
          </w:tcPr>
          <w:p w:rsidR="008C5DBB" w:rsidRDefault="008C5DBB" w:rsidP="0084158B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C45DEB" w:rsidRPr="00C45DEB" w:rsidRDefault="00C45DEB" w:rsidP="00841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Государственная поддержка </w:t>
            </w:r>
            <w:r w:rsidRPr="00C45DEB">
              <w:rPr>
                <w:color w:val="000000"/>
                <w:spacing w:val="-1"/>
                <w:sz w:val="18"/>
                <w:szCs w:val="18"/>
              </w:rPr>
              <w:t>муниципальных учреждений культуры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769" w:type="pct"/>
          </w:tcPr>
          <w:p w:rsidR="008C5DBB" w:rsidRDefault="008C5DBB" w:rsidP="00C45DEB">
            <w:pPr>
              <w:rPr>
                <w:sz w:val="20"/>
                <w:szCs w:val="20"/>
              </w:rPr>
            </w:pPr>
          </w:p>
          <w:p w:rsidR="00C45DEB" w:rsidRPr="003F02A4" w:rsidRDefault="00C45DEB" w:rsidP="00C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C45DEB" w:rsidRDefault="00C45DEB" w:rsidP="00C45DE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C5DBB" w:rsidRDefault="008C5DBB" w:rsidP="00C45DEB">
            <w:pPr>
              <w:rPr>
                <w:sz w:val="20"/>
                <w:szCs w:val="20"/>
              </w:rPr>
            </w:pPr>
          </w:p>
          <w:p w:rsidR="00C45DEB" w:rsidRDefault="00C45DEB" w:rsidP="00C45DEB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45DEB" w:rsidRPr="008B2181" w:rsidRDefault="00C45DEB" w:rsidP="0084158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C5DBB" w:rsidRDefault="008C5DB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2"/>
          </w:tcPr>
          <w:p w:rsidR="008C5DBB" w:rsidRDefault="008C5DBB" w:rsidP="0084158B">
            <w:pPr>
              <w:rPr>
                <w:sz w:val="20"/>
                <w:szCs w:val="20"/>
              </w:rPr>
            </w:pPr>
          </w:p>
          <w:p w:rsidR="00C45DEB" w:rsidRDefault="00C45DEB" w:rsidP="0084158B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84158B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664"/>
        </w:trPr>
        <w:tc>
          <w:tcPr>
            <w:tcW w:w="184" w:type="pct"/>
            <w:gridSpan w:val="3"/>
          </w:tcPr>
          <w:p w:rsidR="0084158B" w:rsidRPr="003F02A4" w:rsidRDefault="0084158B" w:rsidP="00841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</w:tcPr>
          <w:p w:rsidR="0084158B" w:rsidRPr="00D055C2" w:rsidRDefault="0084158B" w:rsidP="0084158B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Итого  по  </w:t>
            </w:r>
            <w:r>
              <w:rPr>
                <w:b/>
                <w:sz w:val="20"/>
                <w:szCs w:val="20"/>
              </w:rPr>
              <w:t>под</w:t>
            </w:r>
            <w:r w:rsidRPr="00D055C2">
              <w:rPr>
                <w:b/>
                <w:sz w:val="20"/>
                <w:szCs w:val="20"/>
              </w:rPr>
              <w:t>программе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D055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" w:type="pct"/>
            <w:gridSpan w:val="5"/>
          </w:tcPr>
          <w:p w:rsidR="0084158B" w:rsidRDefault="0084158B" w:rsidP="0084158B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84158B" w:rsidRPr="00BE10A0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</w:p>
          <w:p w:rsidR="0084158B" w:rsidRPr="00D055C2" w:rsidRDefault="0084158B" w:rsidP="0084158B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Внебюджетные  средства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5" w:type="pct"/>
            <w:gridSpan w:val="3"/>
          </w:tcPr>
          <w:p w:rsidR="0084158B" w:rsidRPr="003F02A4" w:rsidRDefault="00C45DE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37538</w:t>
            </w:r>
            <w:r w:rsidR="0084158B">
              <w:rPr>
                <w:b/>
                <w:sz w:val="20"/>
                <w:szCs w:val="20"/>
              </w:rPr>
              <w:t>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96,1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751,2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C45DE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38400</w:t>
            </w:r>
            <w:r w:rsidR="0084158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1" w:type="pct"/>
            <w:gridSpan w:val="3"/>
          </w:tcPr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8914,0</w:t>
            </w: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9097,4</w:t>
            </w:r>
          </w:p>
        </w:tc>
        <w:tc>
          <w:tcPr>
            <w:tcW w:w="421" w:type="pct"/>
            <w:gridSpan w:val="3"/>
          </w:tcPr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8611,9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9050,6</w:t>
            </w:r>
          </w:p>
        </w:tc>
        <w:tc>
          <w:tcPr>
            <w:tcW w:w="459" w:type="pct"/>
            <w:gridSpan w:val="2"/>
          </w:tcPr>
          <w:p w:rsidR="0084158B" w:rsidRPr="003F02A4" w:rsidRDefault="00C45DE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20012</w:t>
            </w:r>
            <w:r w:rsidR="0084158B">
              <w:rPr>
                <w:b/>
                <w:sz w:val="20"/>
                <w:szCs w:val="20"/>
              </w:rPr>
              <w:t>,1</w:t>
            </w: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C45DEB">
              <w:rPr>
                <w:b/>
                <w:sz w:val="20"/>
                <w:szCs w:val="20"/>
              </w:rPr>
              <w:t>52,5</w:t>
            </w:r>
          </w:p>
        </w:tc>
        <w:tc>
          <w:tcPr>
            <w:tcW w:w="1029" w:type="pct"/>
            <w:gridSpan w:val="3"/>
          </w:tcPr>
          <w:p w:rsidR="0084158B" w:rsidRPr="003F02A4" w:rsidRDefault="0084158B" w:rsidP="0084158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1026" w:tblpY="1120"/>
        <w:tblW w:w="5785" w:type="pct"/>
        <w:tblLayout w:type="fixed"/>
        <w:tblLook w:val="00A0"/>
      </w:tblPr>
      <w:tblGrid>
        <w:gridCol w:w="532"/>
        <w:gridCol w:w="1490"/>
        <w:gridCol w:w="309"/>
        <w:gridCol w:w="10"/>
        <w:gridCol w:w="10"/>
        <w:gridCol w:w="10"/>
        <w:gridCol w:w="13"/>
        <w:gridCol w:w="523"/>
        <w:gridCol w:w="339"/>
        <w:gridCol w:w="1668"/>
        <w:gridCol w:w="7"/>
        <w:gridCol w:w="16"/>
        <w:gridCol w:w="2260"/>
        <w:gridCol w:w="13"/>
        <w:gridCol w:w="13"/>
        <w:gridCol w:w="1536"/>
        <w:gridCol w:w="10"/>
        <w:gridCol w:w="13"/>
        <w:gridCol w:w="7"/>
        <w:gridCol w:w="1250"/>
        <w:gridCol w:w="10"/>
        <w:gridCol w:w="10"/>
        <w:gridCol w:w="10"/>
        <w:gridCol w:w="10"/>
        <w:gridCol w:w="10"/>
        <w:gridCol w:w="1504"/>
        <w:gridCol w:w="20"/>
        <w:gridCol w:w="563"/>
        <w:gridCol w:w="237"/>
        <w:gridCol w:w="395"/>
        <w:gridCol w:w="263"/>
        <w:gridCol w:w="10"/>
        <w:gridCol w:w="16"/>
        <w:gridCol w:w="20"/>
        <w:gridCol w:w="23"/>
        <w:gridCol w:w="10"/>
        <w:gridCol w:w="2007"/>
        <w:gridCol w:w="457"/>
        <w:gridCol w:w="339"/>
        <w:gridCol w:w="290"/>
        <w:gridCol w:w="201"/>
        <w:gridCol w:w="16"/>
      </w:tblGrid>
      <w:tr w:rsidR="00540970" w:rsidRPr="00F06D9B" w:rsidTr="00E60504">
        <w:trPr>
          <w:gridAfter w:val="2"/>
          <w:wAfter w:w="66" w:type="pct"/>
          <w:trHeight w:val="282"/>
        </w:trPr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5000" w:type="pct"/>
            <w:gridSpan w:val="42"/>
          </w:tcPr>
          <w:p w:rsidR="00540970" w:rsidRPr="00293632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sz w:val="28"/>
                <w:szCs w:val="28"/>
              </w:rPr>
              <w:t xml:space="preserve"> 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5000" w:type="pct"/>
            <w:gridSpan w:val="42"/>
          </w:tcPr>
          <w:p w:rsidR="00540970" w:rsidRPr="00095B0D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pacing w:val="-2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  <w:p w:rsidR="00540970" w:rsidRDefault="00540970" w:rsidP="00E60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789" w:type="pct"/>
            <w:gridSpan w:val="9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5C6083" w:rsidRDefault="0005189F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57637,8</w:t>
            </w:r>
          </w:p>
          <w:p w:rsidR="00540970" w:rsidRPr="005C6083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C57EB" w:rsidRDefault="00540970" w:rsidP="00E60504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395" w:type="pct"/>
            <w:gridSpan w:val="6"/>
          </w:tcPr>
          <w:p w:rsidR="00540970" w:rsidRPr="00293632" w:rsidRDefault="001A0F6F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13895,8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457" w:type="pct"/>
          </w:tcPr>
          <w:p w:rsidR="00540970" w:rsidRDefault="00512D1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15013,7</w:t>
            </w:r>
          </w:p>
          <w:p w:rsidR="000004DB" w:rsidRPr="00293632" w:rsidRDefault="000004DB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28728,3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7" w:type="pct"/>
            <w:gridSpan w:val="2"/>
          </w:tcPr>
          <w:p w:rsidR="00540970" w:rsidRPr="00293632" w:rsidRDefault="00C4402E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</w:t>
            </w:r>
            <w:r w:rsidR="007E4411">
              <w:rPr>
                <w:sz w:val="20"/>
                <w:szCs w:val="20"/>
              </w:rPr>
              <w:t xml:space="preserve"> </w:t>
            </w:r>
            <w:r w:rsidR="00540970">
              <w:rPr>
                <w:sz w:val="20"/>
                <w:szCs w:val="20"/>
              </w:rPr>
              <w:t xml:space="preserve">центральной </w:t>
            </w:r>
            <w:r w:rsidR="007E4411">
              <w:rPr>
                <w:sz w:val="20"/>
                <w:szCs w:val="20"/>
              </w:rPr>
              <w:t xml:space="preserve"> канализации </w:t>
            </w:r>
          </w:p>
        </w:tc>
        <w:tc>
          <w:tcPr>
            <w:tcW w:w="789" w:type="pct"/>
            <w:gridSpan w:val="9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4402E" w:rsidRDefault="00C4402E" w:rsidP="00E60504">
            <w:pPr>
              <w:rPr>
                <w:sz w:val="20"/>
                <w:szCs w:val="20"/>
              </w:rPr>
            </w:pPr>
          </w:p>
          <w:p w:rsidR="00C4402E" w:rsidRDefault="00C4402E" w:rsidP="00E60504">
            <w:pPr>
              <w:rPr>
                <w:sz w:val="20"/>
                <w:szCs w:val="20"/>
              </w:rPr>
            </w:pPr>
          </w:p>
          <w:p w:rsidR="00C4402E" w:rsidRPr="00F06D9B" w:rsidRDefault="00C4402E" w:rsidP="00E60504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120,8</w:t>
            </w:r>
          </w:p>
        </w:tc>
        <w:tc>
          <w:tcPr>
            <w:tcW w:w="395" w:type="pct"/>
            <w:gridSpan w:val="6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473" w:type="pct"/>
            <w:gridSpan w:val="10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Pr="00293632" w:rsidRDefault="007E4411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музыкального и светового оборудования</w:t>
            </w:r>
          </w:p>
        </w:tc>
        <w:tc>
          <w:tcPr>
            <w:tcW w:w="789" w:type="pct"/>
            <w:gridSpan w:val="9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F06D9B" w:rsidRDefault="00540970" w:rsidP="00E60504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  <w:vAlign w:val="center"/>
          </w:tcPr>
          <w:p w:rsidR="00540970" w:rsidRDefault="00EF686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40970">
              <w:rPr>
                <w:b/>
                <w:sz w:val="20"/>
                <w:szCs w:val="20"/>
              </w:rPr>
              <w:t>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651A3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5" w:type="pct"/>
            <w:gridSpan w:val="6"/>
            <w:vAlign w:val="center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vAlign w:val="center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  <w:vAlign w:val="center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7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789" w:type="pct"/>
            <w:gridSpan w:val="9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7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789" w:type="pct"/>
            <w:gridSpan w:val="9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01"/>
        </w:trPr>
        <w:tc>
          <w:tcPr>
            <w:tcW w:w="162" w:type="pct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004DB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9" w:type="pct"/>
            <w:gridSpan w:val="9"/>
          </w:tcPr>
          <w:p w:rsidR="008C5DBB" w:rsidRDefault="008C5DBB" w:rsidP="00C46783">
            <w:pPr>
              <w:rPr>
                <w:sz w:val="20"/>
                <w:szCs w:val="20"/>
              </w:rPr>
            </w:pPr>
          </w:p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F06D9B" w:rsidRDefault="00540970" w:rsidP="00E60504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8C5DBB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371,9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6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004DB">
              <w:rPr>
                <w:sz w:val="20"/>
                <w:szCs w:val="20"/>
              </w:rPr>
              <w:t>7</w:t>
            </w:r>
          </w:p>
        </w:tc>
        <w:tc>
          <w:tcPr>
            <w:tcW w:w="547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9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.</w:t>
            </w:r>
            <w:r w:rsidR="000004DB">
              <w:rPr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789" w:type="pct"/>
            <w:gridSpan w:val="9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  <w:tcBorders>
              <w:top w:val="nil"/>
              <w:bottom w:val="nil"/>
            </w:tcBorders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E24A64">
              <w:rPr>
                <w:bCs/>
                <w:color w:val="000000"/>
                <w:spacing w:val="-2"/>
              </w:rPr>
              <w:t>Задача №</w:t>
            </w:r>
            <w:r>
              <w:rPr>
                <w:bCs/>
                <w:color w:val="000000"/>
                <w:spacing w:val="-2"/>
              </w:rPr>
              <w:t>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EC021F" w:rsidRDefault="00540970" w:rsidP="00E605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0970">
              <w:rPr>
                <w:b/>
                <w:sz w:val="20"/>
                <w:szCs w:val="20"/>
              </w:rPr>
              <w:t>0</w:t>
            </w:r>
            <w:r w:rsidR="00540970" w:rsidRPr="00293632">
              <w:rPr>
                <w:b/>
                <w:sz w:val="20"/>
                <w:szCs w:val="20"/>
              </w:rPr>
              <w:t>,0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8"/>
        </w:trPr>
        <w:tc>
          <w:tcPr>
            <w:tcW w:w="162" w:type="pct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8C5DBB" w:rsidRDefault="008C5DBB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" w:type="pct"/>
            <w:gridSpan w:val="6"/>
          </w:tcPr>
          <w:p w:rsidR="008C5DBB" w:rsidRDefault="008C5DBB" w:rsidP="00C46783">
            <w:pPr>
              <w:rPr>
                <w:sz w:val="20"/>
                <w:szCs w:val="20"/>
              </w:rPr>
            </w:pPr>
          </w:p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8C5DBB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3" w:type="pct"/>
            <w:gridSpan w:val="8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6" w:type="pct"/>
            <w:gridSpan w:val="8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37"/>
        </w:trPr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3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50" w:type="pct"/>
            <w:gridSpan w:val="3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(Лучшее муниципальное учреждение культуры)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7E4411" w:rsidRDefault="007E4411" w:rsidP="00E60504">
            <w:pPr>
              <w:rPr>
                <w:sz w:val="20"/>
                <w:szCs w:val="20"/>
              </w:rPr>
            </w:pPr>
          </w:p>
          <w:p w:rsidR="007E4411" w:rsidRDefault="007E4411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7E4411" w:rsidRDefault="007E4411" w:rsidP="00E60504">
            <w:pPr>
              <w:rPr>
                <w:sz w:val="20"/>
                <w:szCs w:val="20"/>
              </w:rPr>
            </w:pPr>
          </w:p>
          <w:p w:rsidR="007E4411" w:rsidRDefault="007E4411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7E4411" w:rsidRDefault="007E4411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  <w:p w:rsidR="007E4411" w:rsidRDefault="007E4411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92" w:type="pct"/>
            <w:gridSpan w:val="5"/>
          </w:tcPr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0" w:type="pct"/>
            <w:gridSpan w:val="2"/>
          </w:tcPr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50" w:type="pct"/>
            <w:gridSpan w:val="3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6" w:type="pct"/>
            <w:gridSpan w:val="4"/>
          </w:tcPr>
          <w:p w:rsidR="00540970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</w:t>
            </w:r>
          </w:p>
        </w:tc>
        <w:tc>
          <w:tcPr>
            <w:tcW w:w="392" w:type="pct"/>
            <w:gridSpan w:val="5"/>
          </w:tcPr>
          <w:p w:rsidR="00540970" w:rsidRDefault="007222B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460" w:type="pct"/>
            <w:gridSpan w:val="2"/>
          </w:tcPr>
          <w:p w:rsidR="00540970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463" w:type="pct"/>
            <w:gridSpan w:val="8"/>
          </w:tcPr>
          <w:p w:rsidR="00540970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Pr="00293632" w:rsidRDefault="008F120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Задача №3</w:t>
            </w:r>
            <w:r>
              <w:rPr>
                <w:bCs/>
                <w:color w:val="000000"/>
                <w:spacing w:val="-2"/>
              </w:rPr>
              <w:t xml:space="preserve"> Содействие развитию туризма и любительского народного творчества.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50" w:type="pct"/>
            <w:gridSpan w:val="3"/>
          </w:tcPr>
          <w:p w:rsidR="008C5DBB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Проведение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межрегиональных научно-практических конференций</w:t>
            </w:r>
          </w:p>
        </w:tc>
        <w:tc>
          <w:tcPr>
            <w:tcW w:w="779" w:type="pct"/>
            <w:gridSpan w:val="6"/>
          </w:tcPr>
          <w:p w:rsidR="008C5DBB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</w:t>
            </w:r>
          </w:p>
          <w:p w:rsidR="008C5DBB" w:rsidRDefault="008C5DBB" w:rsidP="00C46783">
            <w:pPr>
              <w:rPr>
                <w:sz w:val="20"/>
                <w:szCs w:val="20"/>
              </w:rPr>
            </w:pPr>
          </w:p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8C5DBB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4B13CE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8C5DBB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Активизация </w:t>
            </w:r>
            <w:proofErr w:type="gramStart"/>
            <w:r w:rsidRPr="00293632">
              <w:rPr>
                <w:sz w:val="20"/>
                <w:szCs w:val="20"/>
              </w:rPr>
              <w:t>краеведческих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C16DB1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0970" w:rsidRPr="00C16DB1">
              <w:rPr>
                <w:b/>
                <w:sz w:val="20"/>
                <w:szCs w:val="20"/>
              </w:rPr>
              <w:t>00,0</w:t>
            </w: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2" w:type="pct"/>
            <w:gridSpan w:val="5"/>
          </w:tcPr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3.3</w:t>
            </w:r>
          </w:p>
        </w:tc>
        <w:tc>
          <w:tcPr>
            <w:tcW w:w="550" w:type="pct"/>
            <w:gridSpan w:val="3"/>
          </w:tcPr>
          <w:p w:rsidR="00540970" w:rsidRPr="0084427B" w:rsidRDefault="00146684" w:rsidP="0084427B">
            <w:r w:rsidRPr="0084427B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  <w:r w:rsidRPr="0084427B">
              <w:t xml:space="preserve"> </w:t>
            </w:r>
          </w:p>
        </w:tc>
        <w:tc>
          <w:tcPr>
            <w:tcW w:w="779" w:type="pct"/>
            <w:gridSpan w:val="6"/>
          </w:tcPr>
          <w:p w:rsidR="00C46783" w:rsidRPr="0084427B" w:rsidRDefault="00C46783" w:rsidP="00C46783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540970" w:rsidRPr="0084427B" w:rsidRDefault="00C46783" w:rsidP="00C46783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МБУК « ЦНКТ»</w:t>
            </w:r>
          </w:p>
        </w:tc>
        <w:tc>
          <w:tcPr>
            <w:tcW w:w="702" w:type="pct"/>
            <w:gridSpan w:val="5"/>
          </w:tcPr>
          <w:p w:rsidR="00540970" w:rsidRPr="0084427B" w:rsidRDefault="00540970" w:rsidP="00E60504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4427B" w:rsidRDefault="00540970" w:rsidP="00E60504">
            <w:pPr>
              <w:rPr>
                <w:sz w:val="20"/>
                <w:szCs w:val="20"/>
              </w:rPr>
            </w:pPr>
          </w:p>
          <w:p w:rsidR="00540970" w:rsidRPr="0084427B" w:rsidRDefault="00540970" w:rsidP="00E60504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Областной бюджет</w:t>
            </w:r>
          </w:p>
          <w:p w:rsidR="00540970" w:rsidRPr="0084427B" w:rsidRDefault="00540970" w:rsidP="00E60504">
            <w:pPr>
              <w:rPr>
                <w:sz w:val="20"/>
                <w:szCs w:val="20"/>
              </w:rPr>
            </w:pPr>
          </w:p>
          <w:p w:rsidR="00540970" w:rsidRPr="0084427B" w:rsidRDefault="00540970" w:rsidP="00E60504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84427B" w:rsidRDefault="007E4411" w:rsidP="00E60504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1</w:t>
            </w:r>
            <w:r w:rsidR="00EF686A" w:rsidRPr="0084427B">
              <w:rPr>
                <w:b/>
                <w:sz w:val="20"/>
                <w:szCs w:val="20"/>
              </w:rPr>
              <w:t>50</w:t>
            </w:r>
            <w:r w:rsidR="008551B4" w:rsidRPr="0084427B">
              <w:rPr>
                <w:b/>
                <w:sz w:val="20"/>
                <w:szCs w:val="20"/>
              </w:rPr>
              <w:t>,0</w:t>
            </w: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4427B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150,0</w:t>
            </w: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392" w:type="pct"/>
            <w:gridSpan w:val="5"/>
          </w:tcPr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0,0</w:t>
            </w: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0,0</w:t>
            </w: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60" w:type="pct"/>
            <w:gridSpan w:val="2"/>
          </w:tcPr>
          <w:p w:rsidR="00540970" w:rsidRPr="0084427B" w:rsidRDefault="007E4411" w:rsidP="00E60504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0,0</w:t>
            </w: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4427B" w:rsidRDefault="000004DB" w:rsidP="00E60504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0,0</w:t>
            </w: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30,0</w:t>
            </w:r>
          </w:p>
        </w:tc>
        <w:tc>
          <w:tcPr>
            <w:tcW w:w="457" w:type="pct"/>
            <w:gridSpan w:val="7"/>
          </w:tcPr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150,0</w:t>
            </w: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150,0</w:t>
            </w: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4427B" w:rsidRDefault="00540970" w:rsidP="00E60504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30,0</w:t>
            </w:r>
          </w:p>
        </w:tc>
        <w:tc>
          <w:tcPr>
            <w:tcW w:w="1022" w:type="pct"/>
            <w:gridSpan w:val="9"/>
          </w:tcPr>
          <w:p w:rsidR="00540970" w:rsidRPr="0084427B" w:rsidRDefault="00540970" w:rsidP="00E60504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  <w:r w:rsidRPr="00293632">
              <w:rPr>
                <w:vanish/>
                <w:sz w:val="20"/>
                <w:szCs w:val="20"/>
              </w:rPr>
              <w:t>тные устальное</w:t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</w:t>
            </w:r>
            <w:r w:rsidRPr="003F02A4">
              <w:rPr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4571AB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</w:t>
            </w:r>
            <w:proofErr w:type="spellStart"/>
            <w:r w:rsidRPr="00293632">
              <w:rPr>
                <w:sz w:val="20"/>
                <w:szCs w:val="20"/>
              </w:rPr>
              <w:t>посв</w:t>
            </w:r>
            <w:proofErr w:type="spellEnd"/>
            <w:r w:rsidRPr="00293632">
              <w:rPr>
                <w:sz w:val="20"/>
                <w:szCs w:val="20"/>
              </w:rPr>
              <w:t>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C6083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293632">
              <w:rPr>
                <w:sz w:val="20"/>
                <w:szCs w:val="20"/>
              </w:rPr>
              <w:t>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  <w:tc>
          <w:tcPr>
            <w:tcW w:w="779" w:type="pct"/>
            <w:gridSpan w:val="6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</w:tr>
      <w:tr w:rsidR="00F06917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F06917" w:rsidRDefault="00F0691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50" w:type="pct"/>
            <w:gridSpan w:val="3"/>
          </w:tcPr>
          <w:p w:rsidR="00F06917" w:rsidRDefault="00F06917" w:rsidP="00F06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F06917" w:rsidRDefault="00F06917" w:rsidP="00F0691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лучших работников муниципальных учреждений культуры находящихся на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территории сельских поселений.</w:t>
            </w:r>
          </w:p>
        </w:tc>
        <w:tc>
          <w:tcPr>
            <w:tcW w:w="779" w:type="pct"/>
            <w:gridSpan w:val="6"/>
          </w:tcPr>
          <w:p w:rsidR="00F06917" w:rsidRPr="003F02A4" w:rsidRDefault="00F06917" w:rsidP="00F0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06917" w:rsidRDefault="00F06917" w:rsidP="00F06917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84158B" w:rsidRDefault="0084158B" w:rsidP="00E60504">
            <w:pPr>
              <w:rPr>
                <w:sz w:val="20"/>
                <w:szCs w:val="20"/>
              </w:rPr>
            </w:pPr>
          </w:p>
          <w:p w:rsidR="0084158B" w:rsidRDefault="0084158B" w:rsidP="00E60504">
            <w:pPr>
              <w:rPr>
                <w:sz w:val="20"/>
                <w:szCs w:val="20"/>
              </w:rPr>
            </w:pPr>
          </w:p>
          <w:p w:rsidR="00F06917" w:rsidRDefault="00F06917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84158B" w:rsidRDefault="0084158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F06917" w:rsidRDefault="00F0691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2" w:type="pct"/>
            <w:gridSpan w:val="5"/>
          </w:tcPr>
          <w:p w:rsidR="0084158B" w:rsidRDefault="0084158B" w:rsidP="00E60504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E60504">
            <w:pPr>
              <w:jc w:val="center"/>
              <w:rPr>
                <w:sz w:val="20"/>
                <w:szCs w:val="20"/>
              </w:rPr>
            </w:pPr>
          </w:p>
          <w:p w:rsidR="00F06917" w:rsidRDefault="00F0691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84158B" w:rsidRDefault="0084158B" w:rsidP="00E60504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E60504">
            <w:pPr>
              <w:jc w:val="center"/>
              <w:rPr>
                <w:sz w:val="20"/>
                <w:szCs w:val="20"/>
              </w:rPr>
            </w:pPr>
          </w:p>
          <w:p w:rsidR="00F06917" w:rsidRDefault="00F0691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84158B" w:rsidRDefault="0084158B" w:rsidP="00E60504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E60504">
            <w:pPr>
              <w:jc w:val="center"/>
              <w:rPr>
                <w:sz w:val="20"/>
                <w:szCs w:val="20"/>
              </w:rPr>
            </w:pPr>
          </w:p>
          <w:p w:rsidR="00F06917" w:rsidRDefault="00F0691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F06917" w:rsidRDefault="00EF686A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3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0224DD" w:rsidRPr="00293632" w:rsidRDefault="000224DD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9"/>
          </w:tcPr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  <w:r w:rsidRPr="00B528E2">
              <w:rPr>
                <w:b/>
                <w:sz w:val="20"/>
                <w:szCs w:val="20"/>
              </w:rPr>
              <w:t xml:space="preserve">Итого  по  подпрограмме </w:t>
            </w:r>
            <w:r>
              <w:rPr>
                <w:b/>
                <w:sz w:val="20"/>
                <w:szCs w:val="20"/>
              </w:rPr>
              <w:t>№2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Pr="002A2D0F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Областной  бюджет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Внебюджетные  средства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6" w:type="pct"/>
            <w:gridSpan w:val="4"/>
          </w:tcPr>
          <w:p w:rsidR="00540970" w:rsidRDefault="00512D1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59038,7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222BA" w:rsidRDefault="007222BA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8D679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255,6</w:t>
            </w:r>
          </w:p>
          <w:p w:rsidR="007222BA" w:rsidRDefault="007222BA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EF686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40970">
              <w:rPr>
                <w:b/>
                <w:sz w:val="20"/>
                <w:szCs w:val="20"/>
              </w:rPr>
              <w:t>0.0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AD285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4226,8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66507" w:rsidRDefault="008D6797" w:rsidP="003D4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512D17">
              <w:rPr>
                <w:b/>
                <w:sz w:val="20"/>
                <w:szCs w:val="20"/>
              </w:rPr>
              <w:t>671,1</w:t>
            </w:r>
          </w:p>
        </w:tc>
        <w:tc>
          <w:tcPr>
            <w:tcW w:w="392" w:type="pct"/>
            <w:gridSpan w:val="5"/>
          </w:tcPr>
          <w:p w:rsidR="00540970" w:rsidRDefault="001A0F6F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13975,8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222BA" w:rsidRDefault="007222BA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7222B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843E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15421,2</w:t>
            </w:r>
          </w:p>
        </w:tc>
        <w:tc>
          <w:tcPr>
            <w:tcW w:w="460" w:type="pct"/>
            <w:gridSpan w:val="2"/>
          </w:tcPr>
          <w:p w:rsidR="00540970" w:rsidRPr="00293632" w:rsidRDefault="00AD285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512D17">
              <w:rPr>
                <w:b/>
                <w:sz w:val="20"/>
                <w:szCs w:val="20"/>
              </w:rPr>
              <w:t>13,7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C84B0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EF686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AD285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3D446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512D17">
              <w:rPr>
                <w:b/>
                <w:sz w:val="20"/>
                <w:szCs w:val="20"/>
              </w:rPr>
              <w:t>598,7</w:t>
            </w:r>
          </w:p>
        </w:tc>
        <w:tc>
          <w:tcPr>
            <w:tcW w:w="457" w:type="pct"/>
            <w:gridSpan w:val="7"/>
          </w:tcPr>
          <w:p w:rsidR="00540970" w:rsidRPr="00293632" w:rsidRDefault="00AD285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30049</w:t>
            </w:r>
            <w:r w:rsidR="00540970">
              <w:rPr>
                <w:b/>
                <w:sz w:val="20"/>
                <w:szCs w:val="20"/>
              </w:rPr>
              <w:t>,2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3D446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31651,2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540970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540970" w:rsidRPr="002A2D0F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A2D0F">
              <w:rPr>
                <w:b/>
                <w:bCs/>
                <w:sz w:val="28"/>
                <w:szCs w:val="28"/>
              </w:rPr>
              <w:t>Подпрограмма №3 «Организация музейной деятельности»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540970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 w:rsidRPr="001E4766">
              <w:rPr>
                <w:bCs/>
              </w:rPr>
              <w:t xml:space="preserve">  Развитие музейной сферы.</w:t>
            </w:r>
          </w:p>
          <w:p w:rsidR="00540970" w:rsidRPr="00C60F9E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gridSpan w:val="4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83" w:type="pct"/>
            <w:gridSpan w:val="7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F21E70" w:rsidRDefault="00512D1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1358</w:t>
            </w:r>
            <w:r w:rsidR="00A36D85">
              <w:rPr>
                <w:b/>
                <w:sz w:val="20"/>
                <w:szCs w:val="20"/>
              </w:rPr>
              <w:t>2,1</w:t>
            </w:r>
          </w:p>
          <w:p w:rsidR="00540970" w:rsidRPr="00F21E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21E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526,2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3209,1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60" w:type="pct"/>
            <w:gridSpan w:val="2"/>
          </w:tcPr>
          <w:p w:rsidR="00540970" w:rsidRPr="008F1E95" w:rsidRDefault="00512D1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CF334B">
              <w:rPr>
                <w:sz w:val="20"/>
                <w:szCs w:val="20"/>
              </w:rPr>
              <w:t>4,7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57" w:type="pct"/>
            <w:gridSpan w:val="7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6878,3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022" w:type="pct"/>
            <w:gridSpan w:val="9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gridSpan w:val="4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газа к МБУК «Яренский краеведческий музей»</w:t>
            </w:r>
          </w:p>
        </w:tc>
        <w:tc>
          <w:tcPr>
            <w:tcW w:w="783" w:type="pct"/>
            <w:gridSpan w:val="7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2" w:type="pct"/>
            <w:gridSpan w:val="9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энергоэффективности и снижение расходов на теплоэнергию.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4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Приобретение стеллажей для хранения икон и картин в музее</w:t>
            </w:r>
          </w:p>
        </w:tc>
        <w:tc>
          <w:tcPr>
            <w:tcW w:w="783" w:type="pct"/>
            <w:gridSpan w:val="7"/>
          </w:tcPr>
          <w:p w:rsidR="008C5DBB" w:rsidRDefault="008C5DBB" w:rsidP="00B37C4D">
            <w:pPr>
              <w:rPr>
                <w:sz w:val="20"/>
                <w:szCs w:val="20"/>
              </w:rPr>
            </w:pPr>
          </w:p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8C5DBB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CF334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Улучшение условий хранения ценных экспонатов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1F7A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качества предоставления музейных услуг и обеспечение их максимальной доступности населению Ленского района.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1E95">
              <w:rPr>
                <w:sz w:val="20"/>
                <w:szCs w:val="20"/>
              </w:rPr>
              <w:t>.1</w:t>
            </w:r>
          </w:p>
        </w:tc>
        <w:tc>
          <w:tcPr>
            <w:tcW w:w="556" w:type="pct"/>
            <w:gridSpan w:val="5"/>
          </w:tcPr>
          <w:p w:rsidR="00540970" w:rsidRDefault="00540970" w:rsidP="00AA0DE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</w:t>
            </w:r>
          </w:p>
          <w:p w:rsidR="00AA0DED" w:rsidRPr="008F1E95" w:rsidRDefault="00AA0DED" w:rsidP="00AA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компьютерного и телекоммуникационного оборудования.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 2017 году виртуальных экспозиций -2 ед.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количества дополнительных услуг к 2017 году на 20 %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огнетушителей 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56" w:type="pct"/>
            <w:gridSpan w:val="5"/>
          </w:tcPr>
          <w:p w:rsidR="00540970" w:rsidRPr="00C35EA8" w:rsidRDefault="00540970" w:rsidP="00E6050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работ по реставрации коллекций икон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 находящиеся на хранении в МБУК «Яренский краеведческий музей»</w:t>
            </w:r>
            <w:proofErr w:type="gramEnd"/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391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463" w:type="pct"/>
            <w:gridSpan w:val="3"/>
          </w:tcPr>
          <w:p w:rsidR="00CF334B" w:rsidRDefault="00CF334B" w:rsidP="00CF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Default="00CF334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внешнего вида икон, 12 икон законсервировано.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3" w:type="pct"/>
            <w:gridSpan w:val="32"/>
            <w:tcBorders>
              <w:right w:val="nil"/>
            </w:tcBorders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F01F7A">
              <w:rPr>
                <w:b/>
                <w:bCs/>
                <w:color w:val="000000"/>
                <w:spacing w:val="1"/>
              </w:rPr>
              <w:t>Задача №3</w:t>
            </w:r>
            <w:r w:rsidRPr="00870650">
              <w:rPr>
                <w:bCs/>
                <w:color w:val="000000"/>
                <w:spacing w:val="1"/>
              </w:rPr>
              <w:t xml:space="preserve"> </w:t>
            </w:r>
            <w:r w:rsidRPr="0087065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870650">
              <w:t>, повышение профессионального мастерства специалистов культуры</w:t>
            </w:r>
            <w:r w:rsidRPr="00870650"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1027" w:type="pct"/>
            <w:gridSpan w:val="10"/>
            <w:tcBorders>
              <w:left w:val="nil"/>
            </w:tcBorders>
            <w:shd w:val="clear" w:color="auto" w:fill="auto"/>
          </w:tcPr>
          <w:p w:rsidR="00540970" w:rsidRPr="00F06D9B" w:rsidRDefault="00540970" w:rsidP="00E60504"/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5"/>
        </w:trPr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4097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4"/>
          </w:tcPr>
          <w:p w:rsidR="00540970" w:rsidRPr="008F1E95" w:rsidRDefault="00CF334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66" w:type="pct"/>
            <w:gridSpan w:val="4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B37C4D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40970"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8F1E95" w:rsidRDefault="00CF334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56" w:type="pct"/>
            <w:gridSpan w:val="5"/>
          </w:tcPr>
          <w:p w:rsidR="008C5DBB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</w:t>
            </w:r>
            <w:proofErr w:type="gramStart"/>
            <w:r w:rsidR="008C5DBB">
              <w:rPr>
                <w:color w:val="000000"/>
                <w:sz w:val="20"/>
                <w:szCs w:val="20"/>
              </w:rPr>
              <w:t>квалифицирован</w:t>
            </w:r>
            <w:proofErr w:type="gramEnd"/>
          </w:p>
          <w:p w:rsidR="008C5DBB" w:rsidRDefault="008C5DBB" w:rsidP="00E60504">
            <w:pPr>
              <w:rPr>
                <w:color w:val="000000"/>
                <w:sz w:val="20"/>
                <w:szCs w:val="20"/>
              </w:rPr>
            </w:pPr>
          </w:p>
          <w:p w:rsidR="00540970" w:rsidRPr="008F1E95" w:rsidRDefault="00540970" w:rsidP="00E605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специалистам учреждений культуры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C5DBB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«Яренский </w:t>
            </w:r>
          </w:p>
          <w:p w:rsidR="008C5DBB" w:rsidRDefault="008C5DBB" w:rsidP="00B37C4D">
            <w:pPr>
              <w:rPr>
                <w:sz w:val="20"/>
                <w:szCs w:val="20"/>
              </w:rPr>
            </w:pPr>
          </w:p>
          <w:p w:rsidR="00B37C4D" w:rsidRDefault="00B37C4D" w:rsidP="00B37C4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474" w:type="pct"/>
            <w:gridSpan w:val="3"/>
          </w:tcPr>
          <w:p w:rsidR="00540970" w:rsidRPr="008C74D4" w:rsidRDefault="008C74D4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7.7</w:t>
            </w:r>
          </w:p>
        </w:tc>
        <w:tc>
          <w:tcPr>
            <w:tcW w:w="392" w:type="pct"/>
            <w:gridSpan w:val="5"/>
          </w:tcPr>
          <w:p w:rsidR="00540970" w:rsidRPr="008C74D4" w:rsidRDefault="008C74D4" w:rsidP="00E605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466" w:type="pct"/>
            <w:gridSpan w:val="4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D57AEB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D57AEB" w:rsidRDefault="00D57AE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556" w:type="pct"/>
            <w:gridSpan w:val="5"/>
          </w:tcPr>
          <w:p w:rsidR="00D57AEB" w:rsidRDefault="00D57AEB" w:rsidP="00C4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="00C45DEB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80" w:type="pct"/>
            <w:gridSpan w:val="6"/>
          </w:tcPr>
          <w:p w:rsidR="00D57AEB" w:rsidRPr="003F02A4" w:rsidRDefault="00D57AEB" w:rsidP="00D57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D57AEB" w:rsidRDefault="00D57AEB" w:rsidP="00D57AEB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D57AEB" w:rsidRDefault="00D57AEB" w:rsidP="00B37C4D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57AEB" w:rsidRDefault="00D57AEB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D57AEB" w:rsidRPr="00D57AEB" w:rsidRDefault="00C45DE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92" w:type="pct"/>
            <w:gridSpan w:val="5"/>
          </w:tcPr>
          <w:p w:rsidR="00D57AEB" w:rsidRPr="00D57AEB" w:rsidRDefault="00D57AE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D57AEB" w:rsidRDefault="00D57AE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D57AEB" w:rsidRDefault="00C45DE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30" w:type="pct"/>
            <w:gridSpan w:val="11"/>
          </w:tcPr>
          <w:p w:rsidR="00D57AEB" w:rsidRDefault="00D57AEB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27"/>
        </w:trPr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540970" w:rsidRPr="00F21E70" w:rsidRDefault="00540970" w:rsidP="00E60504">
            <w:pPr>
              <w:jc w:val="center"/>
              <w:rPr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  по  программе</w:t>
            </w:r>
            <w:r>
              <w:rPr>
                <w:b/>
                <w:sz w:val="20"/>
                <w:szCs w:val="20"/>
              </w:rPr>
              <w:t xml:space="preserve"> №3</w:t>
            </w:r>
            <w:r w:rsidRPr="009258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1" w:type="pct"/>
            <w:gridSpan w:val="2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Внебюджетные  средства</w:t>
            </w:r>
          </w:p>
          <w:p w:rsidR="00540970" w:rsidRPr="009258DE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ИТОГО: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9258DE" w:rsidRDefault="00540970" w:rsidP="00E60504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Default="00C45DE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14382,2</w:t>
            </w:r>
          </w:p>
          <w:p w:rsidR="00980FD7" w:rsidRPr="008F1E95" w:rsidRDefault="00980FD7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189</w:t>
            </w:r>
            <w:r>
              <w:rPr>
                <w:b/>
                <w:sz w:val="20"/>
                <w:szCs w:val="20"/>
              </w:rPr>
              <w:t>,7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FE5FC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15138</w:t>
            </w:r>
            <w:r w:rsidR="00A36D8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2" w:type="pct"/>
            <w:gridSpan w:val="5"/>
          </w:tcPr>
          <w:p w:rsidR="00540970" w:rsidRPr="008F1E95" w:rsidRDefault="00FE5FC6" w:rsidP="00980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80FD7">
              <w:rPr>
                <w:b/>
                <w:sz w:val="20"/>
                <w:szCs w:val="20"/>
              </w:rPr>
              <w:t>3209,1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C74D4" w:rsidRDefault="008C74D4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89.7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  <w:r w:rsidR="008C74D4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466" w:type="pct"/>
            <w:gridSpan w:val="4"/>
          </w:tcPr>
          <w:p w:rsidR="00540970" w:rsidRPr="008F1E95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3494,7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A36D8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3685,1</w:t>
            </w:r>
          </w:p>
        </w:tc>
        <w:tc>
          <w:tcPr>
            <w:tcW w:w="449" w:type="pct"/>
            <w:gridSpan w:val="5"/>
          </w:tcPr>
          <w:p w:rsidR="00540970" w:rsidRPr="008F1E95" w:rsidRDefault="00C45DE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7678,4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FE5FC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7918</w:t>
            </w:r>
            <w:r w:rsidR="0054097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Default="00540970" w:rsidP="00E60504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766">
              <w:rPr>
                <w:b/>
                <w:sz w:val="28"/>
                <w:szCs w:val="28"/>
              </w:rPr>
              <w:t xml:space="preserve">Подпрограмма №4 « </w:t>
            </w:r>
            <w:r w:rsidRPr="001E4766">
              <w:rPr>
                <w:b/>
                <w:bCs/>
                <w:color w:val="000000"/>
                <w:sz w:val="28"/>
                <w:szCs w:val="28"/>
              </w:rPr>
              <w:t>Предоставление дополнительного образования»</w:t>
            </w:r>
          </w:p>
          <w:p w:rsidR="00540970" w:rsidRPr="001E4766" w:rsidRDefault="00540970" w:rsidP="00E6050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>
              <w:rPr>
                <w:bCs/>
              </w:rPr>
              <w:t xml:space="preserve"> Обеспечение общедоступного, бесплатного и качественного дополнительного образования</w:t>
            </w:r>
          </w:p>
          <w:p w:rsidR="00540970" w:rsidRPr="001E4766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40970"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7B2554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2554" w:rsidRPr="007B2554">
              <w:rPr>
                <w:b/>
                <w:sz w:val="20"/>
                <w:szCs w:val="20"/>
              </w:rPr>
              <w:t>5993,3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F068B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5993,3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466" w:type="pct"/>
            <w:gridSpan w:val="4"/>
          </w:tcPr>
          <w:p w:rsidR="00540970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общедоступного, бесплатного и качественного дополнительного образования, увеличение доли детей проживающих в Ленском муниципальном районе, привлекаемых к участию в творческих мероприятиях, в общем числе детей к 2017 году на 7%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Участие в смотрах и конкурсах, выезды на региональные и межрегиональные фестивали детского </w:t>
            </w:r>
            <w:r w:rsidRPr="005138B4">
              <w:rPr>
                <w:sz w:val="20"/>
                <w:szCs w:val="20"/>
              </w:rPr>
              <w:lastRenderedPageBreak/>
              <w:t>творчества учащихся ДШИ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0D36CC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0970" w:rsidRPr="000D36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138B4">
              <w:rPr>
                <w:sz w:val="20"/>
                <w:szCs w:val="20"/>
              </w:rPr>
              <w:t>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исполнительского мастерства учащихся. Повышение престижа района и ДШИ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0D36CC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40970" w:rsidRPr="000D36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Награждение учащихся ДШИ стипендиями Главы МО «Ленский муниципальный район» (3 ученика в полугодие).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540970" w:rsidRPr="00F06D9B" w:rsidRDefault="00540970" w:rsidP="00E60504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540970" w:rsidRPr="00F06D9B" w:rsidRDefault="00540970" w:rsidP="00E60504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vanish/>
                <w:sz w:val="20"/>
                <w:szCs w:val="20"/>
              </w:rPr>
              <w:t>ной бюджет</w:t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9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преподавания,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мебели для ДШИ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540970" w:rsidRPr="00F06D9B" w:rsidRDefault="00540970" w:rsidP="00E60504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Ремонт ДШИ</w:t>
            </w:r>
            <w:r>
              <w:rPr>
                <w:sz w:val="20"/>
                <w:szCs w:val="20"/>
              </w:rPr>
              <w:t xml:space="preserve"> (замена окон на </w:t>
            </w:r>
            <w:proofErr w:type="gramStart"/>
            <w:r>
              <w:rPr>
                <w:sz w:val="20"/>
                <w:szCs w:val="20"/>
              </w:rPr>
              <w:t>пластиковые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pct"/>
            <w:gridSpan w:val="6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41"/>
          </w:tcPr>
          <w:p w:rsidR="00540970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lastRenderedPageBreak/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эффективности работы учреждения и обучения детей.</w:t>
            </w:r>
          </w:p>
          <w:p w:rsidR="00540970" w:rsidRPr="001E4766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компьютеров, </w:t>
            </w:r>
            <w:r w:rsidRPr="005138B4">
              <w:rPr>
                <w:sz w:val="20"/>
                <w:szCs w:val="20"/>
              </w:rPr>
              <w:t>для ДШИ</w:t>
            </w:r>
          </w:p>
        </w:tc>
        <w:tc>
          <w:tcPr>
            <w:tcW w:w="775" w:type="pct"/>
            <w:gridSpan w:val="5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0D36CC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педагогов, оперативности обмена информацией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581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75" w:type="pct"/>
            <w:gridSpan w:val="5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огнетушителей</w:t>
            </w:r>
            <w:r>
              <w:rPr>
                <w:sz w:val="20"/>
                <w:szCs w:val="20"/>
              </w:rPr>
              <w:t>, ламинированный план эвакуации</w:t>
            </w:r>
            <w:r w:rsidRPr="005138B4">
              <w:rPr>
                <w:sz w:val="20"/>
                <w:szCs w:val="20"/>
              </w:rPr>
              <w:t xml:space="preserve"> для ДШИ</w:t>
            </w:r>
          </w:p>
        </w:tc>
        <w:tc>
          <w:tcPr>
            <w:tcW w:w="775" w:type="pct"/>
            <w:gridSpan w:val="5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Замеры электрического сопротивления в ДШИ</w:t>
            </w:r>
          </w:p>
        </w:tc>
        <w:tc>
          <w:tcPr>
            <w:tcW w:w="775" w:type="pct"/>
            <w:gridSpan w:val="5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527" w:type="pct"/>
            <w:gridSpan w:val="27"/>
            <w:tcBorders>
              <w:right w:val="nil"/>
            </w:tcBorders>
          </w:tcPr>
          <w:p w:rsidR="00540970" w:rsidRPr="005138B4" w:rsidRDefault="00540970" w:rsidP="00E60504">
            <w:pPr>
              <w:ind w:right="180"/>
              <w:jc w:val="both"/>
              <w:rPr>
                <w:b/>
                <w:sz w:val="20"/>
                <w:szCs w:val="20"/>
              </w:rPr>
            </w:pPr>
            <w:r w:rsidRPr="001E4766">
              <w:rPr>
                <w:b/>
                <w:bCs/>
              </w:rPr>
              <w:t>Задача №3</w:t>
            </w:r>
            <w:r>
              <w:rPr>
                <w:color w:val="000000"/>
              </w:rPr>
              <w:t xml:space="preserve"> Р</w:t>
            </w:r>
            <w:r w:rsidRPr="006D6944">
              <w:rPr>
                <w:color w:val="000000"/>
              </w:rPr>
              <w:t xml:space="preserve">азвитие и сохранение </w:t>
            </w:r>
            <w:r>
              <w:rPr>
                <w:color w:val="000000"/>
              </w:rPr>
              <w:t xml:space="preserve">кадрового потенциала учреждений  </w:t>
            </w:r>
            <w:r w:rsidRPr="006D6944">
              <w:rPr>
                <w:color w:val="000000"/>
              </w:rPr>
              <w:t>культуры</w:t>
            </w:r>
            <w:r>
              <w:t xml:space="preserve">, </w:t>
            </w:r>
            <w:r w:rsidRPr="006D6944">
              <w:t>повышение профессионального мастерства специалистов культуры</w:t>
            </w:r>
          </w:p>
        </w:tc>
        <w:tc>
          <w:tcPr>
            <w:tcW w:w="1468" w:type="pct"/>
            <w:gridSpan w:val="14"/>
            <w:tcBorders>
              <w:top w:val="nil"/>
              <w:left w:val="nil"/>
              <w:bottom w:val="nil"/>
            </w:tcBorders>
          </w:tcPr>
          <w:p w:rsidR="00540970" w:rsidRPr="00F06D9B" w:rsidRDefault="00540970" w:rsidP="00E60504">
            <w:pPr>
              <w:jc w:val="both"/>
            </w:pP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.1</w:t>
            </w:r>
          </w:p>
        </w:tc>
        <w:tc>
          <w:tcPr>
            <w:tcW w:w="56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776" w:type="pct"/>
            <w:gridSpan w:val="5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540970" w:rsidRPr="00F06D9B" w:rsidRDefault="00540970" w:rsidP="00E60504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 оказываемой услуги</w:t>
            </w: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color w:val="000000"/>
                <w:sz w:val="20"/>
                <w:szCs w:val="20"/>
              </w:rPr>
              <w:t xml:space="preserve">Стипендиаты (лауреаты премий) </w:t>
            </w:r>
            <w:r w:rsidRPr="005138B4">
              <w:rPr>
                <w:color w:val="000000"/>
                <w:sz w:val="20"/>
                <w:szCs w:val="20"/>
              </w:rPr>
              <w:lastRenderedPageBreak/>
              <w:t>среди деятелей культуры и искусства и молодых талантливых авторов Ленского района</w:t>
            </w:r>
          </w:p>
        </w:tc>
        <w:tc>
          <w:tcPr>
            <w:tcW w:w="776" w:type="pct"/>
            <w:gridSpan w:val="5"/>
          </w:tcPr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</w:t>
            </w:r>
            <w:r>
              <w:rPr>
                <w:sz w:val="20"/>
                <w:szCs w:val="20"/>
              </w:rPr>
              <w:lastRenderedPageBreak/>
              <w:t xml:space="preserve">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540970" w:rsidRPr="00F06D9B" w:rsidRDefault="00540970" w:rsidP="00E60504">
            <w:r w:rsidRPr="00A41311"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Рост творческой активности работников учреждений культуры и </w:t>
            </w:r>
            <w:r w:rsidRPr="005138B4">
              <w:rPr>
                <w:sz w:val="20"/>
                <w:szCs w:val="20"/>
              </w:rPr>
              <w:lastRenderedPageBreak/>
              <w:t>молодых авторов</w:t>
            </w: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560" w:type="pct"/>
            <w:gridSpan w:val="6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Частичное возмещение расходов по предоставлению мер социальной поддержки квалифицированных специалистов</w:t>
            </w:r>
          </w:p>
          <w:p w:rsidR="00540970" w:rsidRPr="005138B4" w:rsidRDefault="00540970" w:rsidP="00E60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B37C4D" w:rsidRPr="003F02A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B3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540970" w:rsidRPr="00A41311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5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389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478" w:type="pct"/>
            <w:gridSpan w:val="7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815270" w:rsidRDefault="00540970" w:rsidP="00E60504">
            <w:pPr>
              <w:rPr>
                <w:b/>
                <w:sz w:val="20"/>
                <w:szCs w:val="20"/>
              </w:rPr>
            </w:pPr>
            <w:r w:rsidRPr="00815270">
              <w:rPr>
                <w:b/>
                <w:sz w:val="20"/>
                <w:szCs w:val="20"/>
              </w:rPr>
              <w:t>Итого  по  подпрограмме</w:t>
            </w:r>
            <w:r>
              <w:rPr>
                <w:b/>
                <w:sz w:val="20"/>
                <w:szCs w:val="20"/>
              </w:rPr>
              <w:t>№4</w:t>
            </w:r>
            <w:r w:rsidRPr="00815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</w:tcPr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 средства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ИТОГО:</w:t>
            </w:r>
          </w:p>
          <w:p w:rsidR="00540970" w:rsidRPr="005138B4" w:rsidRDefault="00540970" w:rsidP="00E60504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980FD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980FD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389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478" w:type="pct"/>
            <w:gridSpan w:val="7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549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540970" w:rsidRPr="00363EBF" w:rsidRDefault="00540970" w:rsidP="00E60504">
            <w:pPr>
              <w:rPr>
                <w:b/>
              </w:rPr>
            </w:pPr>
            <w:r w:rsidRPr="00363EBF">
              <w:rPr>
                <w:b/>
                <w:sz w:val="22"/>
                <w:szCs w:val="22"/>
              </w:rPr>
              <w:t>Итого  по муниципальной программе «Развитие сферы культуры МО «Ленский муниципальный район» на 2015-2017 годы»</w:t>
            </w:r>
          </w:p>
        </w:tc>
        <w:tc>
          <w:tcPr>
            <w:tcW w:w="687" w:type="pct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>Областной бюджет</w:t>
            </w:r>
          </w:p>
          <w:p w:rsidR="00540970" w:rsidRPr="00E917D9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0F3866" w:rsidRDefault="000F3866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 xml:space="preserve">Внебюджетные  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917D9">
              <w:rPr>
                <w:b/>
                <w:sz w:val="20"/>
                <w:szCs w:val="20"/>
              </w:rPr>
              <w:t>редства</w:t>
            </w:r>
          </w:p>
          <w:p w:rsidR="00540970" w:rsidRPr="00E917D9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3F13E5" w:rsidRDefault="00540970" w:rsidP="00E60504">
            <w:pPr>
              <w:rPr>
                <w:b/>
                <w:sz w:val="20"/>
                <w:szCs w:val="20"/>
              </w:rPr>
            </w:pPr>
            <w:r w:rsidRPr="003F13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5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3774C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  <w:r w:rsidR="00512D17">
              <w:rPr>
                <w:b/>
                <w:sz w:val="20"/>
                <w:szCs w:val="20"/>
              </w:rPr>
              <w:t>952,2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F401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0F386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165,2</w:t>
            </w:r>
          </w:p>
          <w:p w:rsidR="000F3866" w:rsidRDefault="000F3866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C140C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5631,8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8106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  <w:r w:rsidR="002528C0">
              <w:rPr>
                <w:b/>
                <w:sz w:val="20"/>
                <w:szCs w:val="20"/>
              </w:rPr>
              <w:t>5</w:t>
            </w:r>
            <w:r w:rsidR="00512D17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389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F401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32092,2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F4017C" w:rsidRDefault="00F4017C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  <w:p w:rsidR="000F3866" w:rsidRDefault="000F3866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6507">
              <w:rPr>
                <w:b/>
                <w:sz w:val="20"/>
                <w:szCs w:val="20"/>
              </w:rPr>
              <w:t>4353,7</w:t>
            </w:r>
          </w:p>
        </w:tc>
        <w:tc>
          <w:tcPr>
            <w:tcW w:w="478" w:type="pct"/>
            <w:gridSpan w:val="7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F401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3774C0">
              <w:rPr>
                <w:b/>
                <w:sz w:val="20"/>
                <w:szCs w:val="20"/>
              </w:rPr>
              <w:t>1</w:t>
            </w:r>
            <w:r w:rsidR="00512D17">
              <w:rPr>
                <w:b/>
                <w:sz w:val="20"/>
                <w:szCs w:val="20"/>
              </w:rPr>
              <w:t>20,3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6C420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118,6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0F386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  <w:p w:rsidR="000F3866" w:rsidRDefault="000F3866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C140C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2038,6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6C420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E3ED5">
              <w:rPr>
                <w:b/>
                <w:sz w:val="20"/>
                <w:szCs w:val="20"/>
              </w:rPr>
              <w:t>3</w:t>
            </w:r>
            <w:r w:rsidR="00512D17">
              <w:rPr>
                <w:b/>
                <w:sz w:val="20"/>
                <w:szCs w:val="20"/>
              </w:rPr>
              <w:t>34,4</w:t>
            </w:r>
          </w:p>
        </w:tc>
        <w:tc>
          <w:tcPr>
            <w:tcW w:w="443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2528C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57739</w:t>
            </w:r>
            <w:r w:rsidR="003774C0">
              <w:rPr>
                <w:b/>
                <w:sz w:val="20"/>
                <w:szCs w:val="20"/>
              </w:rPr>
              <w:t>,7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6C420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F3866" w:rsidRDefault="000F3866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6C420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1932,8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8106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2528C0">
              <w:rPr>
                <w:b/>
                <w:sz w:val="20"/>
                <w:szCs w:val="20"/>
              </w:rPr>
              <w:t>82</w:t>
            </w:r>
            <w:r w:rsidR="007E3ED5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970" w:rsidRDefault="00540970" w:rsidP="00540970">
      <w:pPr>
        <w:rPr>
          <w:b/>
          <w:bCs/>
          <w:sz w:val="26"/>
          <w:szCs w:val="26"/>
        </w:rPr>
      </w:pPr>
    </w:p>
    <w:p w:rsidR="00540970" w:rsidRDefault="00540970" w:rsidP="00540970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40970" w:rsidSect="00E60504">
          <w:pgSz w:w="16838" w:h="11906" w:orient="landscape"/>
          <w:pgMar w:top="142" w:right="1418" w:bottom="851" w:left="1418" w:header="709" w:footer="709" w:gutter="0"/>
          <w:cols w:space="708"/>
          <w:titlePg/>
          <w:docGrid w:linePitch="360"/>
        </w:sectPr>
      </w:pPr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 В  разделе  6  Программы «Ресурсное обеспечение Программы» </w:t>
      </w:r>
    </w:p>
    <w:p w:rsidR="00540970" w:rsidRDefault="00540970" w:rsidP="00540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после слов «за счет средств бюджета МО «Ленский муниципальный район»  цифры «</w:t>
      </w:r>
      <w:r w:rsidR="00512D17">
        <w:rPr>
          <w:rFonts w:ascii="Times New Roman" w:hAnsi="Times New Roman" w:cs="Times New Roman"/>
          <w:sz w:val="28"/>
          <w:szCs w:val="24"/>
        </w:rPr>
        <w:t>116995,6</w:t>
      </w:r>
      <w:r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12D17">
        <w:rPr>
          <w:rFonts w:ascii="Times New Roman" w:hAnsi="Times New Roman" w:cs="Times New Roman"/>
          <w:sz w:val="28"/>
          <w:szCs w:val="28"/>
        </w:rPr>
        <w:t>116952,2</w:t>
      </w:r>
      <w:r w:rsidRPr="00B13CC9">
        <w:rPr>
          <w:rFonts w:ascii="Times New Roman" w:hAnsi="Times New Roman" w:cs="Times New Roman"/>
          <w:sz w:val="28"/>
          <w:szCs w:val="28"/>
        </w:rPr>
        <w:t>»</w:t>
      </w:r>
    </w:p>
    <w:p w:rsidR="00540970" w:rsidRDefault="00540970" w:rsidP="00540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6B">
        <w:rPr>
          <w:rFonts w:ascii="Times New Roman" w:hAnsi="Times New Roman" w:cs="Times New Roman"/>
          <w:sz w:val="28"/>
          <w:szCs w:val="28"/>
        </w:rPr>
        <w:t xml:space="preserve">- после слов « </w:t>
      </w:r>
      <w:r w:rsidR="00B76B76">
        <w:rPr>
          <w:rFonts w:ascii="Times New Roman" w:hAnsi="Times New Roman" w:cs="Times New Roman"/>
          <w:sz w:val="28"/>
          <w:szCs w:val="28"/>
        </w:rPr>
        <w:t>федеральный бюджет</w:t>
      </w:r>
      <w:r w:rsidRPr="00336C6B">
        <w:rPr>
          <w:rFonts w:ascii="Times New Roman" w:hAnsi="Times New Roman" w:cs="Times New Roman"/>
          <w:sz w:val="28"/>
          <w:szCs w:val="28"/>
        </w:rPr>
        <w:t>» цифры «</w:t>
      </w:r>
      <w:r w:rsidR="00E76A6B">
        <w:rPr>
          <w:rFonts w:ascii="Times New Roman" w:hAnsi="Times New Roman" w:cs="Times New Roman"/>
          <w:bCs/>
          <w:snapToGrid w:val="0"/>
          <w:sz w:val="28"/>
          <w:szCs w:val="28"/>
        </w:rPr>
        <w:t>15</w:t>
      </w:r>
      <w:r w:rsidR="00B76B76">
        <w:rPr>
          <w:rFonts w:ascii="Times New Roman" w:hAnsi="Times New Roman" w:cs="Times New Roman"/>
          <w:bCs/>
          <w:snapToGrid w:val="0"/>
          <w:sz w:val="28"/>
          <w:szCs w:val="28"/>
        </w:rPr>
        <w:t>8,3</w:t>
      </w:r>
      <w:r w:rsidRPr="00336C6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 w:rsidRPr="00336C6B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E76A6B">
        <w:rPr>
          <w:rFonts w:ascii="Times New Roman" w:hAnsi="Times New Roman" w:cs="Times New Roman"/>
          <w:sz w:val="28"/>
          <w:szCs w:val="28"/>
        </w:rPr>
        <w:t>165,2</w:t>
      </w:r>
      <w:r w:rsidR="00B76B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E61CA" w:rsidRPr="00336C6B" w:rsidRDefault="009E61CA" w:rsidP="00540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слов «внебюджетных источников» цифры «5321,0» заменить цифрами «5631,8»</w:t>
      </w:r>
    </w:p>
    <w:p w:rsidR="00540970" w:rsidRPr="00AB2617" w:rsidRDefault="00A25DF3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В</w:t>
      </w:r>
      <w:proofErr w:type="gramEnd"/>
      <w:r w:rsidR="00540970">
        <w:rPr>
          <w:sz w:val="28"/>
          <w:szCs w:val="28"/>
        </w:rPr>
        <w:t xml:space="preserve">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="00540970" w:rsidRPr="009A2081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изложить в следующей редакции</w:t>
      </w:r>
      <w:r w:rsidR="00540970" w:rsidRPr="00336C6B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540970" w:rsidRPr="007C0807" w:rsidTr="00E60504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</w:t>
            </w:r>
            <w:r w:rsidR="002528C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DF6427">
              <w:rPr>
                <w:rFonts w:ascii="Times New Roman" w:hAnsi="Times New Roman" w:cs="Times New Roman"/>
                <w:b/>
                <w:sz w:val="22"/>
                <w:szCs w:val="22"/>
              </w:rPr>
              <w:t>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  <w:r w:rsidR="005843E3">
              <w:rPr>
                <w:b/>
              </w:rPr>
              <w:t>4353,7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2528C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DF6427">
              <w:rPr>
                <w:rFonts w:ascii="Times New Roman" w:hAnsi="Times New Roman" w:cs="Times New Roman"/>
                <w:b/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528C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59822</w:t>
            </w:r>
            <w:r w:rsidR="00D4329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329D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B76B76" w:rsidP="00E60504">
            <w:r>
              <w:rPr>
                <w:sz w:val="22"/>
                <w:szCs w:val="22"/>
              </w:rPr>
              <w:t>11</w:t>
            </w:r>
            <w:r w:rsidR="00381006">
              <w:rPr>
                <w:sz w:val="22"/>
                <w:szCs w:val="22"/>
              </w:rPr>
              <w:t>69</w:t>
            </w:r>
            <w:r w:rsidR="00DF6427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FF3335" w:rsidRDefault="005843E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32092,2</w:t>
            </w:r>
          </w:p>
          <w:p w:rsidR="00540970" w:rsidRPr="007C0807" w:rsidRDefault="00540970" w:rsidP="00E60504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81006" w:rsidP="00E60504">
            <w:r>
              <w:rPr>
                <w:sz w:val="22"/>
                <w:szCs w:val="22"/>
              </w:rPr>
              <w:t>271</w:t>
            </w:r>
            <w:r w:rsidR="00DF6427">
              <w:rPr>
                <w:sz w:val="22"/>
                <w:szCs w:val="22"/>
              </w:rPr>
              <w:t>20,3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E2848" w:rsidP="00E60504">
            <w:r>
              <w:rPr>
                <w:sz w:val="22"/>
                <w:szCs w:val="22"/>
              </w:rPr>
              <w:t>57739</w:t>
            </w:r>
            <w:r w:rsidR="00D432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C90C9F" w:rsidP="00E60504">
            <w:r>
              <w:rPr>
                <w:sz w:val="22"/>
                <w:szCs w:val="22"/>
              </w:rPr>
              <w:t>1</w:t>
            </w:r>
            <w:r w:rsidR="003E2848">
              <w:rPr>
                <w:sz w:val="22"/>
                <w:szCs w:val="22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E2848" w:rsidP="00E60504">
            <w:r>
              <w:t>56</w:t>
            </w:r>
            <w:r w:rsidR="002A0275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E2848"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  <w:r w:rsidR="00D432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E28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r w:rsidRPr="007C0807">
              <w:rPr>
                <w:sz w:val="22"/>
                <w:szCs w:val="22"/>
              </w:rPr>
              <w:t>1660,4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E2848" w:rsidP="00E60504">
            <w:r>
              <w:rPr>
                <w:sz w:val="22"/>
                <w:szCs w:val="22"/>
              </w:rPr>
              <w:t>2038</w:t>
            </w:r>
            <w:r w:rsidR="00D432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r>
              <w:rPr>
                <w:sz w:val="22"/>
                <w:szCs w:val="22"/>
              </w:rPr>
              <w:t>1932,8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3E2848">
              <w:rPr>
                <w:rFonts w:ascii="Times New Roman" w:hAnsi="Times New Roman" w:cs="Times New Roman"/>
                <w:b/>
                <w:sz w:val="22"/>
                <w:szCs w:val="22"/>
              </w:rPr>
              <w:t>400,5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E2848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E2848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20252,5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</w:t>
            </w:r>
            <w:r w:rsidR="003E2848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E2848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20012,1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E2848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E2848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3E2848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3E2848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E76A6B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культурно-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  <w:r w:rsidR="00DF6427">
              <w:rPr>
                <w:rFonts w:ascii="Times New Roman" w:hAnsi="Times New Roman" w:cs="Times New Roman"/>
                <w:b/>
                <w:sz w:val="22"/>
                <w:szCs w:val="22"/>
              </w:rPr>
              <w:t>671,1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E49E6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15421,2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="00DF6427">
              <w:rPr>
                <w:rFonts w:ascii="Times New Roman" w:hAnsi="Times New Roman" w:cs="Times New Roman"/>
                <w:b/>
                <w:sz w:val="22"/>
                <w:szCs w:val="22"/>
              </w:rPr>
              <w:t>598,7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E76A6B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31651</w:t>
            </w:r>
            <w:r w:rsidR="00540970"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E76A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F6427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E49E6">
              <w:rPr>
                <w:rFonts w:ascii="Times New Roman" w:hAnsi="Times New Roman" w:cs="Times New Roman"/>
                <w:sz w:val="22"/>
                <w:szCs w:val="22"/>
              </w:rPr>
              <w:t>975,8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E76A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F6427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E76A6B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30049</w:t>
            </w:r>
            <w:r w:rsidR="00540970" w:rsidRPr="007C0807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76A6B">
              <w:rPr>
                <w:rFonts w:ascii="Times New Roman" w:hAnsi="Times New Roman" w:cs="Times New Roman"/>
                <w:sz w:val="22"/>
                <w:szCs w:val="22"/>
              </w:rPr>
              <w:t>226,8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76A6B">
              <w:rPr>
                <w:rFonts w:ascii="Times New Roman" w:hAnsi="Times New Roman" w:cs="Times New Roman"/>
                <w:sz w:val="22"/>
                <w:szCs w:val="22"/>
              </w:rPr>
              <w:t>472,8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1452,0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4097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E61CA">
              <w:rPr>
                <w:rFonts w:ascii="Times New Roman" w:hAnsi="Times New Roman" w:cs="Times New Roman"/>
                <w:b/>
                <w:sz w:val="22"/>
                <w:szCs w:val="22"/>
              </w:rPr>
              <w:t>5138</w:t>
            </w:r>
            <w:r w:rsidR="002A0275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E76A6B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7918</w:t>
            </w:r>
            <w:r w:rsidR="00540970"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E76A6B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14382</w:t>
            </w:r>
            <w:r w:rsidR="002A0275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E76A6B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7678</w:t>
            </w:r>
            <w:r w:rsidR="00540970" w:rsidRPr="007C0807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40970" w:rsidRPr="00336C6B" w:rsidRDefault="00540970" w:rsidP="00540970">
      <w:pPr>
        <w:rPr>
          <w:b/>
          <w:sz w:val="20"/>
          <w:szCs w:val="20"/>
          <w:lang w:val="en-US"/>
        </w:rPr>
      </w:pPr>
    </w:p>
    <w:p w:rsidR="00540970" w:rsidRDefault="00540970" w:rsidP="00540970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</w:t>
      </w:r>
      <w:r w:rsidR="007B5F9A">
        <w:rPr>
          <w:sz w:val="28"/>
          <w:szCs w:val="28"/>
        </w:rPr>
        <w:t xml:space="preserve"> в «Вестнике муниципальных правовых актов МО «Ленский муниципальный район»» и разместить</w:t>
      </w:r>
      <w:r>
        <w:rPr>
          <w:sz w:val="28"/>
          <w:szCs w:val="28"/>
        </w:rPr>
        <w:t xml:space="preserve"> на интернет – сайте Администрации МО «Ленский муниципальный район».</w:t>
      </w:r>
    </w:p>
    <w:p w:rsidR="00540970" w:rsidRDefault="00540970" w:rsidP="0054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F65B18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социальным вопросам</w:t>
      </w:r>
      <w:r w:rsidR="009E61CA">
        <w:rPr>
          <w:sz w:val="28"/>
          <w:szCs w:val="28"/>
        </w:rPr>
        <w:t>, заведующего отделом по вопросам молодёжи, спорта, НКО, культуры и туризма</w:t>
      </w:r>
      <w:r>
        <w:rPr>
          <w:sz w:val="28"/>
          <w:szCs w:val="28"/>
        </w:rPr>
        <w:t xml:space="preserve"> Н.М. Цывцыну.</w:t>
      </w:r>
    </w:p>
    <w:p w:rsidR="00540970" w:rsidRDefault="00540970" w:rsidP="00540970">
      <w:pPr>
        <w:ind w:firstLine="709"/>
        <w:jc w:val="both"/>
        <w:rPr>
          <w:sz w:val="28"/>
          <w:szCs w:val="28"/>
        </w:rPr>
      </w:pPr>
    </w:p>
    <w:p w:rsidR="007B5F9A" w:rsidRDefault="007B5F9A" w:rsidP="00540970">
      <w:pPr>
        <w:ind w:firstLine="709"/>
        <w:jc w:val="both"/>
        <w:rPr>
          <w:sz w:val="28"/>
          <w:szCs w:val="28"/>
        </w:rPr>
      </w:pPr>
    </w:p>
    <w:p w:rsidR="007B5F9A" w:rsidRDefault="007B5F9A" w:rsidP="00540970">
      <w:pPr>
        <w:ind w:firstLine="709"/>
        <w:jc w:val="both"/>
        <w:rPr>
          <w:sz w:val="28"/>
          <w:szCs w:val="28"/>
        </w:rPr>
      </w:pPr>
    </w:p>
    <w:p w:rsidR="00C876D4" w:rsidRDefault="00C876D4" w:rsidP="00540970">
      <w:pPr>
        <w:ind w:firstLine="709"/>
        <w:jc w:val="both"/>
        <w:rPr>
          <w:sz w:val="28"/>
          <w:szCs w:val="28"/>
        </w:rPr>
      </w:pPr>
    </w:p>
    <w:p w:rsidR="00540970" w:rsidRDefault="00514EC1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0970">
        <w:rPr>
          <w:sz w:val="28"/>
          <w:szCs w:val="28"/>
        </w:rPr>
        <w:t xml:space="preserve"> МО</w:t>
      </w:r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«Ленский муниципальный район»                  </w:t>
      </w:r>
      <w:r w:rsidR="00AB4F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proofErr w:type="spellStart"/>
      <w:r w:rsidR="00514EC1">
        <w:rPr>
          <w:sz w:val="28"/>
          <w:szCs w:val="28"/>
        </w:rPr>
        <w:t>А.Г.Торков</w:t>
      </w:r>
      <w:proofErr w:type="spellEnd"/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E60504" w:rsidRDefault="00E60504"/>
    <w:sectPr w:rsidR="00E60504" w:rsidSect="00D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70"/>
    <w:rsid w:val="000004DB"/>
    <w:rsid w:val="000224DD"/>
    <w:rsid w:val="0005189F"/>
    <w:rsid w:val="0007025F"/>
    <w:rsid w:val="00077789"/>
    <w:rsid w:val="00093236"/>
    <w:rsid w:val="000977F6"/>
    <w:rsid w:val="000B2E57"/>
    <w:rsid w:val="000F3866"/>
    <w:rsid w:val="00102AF6"/>
    <w:rsid w:val="00113659"/>
    <w:rsid w:val="00117144"/>
    <w:rsid w:val="00120631"/>
    <w:rsid w:val="00146684"/>
    <w:rsid w:val="00160C14"/>
    <w:rsid w:val="001A0F6F"/>
    <w:rsid w:val="001B1A64"/>
    <w:rsid w:val="001D3DCC"/>
    <w:rsid w:val="001D5673"/>
    <w:rsid w:val="001F76F5"/>
    <w:rsid w:val="00211A69"/>
    <w:rsid w:val="002305DA"/>
    <w:rsid w:val="002377F6"/>
    <w:rsid w:val="002528C0"/>
    <w:rsid w:val="002A0275"/>
    <w:rsid w:val="002F2F0F"/>
    <w:rsid w:val="003009A3"/>
    <w:rsid w:val="0030316D"/>
    <w:rsid w:val="00327187"/>
    <w:rsid w:val="0035642A"/>
    <w:rsid w:val="00372D82"/>
    <w:rsid w:val="003774C0"/>
    <w:rsid w:val="00381006"/>
    <w:rsid w:val="003D1C73"/>
    <w:rsid w:val="003D4466"/>
    <w:rsid w:val="003E2848"/>
    <w:rsid w:val="004231C3"/>
    <w:rsid w:val="00430A7B"/>
    <w:rsid w:val="00474979"/>
    <w:rsid w:val="0048525C"/>
    <w:rsid w:val="004968E4"/>
    <w:rsid w:val="00512D17"/>
    <w:rsid w:val="00514EC1"/>
    <w:rsid w:val="00540970"/>
    <w:rsid w:val="005843E3"/>
    <w:rsid w:val="005863AD"/>
    <w:rsid w:val="005A2EFA"/>
    <w:rsid w:val="005A7829"/>
    <w:rsid w:val="005D415D"/>
    <w:rsid w:val="006020B9"/>
    <w:rsid w:val="0067430B"/>
    <w:rsid w:val="006C4201"/>
    <w:rsid w:val="006E146D"/>
    <w:rsid w:val="006E2CCC"/>
    <w:rsid w:val="006F20A6"/>
    <w:rsid w:val="007222BA"/>
    <w:rsid w:val="00776C69"/>
    <w:rsid w:val="007A4AF9"/>
    <w:rsid w:val="007B2554"/>
    <w:rsid w:val="007B5F9A"/>
    <w:rsid w:val="007E3ED5"/>
    <w:rsid w:val="007E4411"/>
    <w:rsid w:val="007E638D"/>
    <w:rsid w:val="0081067C"/>
    <w:rsid w:val="0084158B"/>
    <w:rsid w:val="0084427B"/>
    <w:rsid w:val="008551B4"/>
    <w:rsid w:val="00887C8B"/>
    <w:rsid w:val="008C5DBB"/>
    <w:rsid w:val="008C74D4"/>
    <w:rsid w:val="008D6797"/>
    <w:rsid w:val="008F1206"/>
    <w:rsid w:val="009238DB"/>
    <w:rsid w:val="00980FD7"/>
    <w:rsid w:val="00983701"/>
    <w:rsid w:val="009E61CA"/>
    <w:rsid w:val="009F7CDE"/>
    <w:rsid w:val="00A20B9B"/>
    <w:rsid w:val="00A25DF3"/>
    <w:rsid w:val="00A33352"/>
    <w:rsid w:val="00A36073"/>
    <w:rsid w:val="00A36D85"/>
    <w:rsid w:val="00A6446E"/>
    <w:rsid w:val="00A8399D"/>
    <w:rsid w:val="00A860FF"/>
    <w:rsid w:val="00AA0DED"/>
    <w:rsid w:val="00AB4F54"/>
    <w:rsid w:val="00AB6857"/>
    <w:rsid w:val="00AD2856"/>
    <w:rsid w:val="00AF5721"/>
    <w:rsid w:val="00B173C7"/>
    <w:rsid w:val="00B319F4"/>
    <w:rsid w:val="00B37C4D"/>
    <w:rsid w:val="00B53BA2"/>
    <w:rsid w:val="00B76B76"/>
    <w:rsid w:val="00BF3A26"/>
    <w:rsid w:val="00C140C3"/>
    <w:rsid w:val="00C4402E"/>
    <w:rsid w:val="00C45DEB"/>
    <w:rsid w:val="00C46783"/>
    <w:rsid w:val="00C84B05"/>
    <w:rsid w:val="00C876D4"/>
    <w:rsid w:val="00C90C9F"/>
    <w:rsid w:val="00CF334B"/>
    <w:rsid w:val="00D00FB5"/>
    <w:rsid w:val="00D01E79"/>
    <w:rsid w:val="00D11743"/>
    <w:rsid w:val="00D40043"/>
    <w:rsid w:val="00D4329D"/>
    <w:rsid w:val="00D45F0A"/>
    <w:rsid w:val="00D5495B"/>
    <w:rsid w:val="00D57AEB"/>
    <w:rsid w:val="00D7010D"/>
    <w:rsid w:val="00D70EAB"/>
    <w:rsid w:val="00DC3E0C"/>
    <w:rsid w:val="00DD3908"/>
    <w:rsid w:val="00DE49E6"/>
    <w:rsid w:val="00DE74B8"/>
    <w:rsid w:val="00DF6427"/>
    <w:rsid w:val="00DF6B06"/>
    <w:rsid w:val="00E13F56"/>
    <w:rsid w:val="00E22F13"/>
    <w:rsid w:val="00E45938"/>
    <w:rsid w:val="00E60504"/>
    <w:rsid w:val="00E6714E"/>
    <w:rsid w:val="00E70EA5"/>
    <w:rsid w:val="00E76A6B"/>
    <w:rsid w:val="00EA7871"/>
    <w:rsid w:val="00EF5566"/>
    <w:rsid w:val="00EF686A"/>
    <w:rsid w:val="00F06917"/>
    <w:rsid w:val="00F11B13"/>
    <w:rsid w:val="00F21502"/>
    <w:rsid w:val="00F4017C"/>
    <w:rsid w:val="00F56C1D"/>
    <w:rsid w:val="00F65B18"/>
    <w:rsid w:val="00F66507"/>
    <w:rsid w:val="00F93725"/>
    <w:rsid w:val="00F93B39"/>
    <w:rsid w:val="00FE175D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409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link w:val="a5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40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99"/>
    <w:rsid w:val="005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basedOn w:val="a0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basedOn w:val="a0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C136-B311-4E3E-A980-67DAE04E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22</Pages>
  <Words>5683</Words>
  <Characters>32397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50</cp:revision>
  <cp:lastPrinted>2016-12-19T07:47:00Z</cp:lastPrinted>
  <dcterms:created xsi:type="dcterms:W3CDTF">2015-12-11T11:29:00Z</dcterms:created>
  <dcterms:modified xsi:type="dcterms:W3CDTF">2016-12-19T07:49:00Z</dcterms:modified>
</cp:coreProperties>
</file>