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10B4" w:rsidRPr="00721586" w:rsidRDefault="000310B4" w:rsidP="0075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469B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B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2022 года № </w:t>
      </w:r>
      <w:r w:rsidR="001E26D1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6" w:rsidRPr="00721586" w:rsidRDefault="000310B4" w:rsidP="003F4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310B4" w:rsidRPr="00721586" w:rsidRDefault="000310B4" w:rsidP="003F46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«Ленский муниципальный район</w:t>
      </w:r>
      <w:r w:rsidR="00254416"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F49AB"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4D35"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F49AB"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.10.2019</w:t>
      </w: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F49AB"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647</w:t>
      </w: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-н 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721586" w:rsidRDefault="000310B4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МО «Ленский муниципальный район», </w:t>
      </w:r>
      <w:r w:rsidR="00254416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МО «Ленский муниципальный район» от 30.04.2014 № 283-н «Об утверждении Порядка разработки и реализации муниципальных программ МО «Лен</w:t>
      </w:r>
      <w:r w:rsidR="00254416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район» и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27.10.2022 № 659 «Об утверждении Перечня муниципальных программ М</w:t>
      </w:r>
      <w:r w:rsidR="00254416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«Ленский муниципальный район»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«Ленский муниципальный район» </w:t>
      </w:r>
      <w:r w:rsidRPr="00721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10B4" w:rsidRPr="00721586" w:rsidRDefault="000310B4" w:rsidP="0025441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1586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254416" w:rsidRPr="00721586">
        <w:rPr>
          <w:rFonts w:ascii="Times New Roman" w:hAnsi="Times New Roman" w:cs="Times New Roman"/>
          <w:sz w:val="28"/>
          <w:szCs w:val="28"/>
        </w:rPr>
        <w:br/>
      </w:r>
      <w:r w:rsidRPr="00721586">
        <w:rPr>
          <w:rFonts w:ascii="Times New Roman" w:hAnsi="Times New Roman" w:cs="Times New Roman"/>
          <w:sz w:val="28"/>
          <w:szCs w:val="28"/>
        </w:rPr>
        <w:t>в постановление Администрации МО «Ленский муниципальный район</w:t>
      </w:r>
      <w:r w:rsidR="00254416" w:rsidRPr="00721586">
        <w:rPr>
          <w:rFonts w:ascii="Times New Roman" w:hAnsi="Times New Roman" w:cs="Times New Roman"/>
          <w:sz w:val="28"/>
          <w:szCs w:val="28"/>
        </w:rPr>
        <w:t>»</w:t>
      </w:r>
      <w:r w:rsidRPr="00721586">
        <w:rPr>
          <w:rFonts w:ascii="Times New Roman" w:hAnsi="Times New Roman" w:cs="Times New Roman"/>
          <w:sz w:val="28"/>
          <w:szCs w:val="28"/>
        </w:rPr>
        <w:t xml:space="preserve"> </w:t>
      </w:r>
      <w:r w:rsidR="00254416" w:rsidRPr="00721586">
        <w:rPr>
          <w:rFonts w:ascii="Times New Roman" w:hAnsi="Times New Roman" w:cs="Times New Roman"/>
          <w:sz w:val="28"/>
          <w:szCs w:val="28"/>
        </w:rPr>
        <w:br/>
      </w:r>
      <w:r w:rsidRPr="00721586">
        <w:rPr>
          <w:rFonts w:ascii="Times New Roman" w:hAnsi="Times New Roman" w:cs="Times New Roman"/>
          <w:sz w:val="28"/>
          <w:szCs w:val="28"/>
        </w:rPr>
        <w:t xml:space="preserve">от </w:t>
      </w:r>
      <w:r w:rsidR="00AB5C26" w:rsidRPr="00721586">
        <w:rPr>
          <w:rFonts w:ascii="Times New Roman" w:hAnsi="Times New Roman" w:cs="Times New Roman"/>
          <w:sz w:val="28"/>
          <w:szCs w:val="28"/>
        </w:rPr>
        <w:t>2</w:t>
      </w:r>
      <w:r w:rsidR="00404D35" w:rsidRPr="00721586">
        <w:rPr>
          <w:rFonts w:ascii="Times New Roman" w:hAnsi="Times New Roman" w:cs="Times New Roman"/>
          <w:sz w:val="28"/>
          <w:szCs w:val="28"/>
        </w:rPr>
        <w:t>3</w:t>
      </w:r>
      <w:r w:rsidRPr="00721586">
        <w:rPr>
          <w:rFonts w:ascii="Times New Roman" w:hAnsi="Times New Roman" w:cs="Times New Roman"/>
          <w:sz w:val="28"/>
          <w:szCs w:val="28"/>
        </w:rPr>
        <w:t>.</w:t>
      </w:r>
      <w:r w:rsidR="00AB5C26" w:rsidRPr="00721586">
        <w:rPr>
          <w:rFonts w:ascii="Times New Roman" w:hAnsi="Times New Roman" w:cs="Times New Roman"/>
          <w:sz w:val="28"/>
          <w:szCs w:val="28"/>
        </w:rPr>
        <w:t>1</w:t>
      </w:r>
      <w:r w:rsidRPr="00721586">
        <w:rPr>
          <w:rFonts w:ascii="Times New Roman" w:hAnsi="Times New Roman" w:cs="Times New Roman"/>
          <w:sz w:val="28"/>
          <w:szCs w:val="28"/>
        </w:rPr>
        <w:t>0.</w:t>
      </w:r>
      <w:r w:rsidR="00AB5C26" w:rsidRPr="00721586">
        <w:rPr>
          <w:rFonts w:ascii="Times New Roman" w:hAnsi="Times New Roman" w:cs="Times New Roman"/>
          <w:sz w:val="28"/>
          <w:szCs w:val="28"/>
        </w:rPr>
        <w:t>2019</w:t>
      </w:r>
      <w:r w:rsidRPr="00721586">
        <w:rPr>
          <w:rFonts w:ascii="Times New Roman" w:hAnsi="Times New Roman" w:cs="Times New Roman"/>
          <w:sz w:val="28"/>
          <w:szCs w:val="28"/>
        </w:rPr>
        <w:t xml:space="preserve"> № </w:t>
      </w:r>
      <w:r w:rsidR="00AB5C26" w:rsidRPr="00721586">
        <w:rPr>
          <w:rFonts w:ascii="Times New Roman" w:hAnsi="Times New Roman" w:cs="Times New Roman"/>
          <w:sz w:val="28"/>
          <w:szCs w:val="28"/>
        </w:rPr>
        <w:t>647</w:t>
      </w:r>
      <w:r w:rsidRPr="00721586">
        <w:rPr>
          <w:rFonts w:ascii="Times New Roman" w:hAnsi="Times New Roman" w:cs="Times New Roman"/>
          <w:sz w:val="28"/>
          <w:szCs w:val="28"/>
        </w:rPr>
        <w:t>-н «Об утверждении муниципальной программы «</w:t>
      </w:r>
      <w:r w:rsidR="00AB5C26" w:rsidRPr="00721586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туризма, повышение эффективности реализации молодежной и семейной политики в МО «Ленский муниципальный район» (2020</w:t>
      </w:r>
      <w:r w:rsidR="00254416" w:rsidRPr="00721586">
        <w:rPr>
          <w:rFonts w:ascii="Times New Roman" w:hAnsi="Times New Roman"/>
          <w:b/>
          <w:sz w:val="28"/>
          <w:szCs w:val="28"/>
        </w:rPr>
        <w:t>-</w:t>
      </w:r>
      <w:r w:rsidR="00AB5C26" w:rsidRPr="00721586">
        <w:rPr>
          <w:rFonts w:ascii="Times New Roman" w:hAnsi="Times New Roman" w:cs="Times New Roman"/>
          <w:sz w:val="28"/>
          <w:szCs w:val="28"/>
        </w:rPr>
        <w:t>2024 годы)</w:t>
      </w:r>
      <w:r w:rsidRPr="00721586">
        <w:rPr>
          <w:rFonts w:ascii="Times New Roman" w:hAnsi="Times New Roman" w:cs="Times New Roman"/>
          <w:sz w:val="28"/>
          <w:szCs w:val="28"/>
        </w:rPr>
        <w:t xml:space="preserve">» (далее – изменения). </w:t>
      </w:r>
    </w:p>
    <w:p w:rsidR="000310B4" w:rsidRPr="00721586" w:rsidRDefault="000310B4" w:rsidP="00254416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5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опубликования,</w:t>
      </w:r>
      <w:r w:rsidR="00495ACB" w:rsidRPr="00721586">
        <w:rPr>
          <w:rFonts w:ascii="Times New Roman" w:hAnsi="Times New Roman" w:cs="Times New Roman"/>
          <w:sz w:val="28"/>
          <w:szCs w:val="28"/>
        </w:rPr>
        <w:t xml:space="preserve"> </w:t>
      </w:r>
      <w:r w:rsidRPr="0072158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EC3669" w:rsidRPr="00721586">
        <w:rPr>
          <w:rFonts w:ascii="Times New Roman" w:hAnsi="Times New Roman" w:cs="Times New Roman"/>
          <w:sz w:val="28"/>
          <w:szCs w:val="28"/>
        </w:rPr>
        <w:t>пункта 1 и подпункта 1 пункта 2</w:t>
      </w:r>
      <w:r w:rsidRPr="00721586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0310B4" w:rsidRPr="00721586" w:rsidRDefault="00EC3669" w:rsidP="00254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86">
        <w:rPr>
          <w:rFonts w:ascii="Times New Roman" w:hAnsi="Times New Roman" w:cs="Times New Roman"/>
          <w:sz w:val="28"/>
          <w:szCs w:val="28"/>
        </w:rPr>
        <w:t>Пункт</w:t>
      </w:r>
      <w:r w:rsidR="000310B4" w:rsidRPr="00721586">
        <w:rPr>
          <w:rFonts w:ascii="Times New Roman" w:hAnsi="Times New Roman" w:cs="Times New Roman"/>
          <w:sz w:val="28"/>
          <w:szCs w:val="28"/>
        </w:rPr>
        <w:t xml:space="preserve"> 1 и </w:t>
      </w:r>
      <w:r w:rsidRPr="00721586">
        <w:rPr>
          <w:rFonts w:ascii="Times New Roman" w:hAnsi="Times New Roman" w:cs="Times New Roman"/>
          <w:sz w:val="28"/>
          <w:szCs w:val="28"/>
        </w:rPr>
        <w:t xml:space="preserve">подпункт 1 пункта </w:t>
      </w:r>
      <w:r w:rsidR="000310B4" w:rsidRPr="00721586">
        <w:rPr>
          <w:rFonts w:ascii="Times New Roman" w:hAnsi="Times New Roman" w:cs="Times New Roman"/>
          <w:sz w:val="28"/>
          <w:szCs w:val="28"/>
        </w:rPr>
        <w:t xml:space="preserve">2 изменений вступают в силу </w:t>
      </w:r>
      <w:r w:rsidRPr="00721586">
        <w:rPr>
          <w:rFonts w:ascii="Times New Roman" w:hAnsi="Times New Roman" w:cs="Times New Roman"/>
          <w:sz w:val="28"/>
          <w:szCs w:val="28"/>
        </w:rPr>
        <w:br/>
      </w:r>
      <w:r w:rsidR="000310B4" w:rsidRPr="00721586">
        <w:rPr>
          <w:rFonts w:ascii="Times New Roman" w:hAnsi="Times New Roman" w:cs="Times New Roman"/>
          <w:sz w:val="28"/>
          <w:szCs w:val="28"/>
        </w:rPr>
        <w:t>с 1 января 2023 года, но не ранее дня официального опубликования настоящего постановления.</w:t>
      </w:r>
    </w:p>
    <w:p w:rsidR="000310B4" w:rsidRPr="00721586" w:rsidRDefault="000310B4" w:rsidP="00254416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158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310B4" w:rsidRPr="00721586" w:rsidRDefault="000310B4" w:rsidP="00254416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5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0310B4" w:rsidRPr="00721586" w:rsidRDefault="000310B4" w:rsidP="00254416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</w:t>
      </w:r>
      <w:r w:rsidR="00495ACB" w:rsidRPr="00721586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 w:rsidRPr="00721586">
        <w:rPr>
          <w:rFonts w:ascii="Times New Roman" w:hAnsi="Times New Roman" w:cs="Times New Roman"/>
          <w:sz w:val="28"/>
          <w:szCs w:val="28"/>
        </w:rPr>
        <w:t xml:space="preserve"> и </w:t>
      </w:r>
      <w:r w:rsidR="00495ACB" w:rsidRPr="00721586">
        <w:rPr>
          <w:rFonts w:ascii="Times New Roman" w:hAnsi="Times New Roman" w:cs="Times New Roman"/>
          <w:sz w:val="28"/>
          <w:szCs w:val="28"/>
        </w:rPr>
        <w:t>муниципальному</w:t>
      </w:r>
      <w:r w:rsidRPr="00721586">
        <w:rPr>
          <w:rFonts w:ascii="Times New Roman" w:hAnsi="Times New Roman" w:cs="Times New Roman"/>
          <w:sz w:val="28"/>
          <w:szCs w:val="28"/>
        </w:rPr>
        <w:t xml:space="preserve"> </w:t>
      </w:r>
      <w:r w:rsidR="00495ACB" w:rsidRPr="00721586">
        <w:rPr>
          <w:rFonts w:ascii="Times New Roman" w:hAnsi="Times New Roman" w:cs="Times New Roman"/>
          <w:sz w:val="28"/>
          <w:szCs w:val="28"/>
        </w:rPr>
        <w:t>управлению</w:t>
      </w:r>
      <w:r w:rsidRPr="00721586">
        <w:rPr>
          <w:rFonts w:ascii="Times New Roman" w:hAnsi="Times New Roman" w:cs="Times New Roman"/>
          <w:sz w:val="28"/>
          <w:szCs w:val="28"/>
        </w:rPr>
        <w:t xml:space="preserve"> </w:t>
      </w:r>
      <w:r w:rsidR="00495ACB" w:rsidRPr="00721586">
        <w:rPr>
          <w:rFonts w:ascii="Times New Roman" w:hAnsi="Times New Roman" w:cs="Times New Roman"/>
          <w:sz w:val="28"/>
          <w:szCs w:val="28"/>
        </w:rPr>
        <w:t>Д</w:t>
      </w:r>
      <w:r w:rsidRPr="00721586">
        <w:rPr>
          <w:rFonts w:ascii="Times New Roman" w:hAnsi="Times New Roman" w:cs="Times New Roman"/>
          <w:sz w:val="28"/>
          <w:szCs w:val="28"/>
        </w:rPr>
        <w:t>.</w:t>
      </w:r>
      <w:r w:rsidR="00495ACB" w:rsidRPr="00721586">
        <w:rPr>
          <w:rFonts w:ascii="Times New Roman" w:hAnsi="Times New Roman" w:cs="Times New Roman"/>
          <w:sz w:val="28"/>
          <w:szCs w:val="28"/>
        </w:rPr>
        <w:t>В</w:t>
      </w:r>
      <w:r w:rsidRPr="00721586">
        <w:rPr>
          <w:rFonts w:ascii="Times New Roman" w:hAnsi="Times New Roman" w:cs="Times New Roman"/>
          <w:sz w:val="28"/>
          <w:szCs w:val="28"/>
        </w:rPr>
        <w:t xml:space="preserve">. </w:t>
      </w:r>
      <w:r w:rsidR="00495ACB" w:rsidRPr="00721586">
        <w:rPr>
          <w:rFonts w:ascii="Times New Roman" w:hAnsi="Times New Roman" w:cs="Times New Roman"/>
          <w:sz w:val="28"/>
          <w:szCs w:val="28"/>
        </w:rPr>
        <w:t>Усова</w:t>
      </w:r>
      <w:r w:rsidRPr="00721586">
        <w:rPr>
          <w:rFonts w:ascii="Times New Roman" w:hAnsi="Times New Roman" w:cs="Times New Roman"/>
          <w:sz w:val="28"/>
          <w:szCs w:val="28"/>
        </w:rPr>
        <w:t>.</w:t>
      </w:r>
    </w:p>
    <w:p w:rsidR="000310B4" w:rsidRPr="00721586" w:rsidRDefault="000310B4" w:rsidP="0025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16" w:rsidRPr="00721586" w:rsidRDefault="00254416" w:rsidP="0025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9B" w:rsidRPr="00721586" w:rsidRDefault="003F469B" w:rsidP="0003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0B4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10B4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10B4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0B4" w:rsidRPr="00721586" w:rsidRDefault="000310B4" w:rsidP="0003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район»                            </w:t>
      </w:r>
      <w:r w:rsidR="004F7D53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B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4416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F469B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</w:t>
      </w:r>
      <w:r w:rsidR="00254416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69B" w:rsidRPr="00721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Кочанов</w:t>
      </w:r>
    </w:p>
    <w:p w:rsidR="000310B4" w:rsidRPr="00721586" w:rsidRDefault="000310B4" w:rsidP="0003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4416" w:rsidRPr="00721586" w:rsidRDefault="00254416" w:rsidP="00031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54416" w:rsidRPr="00721586" w:rsidSect="00254416">
          <w:headerReference w:type="default" r:id="rId7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0310B4" w:rsidRPr="00721586" w:rsidRDefault="000310B4" w:rsidP="00031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0310B4" w:rsidRPr="00721586" w:rsidRDefault="000310B4" w:rsidP="00031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310B4" w:rsidRPr="00721586" w:rsidRDefault="000310B4" w:rsidP="00031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«Ленский муниципальный район» </w:t>
      </w:r>
    </w:p>
    <w:p w:rsidR="000310B4" w:rsidRPr="00721586" w:rsidRDefault="000310B4" w:rsidP="00031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6B5A"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2022 года</w:t>
      </w:r>
      <w:r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66B5A"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5D3"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t>716</w:t>
      </w:r>
      <w:r w:rsidR="00866B5A" w:rsidRPr="00721586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</w:p>
    <w:p w:rsidR="00866B5A" w:rsidRPr="00721586" w:rsidRDefault="00866B5A" w:rsidP="000310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Изменения</w:t>
      </w:r>
      <w:r w:rsidR="00254416"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</w:p>
    <w:p w:rsidR="00254416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которые вносятся в постановление Администрации </w:t>
      </w:r>
    </w:p>
    <w:p w:rsidR="000310B4" w:rsidRPr="00721586" w:rsidRDefault="000310B4" w:rsidP="00031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МО «Ленский муниципальный район»</w:t>
      </w:r>
      <w:r w:rsidR="00254416"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</w:t>
      </w:r>
      <w:r w:rsidR="00495ACB"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4F7D53"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495ACB"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495ACB"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</w:t>
      </w:r>
      <w:r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2A6024"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647</w:t>
      </w:r>
      <w:r w:rsidRPr="007215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-н</w:t>
      </w:r>
    </w:p>
    <w:p w:rsidR="000310B4" w:rsidRPr="00721586" w:rsidRDefault="000310B4" w:rsidP="00031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10B4" w:rsidRPr="00721586" w:rsidRDefault="000310B4" w:rsidP="002544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наименовании и пункте 1</w:t>
      </w:r>
      <w:r w:rsidR="00254416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 </w:t>
      </w:r>
      <w:r w:rsidR="00A53F45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D66C8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254416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="00254416" w:rsidRPr="00721586">
        <w:rPr>
          <w:rFonts w:ascii="Times New Roman" w:hAnsi="Times New Roman"/>
          <w:b/>
          <w:sz w:val="27"/>
          <w:szCs w:val="27"/>
        </w:rPr>
        <w:t>-</w:t>
      </w:r>
      <w:r w:rsidR="00495AC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="000D66C8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53F45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исключить.</w:t>
      </w:r>
    </w:p>
    <w:p w:rsidR="000310B4" w:rsidRPr="00721586" w:rsidRDefault="000310B4" w:rsidP="0025441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254416" w:rsidRPr="00721586">
        <w:rPr>
          <w:rFonts w:ascii="Times New Roman" w:hAnsi="Times New Roman" w:cs="Times New Roman"/>
          <w:sz w:val="27"/>
          <w:szCs w:val="27"/>
        </w:rPr>
        <w:t>муниципальной</w:t>
      </w:r>
      <w:r w:rsidR="00254416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рограмме, утвержденной указанным постановлением:</w:t>
      </w:r>
    </w:p>
    <w:p w:rsidR="000310B4" w:rsidRPr="00721586" w:rsidRDefault="00254416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1) в наименовании и</w:t>
      </w:r>
      <w:r w:rsidR="000310B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тексту </w:t>
      </w:r>
      <w:r w:rsidRPr="00721586">
        <w:rPr>
          <w:rFonts w:ascii="Times New Roman" w:hAnsi="Times New Roman" w:cs="Times New Roman"/>
          <w:sz w:val="27"/>
          <w:szCs w:val="27"/>
        </w:rPr>
        <w:t>муниципальной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0310B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рограммы слова </w:t>
      </w:r>
      <w:r w:rsidR="00A53F45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D66C8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2020</w:t>
      </w:r>
      <w:r w:rsidRPr="00721586">
        <w:rPr>
          <w:rFonts w:ascii="Times New Roman" w:hAnsi="Times New Roman"/>
          <w:sz w:val="27"/>
          <w:szCs w:val="27"/>
        </w:rPr>
        <w:t>-</w:t>
      </w:r>
      <w:r w:rsidR="00495AC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2024</w:t>
      </w:r>
      <w:r w:rsidR="000310B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  <w:r w:rsidR="000D66C8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A53F45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исключить;</w:t>
      </w:r>
    </w:p>
    <w:p w:rsidR="000D66C8" w:rsidRPr="00721586" w:rsidRDefault="00254416" w:rsidP="00EC3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Hlk118279709"/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</w:t>
      </w:r>
      <w:r w:rsidR="00EC3669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05A7C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паспорте</w:t>
      </w:r>
      <w:r w:rsidR="00EC3669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5A7C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строку «Объемы и источники финансирования Программы» изложить в следующей редакции:</w:t>
      </w:r>
    </w:p>
    <w:p w:rsidR="000310B4" w:rsidRPr="00721586" w:rsidRDefault="000310B4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Hlk118297080"/>
      <w:bookmarkStart w:id="2" w:name="_Hlk118279872"/>
      <w:bookmarkEnd w:id="0"/>
      <w:proofErr w:type="gramStart"/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«Общий объем финансирования составляет </w:t>
      </w:r>
      <w:r w:rsidR="003C0411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24558,</w:t>
      </w:r>
      <w:r w:rsidR="00A947CC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том числе за счет средств бюджета МО «Ленский муниципальный район»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9D07CA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13C1C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630</w:t>
      </w:r>
      <w:r w:rsidR="009D07CA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,3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областного бюджета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9D07CA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13551,6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</w:t>
      </w:r>
      <w:r w:rsidR="00495AC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bookmarkStart w:id="3" w:name="_Hlk118273322"/>
      <w:r w:rsidR="00495AC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бюджета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495AC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58,5 тыс. руб., средст</w:t>
      </w:r>
      <w:r w:rsidR="00FF5F5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бюджета поселений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3C0411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7317,7 </w:t>
      </w:r>
      <w:r w:rsidR="00FF5F5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руб., внебюджетны</w:t>
      </w:r>
      <w:r w:rsidR="002A602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FF5F5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FF5F5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1000 тыс. руб</w:t>
      </w:r>
      <w:bookmarkEnd w:id="3"/>
      <w:r w:rsidR="00FF5F5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bookmarkEnd w:id="1"/>
      <w:proofErr w:type="gramEnd"/>
    </w:p>
    <w:p w:rsidR="004C4E42" w:rsidRPr="00721586" w:rsidRDefault="00EC3669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4C4E42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паспорте подпрограммы № 1 </w:t>
      </w:r>
      <w:bookmarkStart w:id="4" w:name="_Hlk118296664"/>
      <w:r w:rsidR="004C4E42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строку «Объемы и источники финансирования подпрограммы» изложить в следующей редакции:</w:t>
      </w:r>
      <w:bookmarkEnd w:id="4"/>
    </w:p>
    <w:p w:rsidR="004C4E42" w:rsidRPr="00721586" w:rsidRDefault="004C4E42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«Общий объем финансирования составляет</w:t>
      </w:r>
      <w:r w:rsidR="00397F4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0411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9515,0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</w:t>
      </w:r>
      <w:r w:rsidR="002A602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3669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 за счет средств бюджета МО «Ленский муниципальный район»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397F4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13C1C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A53F45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98</w:t>
      </w:r>
      <w:r w:rsidR="00397F4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,0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средств бюджета поселений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3C0411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7317,0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внебюджетны</w:t>
      </w:r>
      <w:r w:rsidR="002A602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397F4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400,0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руб.»;</w:t>
      </w:r>
    </w:p>
    <w:p w:rsidR="009D07CA" w:rsidRPr="00721586" w:rsidRDefault="00EC3669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4)</w:t>
      </w:r>
      <w:r w:rsidR="004C4E42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паспорте подпрограммы № 2</w:t>
      </w:r>
      <w:r w:rsidR="009D07CA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строку «Объемы и источники финансирования подпрограммы» изложить в следующей редакции:</w:t>
      </w:r>
    </w:p>
    <w:p w:rsidR="004C4E42" w:rsidRPr="00721586" w:rsidRDefault="009D07CA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«Общий объем финансирования составляет 1653,2</w:t>
      </w:r>
      <w:r w:rsidR="002A602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руб.,</w:t>
      </w:r>
      <w:r w:rsidR="002A602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3669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 за счет средств бюджета МО «Ленский муниципальный район»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EC3669" w:rsidRPr="00721586">
        <w:rPr>
          <w:rFonts w:ascii="Times New Roman" w:hAnsi="Times New Roman"/>
          <w:sz w:val="27"/>
          <w:szCs w:val="27"/>
        </w:rPr>
        <w:br/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278,2 тыс. руб., внебюджетных средств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375,0 тыс. руб.»;</w:t>
      </w:r>
    </w:p>
    <w:bookmarkEnd w:id="2"/>
    <w:p w:rsidR="004C4E42" w:rsidRPr="00721586" w:rsidRDefault="00EC3669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5)</w:t>
      </w:r>
      <w:r w:rsidR="004047C9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5" w:name="_Hlk118280043"/>
      <w:r w:rsidR="004C4E42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паспорте подпрограммы № 3 строку «Объемы и источники финансирования подпрограммы» изложить в следующей редакции:</w:t>
      </w:r>
    </w:p>
    <w:p w:rsidR="004C4E42" w:rsidRPr="00721586" w:rsidRDefault="004C4E42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bookmarkStart w:id="6" w:name="_Hlk118280060"/>
      <w:bookmarkEnd w:id="5"/>
      <w:proofErr w:type="gramStart"/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«Общий объем финансирования составляет 1</w:t>
      </w:r>
      <w:r w:rsidR="009D07CA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309,1</w:t>
      </w:r>
      <w:r w:rsidR="00EC3669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том числе за счет средств бюджета МО «Ленский муниципальный район»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397F4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D07CA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47,5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областного бюджета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9D07CA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532,4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руб., федерального бюджета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58,5 тыс. руб., средств бюджета поселений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397F4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,7 тыс. руб., внебюджетны</w:t>
      </w:r>
      <w:r w:rsidR="002A6024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="00397F4B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170,0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руб.»;</w:t>
      </w:r>
      <w:proofErr w:type="gramEnd"/>
    </w:p>
    <w:bookmarkEnd w:id="6"/>
    <w:p w:rsidR="00775208" w:rsidRPr="00721586" w:rsidRDefault="00EC3669" w:rsidP="00254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6)</w:t>
      </w:r>
      <w:r w:rsidR="004C4E42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паспорте подпрограммы № 4 </w:t>
      </w:r>
      <w:r w:rsidR="00775208"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строку «Объемы и источники финансирования подпрограммы» изложить в следующей редакции:</w:t>
      </w:r>
    </w:p>
    <w:p w:rsidR="00261974" w:rsidRPr="00721586" w:rsidRDefault="00775208" w:rsidP="00261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_Hlk118296742"/>
      <w:proofErr w:type="gramStart"/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«Общий объем финансирования составляет 12080,8 тыс. руб.,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том числе за счет средств бюджета МО «Ленский муниципальный район»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6,6 тыс. руб., областного бюджета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12019,2 тыс. руб., внебюджетных средств </w:t>
      </w:r>
      <w:r w:rsidR="00EC3669"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55,0 тыс. руб.»;</w:t>
      </w:r>
      <w:proofErr w:type="gramEnd"/>
    </w:p>
    <w:bookmarkEnd w:id="7"/>
    <w:p w:rsidR="00962964" w:rsidRPr="00721586" w:rsidRDefault="00962964" w:rsidP="0003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B4" w:rsidRPr="00721586" w:rsidRDefault="000310B4" w:rsidP="000310B4">
      <w:pPr>
        <w:tabs>
          <w:tab w:val="num" w:pos="1080"/>
        </w:tabs>
        <w:spacing w:after="0" w:line="240" w:lineRule="auto"/>
        <w:ind w:left="-480" w:firstLine="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10B4" w:rsidRPr="00721586" w:rsidSect="00261974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261974" w:rsidRPr="00721586" w:rsidRDefault="00261974" w:rsidP="00261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7) раздел IV Программы «Перечень программных мероприятий Программы» изложить в следующей редакции:</w:t>
      </w:r>
    </w:p>
    <w:p w:rsidR="00962964" w:rsidRPr="00721586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721586">
        <w:rPr>
          <w:rFonts w:ascii="Times New Roman" w:hAnsi="Times New Roman"/>
          <w:sz w:val="24"/>
          <w:szCs w:val="24"/>
        </w:rPr>
        <w:t>«</w:t>
      </w:r>
      <w:r w:rsidRPr="0072158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21586">
        <w:rPr>
          <w:rFonts w:ascii="Times New Roman" w:hAnsi="Times New Roman"/>
          <w:b/>
          <w:sz w:val="24"/>
          <w:szCs w:val="24"/>
        </w:rPr>
        <w:t>. Перечень программных мероприятий муниципальной программы</w:t>
      </w:r>
    </w:p>
    <w:p w:rsidR="00261974" w:rsidRPr="00721586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1586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</w:t>
      </w:r>
    </w:p>
    <w:p w:rsidR="00962964" w:rsidRPr="00721586" w:rsidRDefault="00962964" w:rsidP="009629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1586">
        <w:rPr>
          <w:rFonts w:ascii="Times New Roman" w:hAnsi="Times New Roman"/>
          <w:b/>
          <w:sz w:val="24"/>
          <w:szCs w:val="24"/>
        </w:rPr>
        <w:t>молодёжной и семейной политики в МО «Ленский муниципальный район» (2020–2024 годы)»</w:t>
      </w:r>
    </w:p>
    <w:p w:rsidR="00CD5DCA" w:rsidRPr="00721586" w:rsidRDefault="00CD5DCA" w:rsidP="00CD5D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16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984"/>
        <w:gridCol w:w="2126"/>
        <w:gridCol w:w="993"/>
        <w:gridCol w:w="992"/>
        <w:gridCol w:w="992"/>
        <w:gridCol w:w="992"/>
        <w:gridCol w:w="993"/>
        <w:gridCol w:w="918"/>
        <w:gridCol w:w="74"/>
        <w:gridCol w:w="3260"/>
      </w:tblGrid>
      <w:tr w:rsidR="00765B08" w:rsidRPr="00721586" w:rsidTr="007F6AA2">
        <w:trPr>
          <w:trHeight w:val="159"/>
        </w:trPr>
        <w:tc>
          <w:tcPr>
            <w:tcW w:w="534" w:type="dxa"/>
            <w:vMerge w:val="restart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/</w:t>
            </w:r>
            <w:proofErr w:type="spellStart"/>
            <w:r w:rsidRPr="007215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2126" w:type="dxa"/>
            <w:vMerge w:val="restart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Ожидаемые результаты реализации мероприятий</w:t>
            </w: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gridSpan w:val="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442"/>
        </w:trPr>
        <w:tc>
          <w:tcPr>
            <w:tcW w:w="16126" w:type="dxa"/>
            <w:gridSpan w:val="1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Подпрограмма № 1 «Развитие физической культуры и спорта в МО «Ленский муниципальный район»</w:t>
            </w:r>
          </w:p>
        </w:tc>
      </w:tr>
      <w:tr w:rsidR="00765B08" w:rsidRPr="00721586" w:rsidTr="007F6AA2">
        <w:tc>
          <w:tcPr>
            <w:tcW w:w="16126" w:type="dxa"/>
            <w:gridSpan w:val="12"/>
          </w:tcPr>
          <w:p w:rsidR="00765B08" w:rsidRPr="00721586" w:rsidRDefault="00765B08" w:rsidP="002925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72158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765B08" w:rsidRPr="00721586" w:rsidTr="007F6AA2">
        <w:trPr>
          <w:trHeight w:val="1771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047C9" w:rsidRPr="00721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4047C9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спортивных и физкультурных мероприятий:</w:t>
            </w:r>
          </w:p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765B08" w:rsidRPr="00721586" w:rsidTr="007F6AA2">
        <w:trPr>
          <w:trHeight w:val="1771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7C9" w:rsidRPr="0072158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4047C9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мероприятий по реализации ВФСК ГТО не менее 4 ежегодно</w:t>
            </w:r>
          </w:p>
        </w:tc>
      </w:tr>
      <w:tr w:rsidR="00765B08" w:rsidRPr="00721586" w:rsidTr="007F6AA2">
        <w:trPr>
          <w:trHeight w:val="1832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7C9" w:rsidRPr="0072158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4047C9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меж-районных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 xml:space="preserve"> соревнованиях, в т.ч. по программам «Беломорских игр» и «Летних спортивных игр» (не менее 6 в год)</w:t>
            </w:r>
          </w:p>
        </w:tc>
      </w:tr>
      <w:tr w:rsidR="00765B08" w:rsidRPr="00721586" w:rsidTr="007F6AA2">
        <w:trPr>
          <w:trHeight w:val="3362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  <w:p w:rsidR="00962964" w:rsidRPr="00721586" w:rsidRDefault="00962964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964" w:rsidRPr="00721586" w:rsidRDefault="00962964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964" w:rsidRPr="00721586" w:rsidRDefault="00962964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964" w:rsidRPr="00721586" w:rsidRDefault="00962964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2964" w:rsidRPr="00721586" w:rsidRDefault="00962964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D16A4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3413,5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750,5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6A4F" w:rsidRPr="0072158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Сафроновское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765B08" w:rsidRPr="00721586" w:rsidTr="007F6AA2">
        <w:trPr>
          <w:trHeight w:val="4243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Администрация МО «</w:t>
            </w:r>
            <w:proofErr w:type="spellStart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</w:t>
            </w:r>
            <w:r w:rsidR="000B74BE" w:rsidRPr="0072158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97689E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3903,5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793,2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756,3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D16A4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</w:t>
            </w:r>
            <w:proofErr w:type="spellStart"/>
            <w:r w:rsidRPr="00721586">
              <w:rPr>
                <w:rFonts w:ascii="Times New Roman" w:hAnsi="Times New Roman" w:cs="Times New Roman"/>
              </w:rPr>
              <w:t>Козьминское</w:t>
            </w:r>
            <w:proofErr w:type="spellEnd"/>
            <w:r w:rsidRPr="00721586">
              <w:rPr>
                <w:rFonts w:ascii="Times New Roman" w:hAnsi="Times New Roman" w:cs="Times New Roman"/>
              </w:rPr>
              <w:t>»</w:t>
            </w:r>
          </w:p>
        </w:tc>
      </w:tr>
      <w:tr w:rsidR="00765B08" w:rsidRPr="00721586" w:rsidTr="007F6AA2">
        <w:tc>
          <w:tcPr>
            <w:tcW w:w="16126" w:type="dxa"/>
            <w:gridSpan w:val="12"/>
          </w:tcPr>
          <w:p w:rsidR="00765B08" w:rsidRPr="00721586" w:rsidRDefault="00765B08" w:rsidP="002925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2 Укрепление и развитие спортивной</w:t>
            </w:r>
            <w:r w:rsidRPr="0072158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721586">
              <w:rPr>
                <w:rFonts w:ascii="Times New Roman" w:hAnsi="Times New Roman" w:cs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765B08" w:rsidRPr="00721586" w:rsidTr="007F6AA2"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7C9" w:rsidRPr="007215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74BE" w:rsidRPr="00721586" w:rsidRDefault="000B74BE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4047C9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/к и спортом, приобретение спортивного инвентаря (мячей, клюшек, коньков и др.)</w:t>
            </w:r>
          </w:p>
        </w:tc>
      </w:tr>
      <w:tr w:rsidR="00765B08" w:rsidRPr="00721586" w:rsidTr="007F6AA2">
        <w:trPr>
          <w:trHeight w:val="2374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Текущий ремонт спортсооружений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B6F" w:rsidRPr="00721586" w:rsidRDefault="00250B6F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69222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69222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Создание условий для занятий спортом, улучшение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материаль-ной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 xml:space="preserve"> базы объектов спорта</w:t>
            </w:r>
          </w:p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Ремонт не менее одного здания, помещения спортивной инфраструктуры в год </w:t>
            </w:r>
          </w:p>
        </w:tc>
      </w:tr>
      <w:tr w:rsidR="00765B08" w:rsidRPr="00721586" w:rsidTr="007F6AA2">
        <w:trPr>
          <w:trHeight w:val="2218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7215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BE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50C" w:rsidRPr="00721586" w:rsidRDefault="0029250C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Ввод в эксплуатацию ФОК        </w:t>
            </w:r>
            <w:proofErr w:type="gramStart"/>
            <w:r w:rsidRPr="00721586">
              <w:rPr>
                <w:rFonts w:ascii="Times New Roman" w:hAnsi="Times New Roman" w:cs="Times New Roman"/>
              </w:rPr>
              <w:t>в</w:t>
            </w:r>
            <w:proofErr w:type="gramEnd"/>
            <w:r w:rsidRPr="00721586">
              <w:rPr>
                <w:rFonts w:ascii="Times New Roman" w:hAnsi="Times New Roman" w:cs="Times New Roman"/>
              </w:rPr>
              <w:t xml:space="preserve"> с. Яренск</w:t>
            </w: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 w:val="restart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bookmarkStart w:id="8" w:name="_Hlk118278635"/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126C69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9515,0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1829,3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1704,0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B08" w:rsidRPr="00721586" w:rsidRDefault="0024091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1798,0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1985,0</w:t>
            </w:r>
          </w:p>
        </w:tc>
        <w:tc>
          <w:tcPr>
            <w:tcW w:w="3260" w:type="dxa"/>
            <w:vMerge w:val="restart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69222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1798,0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B08" w:rsidRPr="00721586" w:rsidRDefault="0069222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B08" w:rsidRPr="00721586" w:rsidRDefault="0024091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7317,0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1384,0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5B08" w:rsidRPr="00721586" w:rsidRDefault="0024091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1430,0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  <w:tr w:rsidR="00765B08" w:rsidRPr="00721586" w:rsidTr="007F6AA2">
        <w:trPr>
          <w:trHeight w:val="414"/>
        </w:trPr>
        <w:tc>
          <w:tcPr>
            <w:tcW w:w="16126" w:type="dxa"/>
            <w:gridSpan w:val="1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b/>
              </w:rPr>
              <w:lastRenderedPageBreak/>
              <w:t>Подпрограмма № 2 «</w:t>
            </w:r>
            <w:r w:rsidRPr="00721586">
              <w:rPr>
                <w:rFonts w:ascii="Times New Roman" w:hAnsi="Times New Roman" w:cs="Times New Roman"/>
                <w:b/>
                <w:color w:val="000000"/>
              </w:rPr>
              <w:t>Развитие туризма в МО «Ленский муниципальный район»</w:t>
            </w:r>
          </w:p>
        </w:tc>
      </w:tr>
      <w:tr w:rsidR="00765B08" w:rsidRPr="00721586" w:rsidTr="007F6AA2">
        <w:tc>
          <w:tcPr>
            <w:tcW w:w="16126" w:type="dxa"/>
            <w:gridSpan w:val="12"/>
          </w:tcPr>
          <w:p w:rsidR="00765B08" w:rsidRPr="00721586" w:rsidRDefault="00765B08" w:rsidP="0029250C">
            <w:pPr>
              <w:pStyle w:val="aa"/>
              <w:jc w:val="center"/>
              <w:rPr>
                <w:i/>
                <w:sz w:val="22"/>
                <w:szCs w:val="22"/>
              </w:rPr>
            </w:pPr>
            <w:r w:rsidRPr="00721586">
              <w:rPr>
                <w:i/>
                <w:sz w:val="22"/>
                <w:szCs w:val="22"/>
              </w:rPr>
              <w:t>Задача № 1 Привлечения дополнительных сре</w:t>
            </w:r>
            <w:proofErr w:type="gramStart"/>
            <w:r w:rsidRPr="00721586">
              <w:rPr>
                <w:i/>
                <w:sz w:val="22"/>
                <w:szCs w:val="22"/>
              </w:rPr>
              <w:t>дств дл</w:t>
            </w:r>
            <w:proofErr w:type="gramEnd"/>
            <w:r w:rsidRPr="00721586">
              <w:rPr>
                <w:i/>
                <w:sz w:val="22"/>
                <w:szCs w:val="22"/>
              </w:rPr>
              <w:t>я развития туризма в районе</w:t>
            </w:r>
          </w:p>
        </w:tc>
      </w:tr>
      <w:tr w:rsidR="00765B08" w:rsidRPr="00721586" w:rsidTr="007F6AA2"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конкурсах проектов для привлечения дополнительных денежных средств, не менее 1 проекта в год.</w:t>
            </w:r>
          </w:p>
        </w:tc>
      </w:tr>
      <w:tr w:rsidR="00765B08" w:rsidRPr="00721586" w:rsidTr="007F6AA2">
        <w:tc>
          <w:tcPr>
            <w:tcW w:w="16126" w:type="dxa"/>
            <w:gridSpan w:val="12"/>
          </w:tcPr>
          <w:p w:rsidR="00765B08" w:rsidRPr="00721586" w:rsidRDefault="00765B08" w:rsidP="0029250C">
            <w:pPr>
              <w:pStyle w:val="a8"/>
              <w:jc w:val="center"/>
              <w:rPr>
                <w:i/>
                <w:sz w:val="22"/>
                <w:szCs w:val="22"/>
                <w:lang w:eastAsia="en-US"/>
              </w:rPr>
            </w:pPr>
            <w:r w:rsidRPr="00721586">
              <w:rPr>
                <w:i/>
                <w:sz w:val="22"/>
                <w:szCs w:val="22"/>
              </w:rPr>
              <w:t xml:space="preserve">Задача № 2 </w:t>
            </w:r>
            <w:r w:rsidRPr="00721586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765B08" w:rsidRPr="00721586" w:rsidTr="007F6AA2"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721586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Юго-Восточного туристского кластера Архангельской области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Участие в мероприятиях по продвижению </w:t>
            </w:r>
            <w:proofErr w:type="spellStart"/>
            <w:r w:rsidRPr="00721586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не менее 2 в год.</w:t>
            </w:r>
          </w:p>
        </w:tc>
      </w:tr>
      <w:tr w:rsidR="00765B08" w:rsidRPr="00721586" w:rsidTr="007F6AA2"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Разработка и реализация событийных туров, туров выходного дня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туристического потока до 1000 человек в дни проведения событийных мероприятий.</w:t>
            </w:r>
          </w:p>
        </w:tc>
      </w:tr>
      <w:tr w:rsidR="00765B08" w:rsidRPr="00721586" w:rsidTr="007F6AA2">
        <w:tc>
          <w:tcPr>
            <w:tcW w:w="16126" w:type="dxa"/>
            <w:gridSpan w:val="12"/>
          </w:tcPr>
          <w:p w:rsidR="00765B08" w:rsidRPr="00721586" w:rsidRDefault="00765B08" w:rsidP="007F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3 Популяризация и развитие туристических объектов на территории МО «Ленский муниципальный район»</w:t>
            </w:r>
          </w:p>
        </w:tc>
      </w:tr>
      <w:tr w:rsidR="00765B08" w:rsidRPr="00721586" w:rsidTr="007F6AA2">
        <w:trPr>
          <w:trHeight w:val="2545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8" w:history="1">
              <w:r w:rsidRPr="00721586">
                <w:rPr>
                  <w:rFonts w:ascii="Times New Roman" w:hAnsi="Times New Roman" w:cs="Times New Roman"/>
                </w:rPr>
                <w:t>www.pomorland.travel</w:t>
              </w:r>
            </w:hyperlink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765B08" w:rsidRPr="00721586" w:rsidTr="007F6AA2"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721586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Своевременное размещение информации о мероприятиях туристической</w:t>
            </w:r>
            <w:r w:rsidR="000B74BE" w:rsidRPr="00721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</w:rPr>
              <w:t>направлен-ности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</w:rPr>
              <w:t>, не менее 25 материалов в год.</w:t>
            </w:r>
          </w:p>
        </w:tc>
      </w:tr>
      <w:tr w:rsidR="00765B08" w:rsidRPr="00721586" w:rsidTr="007F6AA2"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765B08" w:rsidRPr="00721586" w:rsidTr="007F6AA2">
        <w:tc>
          <w:tcPr>
            <w:tcW w:w="16126" w:type="dxa"/>
            <w:gridSpan w:val="12"/>
          </w:tcPr>
          <w:p w:rsidR="00765B08" w:rsidRPr="00721586" w:rsidRDefault="00765B08" w:rsidP="007F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4 Содействие сохранению и развитию традиционных народных промыслов и ремесел</w:t>
            </w:r>
          </w:p>
        </w:tc>
      </w:tr>
      <w:tr w:rsidR="00765B08" w:rsidRPr="00721586" w:rsidTr="007F6AA2"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не менее 50 мастер классов ежегодно.</w:t>
            </w:r>
          </w:p>
        </w:tc>
      </w:tr>
      <w:tr w:rsidR="00765B08" w:rsidRPr="00721586" w:rsidTr="007F6AA2">
        <w:trPr>
          <w:trHeight w:val="848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BE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B74BE" w:rsidRPr="00721586" w:rsidRDefault="000B74BE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4BE" w:rsidRPr="00721586" w:rsidRDefault="000B74BE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765B08" w:rsidRPr="00721586" w:rsidTr="007F6AA2">
        <w:tc>
          <w:tcPr>
            <w:tcW w:w="534" w:type="dxa"/>
            <w:vMerge w:val="restart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_Hlk118280657"/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1653,2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2" w:type="dxa"/>
            <w:gridSpan w:val="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65B08" w:rsidRPr="0072158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765B08" w:rsidRPr="00721586"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415A1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</w:t>
            </w:r>
            <w:r w:rsidR="00765B08"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gridSpan w:val="2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3260" w:type="dxa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9"/>
      <w:tr w:rsidR="00765B08" w:rsidRPr="00721586" w:rsidTr="007F6AA2">
        <w:trPr>
          <w:trHeight w:val="401"/>
        </w:trPr>
        <w:tc>
          <w:tcPr>
            <w:tcW w:w="16126" w:type="dxa"/>
            <w:gridSpan w:val="12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</w:t>
            </w:r>
          </w:p>
        </w:tc>
      </w:tr>
      <w:tr w:rsidR="00765B08" w:rsidRPr="00721586" w:rsidTr="007F6AA2">
        <w:tc>
          <w:tcPr>
            <w:tcW w:w="16126" w:type="dxa"/>
            <w:gridSpan w:val="12"/>
          </w:tcPr>
          <w:p w:rsidR="00765B08" w:rsidRPr="00721586" w:rsidRDefault="00765B08" w:rsidP="007F6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t>Задача № 1 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765B08" w:rsidRPr="00721586" w:rsidTr="007F6AA2">
        <w:trPr>
          <w:trHeight w:val="2398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Развитие молодёжного самоуправления в Ленском районе.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765B08" w:rsidRPr="00721586" w:rsidTr="007F6AA2">
        <w:trPr>
          <w:trHeight w:val="281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534B0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534B0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765B08" w:rsidRPr="00721586" w:rsidTr="007F6AA2">
        <w:trPr>
          <w:trHeight w:val="2969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47C9" w:rsidRPr="0072158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4047C9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Участие представителей молодежи района не менее</w:t>
            </w:r>
            <w:proofErr w:type="gramStart"/>
            <w:r w:rsidRPr="00721586">
              <w:rPr>
                <w:rFonts w:ascii="Times New Roman" w:hAnsi="Times New Roman" w:cs="Times New Roman"/>
              </w:rPr>
              <w:t>,</w:t>
            </w:r>
            <w:proofErr w:type="gramEnd"/>
            <w:r w:rsidRPr="00721586">
              <w:rPr>
                <w:rFonts w:ascii="Times New Roman" w:hAnsi="Times New Roman" w:cs="Times New Roman"/>
              </w:rPr>
              <w:t xml:space="preserve"> чем в 8 мероприятиях ежегодно</w:t>
            </w:r>
          </w:p>
        </w:tc>
      </w:tr>
      <w:tr w:rsidR="00765B08" w:rsidRPr="00721586" w:rsidTr="007F6AA2">
        <w:trPr>
          <w:trHeight w:val="70"/>
        </w:trPr>
        <w:tc>
          <w:tcPr>
            <w:tcW w:w="16126" w:type="dxa"/>
            <w:gridSpan w:val="12"/>
          </w:tcPr>
          <w:p w:rsidR="00765B08" w:rsidRPr="00721586" w:rsidRDefault="00765B08" w:rsidP="007F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765B08" w:rsidRPr="00721586" w:rsidTr="007F6AA2">
        <w:trPr>
          <w:trHeight w:val="988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Развитие (добровольческого) волонтерского движения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765B08" w:rsidRPr="00721586" w:rsidTr="007F6AA2">
        <w:trPr>
          <w:trHeight w:val="2283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0E1E6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4047C9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1E6C" w:rsidRPr="0072158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0E1E6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992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</w:tc>
        <w:tc>
          <w:tcPr>
            <w:tcW w:w="3260" w:type="dxa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 xml:space="preserve">Увеличение количества участников мероприятий для </w:t>
            </w:r>
            <w:r w:rsidRPr="00721586">
              <w:rPr>
                <w:rFonts w:ascii="Times New Roman" w:hAnsi="Times New Roman" w:cs="Times New Roman"/>
              </w:rPr>
              <w:lastRenderedPageBreak/>
              <w:t>молодежи до 750 чел.</w:t>
            </w:r>
          </w:p>
        </w:tc>
      </w:tr>
      <w:tr w:rsidR="00765B08" w:rsidRPr="00721586" w:rsidTr="007F6AA2">
        <w:tc>
          <w:tcPr>
            <w:tcW w:w="16126" w:type="dxa"/>
            <w:gridSpan w:val="12"/>
          </w:tcPr>
          <w:p w:rsidR="00765B08" w:rsidRPr="00721586" w:rsidRDefault="00765B08" w:rsidP="007F6AA2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3 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C474F3" w:rsidRPr="00721586" w:rsidRDefault="00C474F3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534B0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375,9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0E1E6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534B0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0E1E6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765B08" w:rsidRPr="00721586" w:rsidTr="007F6AA2">
        <w:trPr>
          <w:trHeight w:val="1168"/>
        </w:trPr>
        <w:tc>
          <w:tcPr>
            <w:tcW w:w="534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4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AA2" w:rsidRPr="00721586" w:rsidRDefault="007F6AA2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0E1E6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B2EE8" w:rsidRPr="00721586" w:rsidRDefault="004B2EE8" w:rsidP="007F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0E1E6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65B08" w:rsidRPr="0072158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политики</w:t>
            </w:r>
            <w:proofErr w:type="gramEnd"/>
            <w:r w:rsidRPr="00721586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721586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_Hlk118278677"/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подпрограмме №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5B08" w:rsidRPr="00721586" w:rsidRDefault="00E205E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33145" w:rsidRPr="00721586">
              <w:rPr>
                <w:rFonts w:ascii="Times New Roman" w:hAnsi="Times New Roman" w:cs="Times New Roman"/>
                <w:color w:val="000000" w:themeColor="text1"/>
              </w:rPr>
              <w:t>309,1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lang w:val="en-US"/>
              </w:rPr>
              <w:t>1</w:t>
            </w:r>
            <w:r w:rsidRPr="00721586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93" w:type="dxa"/>
            <w:vAlign w:val="center"/>
          </w:tcPr>
          <w:p w:rsidR="00765B08" w:rsidRPr="00721586" w:rsidRDefault="00533145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139</w:t>
            </w:r>
            <w:r w:rsidR="000E1E6C" w:rsidRPr="007215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3334" w:type="dxa"/>
            <w:gridSpan w:val="2"/>
            <w:vMerge w:val="restart"/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65B08" w:rsidRPr="00721586" w:rsidRDefault="00534B0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color w:val="000000" w:themeColor="text1"/>
              </w:rPr>
              <w:t>532,4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  <w:vAlign w:val="center"/>
          </w:tcPr>
          <w:p w:rsidR="00765B08" w:rsidRPr="00721586" w:rsidRDefault="00534B0C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5B08" w:rsidRPr="00721586" w:rsidRDefault="00E205E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547,5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993" w:type="dxa"/>
            <w:vAlign w:val="center"/>
          </w:tcPr>
          <w:p w:rsidR="00765B08" w:rsidRPr="00721586" w:rsidRDefault="00E205EF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105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F6AA2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3334" w:type="dxa"/>
            <w:gridSpan w:val="2"/>
            <w:vMerge/>
            <w:tcBorders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765B08" w:rsidRPr="00721586" w:rsidTr="007F6AA2">
        <w:trPr>
          <w:trHeight w:val="70"/>
        </w:trPr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1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район»</w:t>
            </w:r>
          </w:p>
        </w:tc>
      </w:tr>
      <w:tr w:rsidR="00765B08" w:rsidRPr="00721586" w:rsidTr="007F6AA2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516A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765B08" w:rsidRPr="00721586" w:rsidTr="00516AB0">
        <w:trPr>
          <w:trHeight w:val="2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Проведение не менее 4 мероприятий ежегодно</w:t>
            </w:r>
          </w:p>
        </w:tc>
      </w:tr>
      <w:tr w:rsidR="00765B08" w:rsidRPr="00721586" w:rsidTr="00516AB0">
        <w:trPr>
          <w:trHeight w:val="35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Пропаганда института семьи, повышение правовой культуры населения в сфере семейной политики.</w:t>
            </w:r>
          </w:p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Публикация, размещение  материалов, не менее 4 раз в год</w:t>
            </w:r>
          </w:p>
        </w:tc>
      </w:tr>
      <w:tr w:rsidR="00765B08" w:rsidRPr="00721586" w:rsidTr="00516AB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</w:rPr>
              <w:t xml:space="preserve">Организация прохождения </w:t>
            </w:r>
            <w:proofErr w:type="spellStart"/>
            <w:r w:rsidRPr="00721586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Pr="00721586">
              <w:rPr>
                <w:rFonts w:ascii="Times New Roman" w:hAnsi="Times New Roman" w:cs="Times New Roman"/>
              </w:rPr>
              <w:t xml:space="preserve"> комиссии детьми из</w:t>
            </w:r>
            <w:r w:rsidRPr="00721586">
              <w:rPr>
                <w:rFonts w:ascii="Times New Roman" w:hAnsi="Times New Roman" w:cs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516AB0" w:rsidRPr="00721586" w:rsidRDefault="00516AB0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7215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765B08" w:rsidRPr="00721586" w:rsidTr="007F6AA2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765B08" w:rsidRPr="00721586" w:rsidTr="00516AB0">
        <w:trPr>
          <w:trHeight w:val="7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985EA7" w:rsidRPr="00721586" w:rsidRDefault="00985EA7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C55E5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765B08" w:rsidRPr="00721586" w:rsidTr="00516AB0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985EA7" w:rsidRPr="00721586" w:rsidRDefault="00985EA7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6F6491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11450,3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2011,7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2563,0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2585,5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9A6337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3020,</w:t>
            </w:r>
            <w:r w:rsidR="006F6491" w:rsidRPr="00721586">
              <w:rPr>
                <w:rFonts w:ascii="Times New Roman" w:hAnsi="Times New Roman" w:cs="Times New Roman"/>
              </w:rPr>
              <w:t>1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1270,0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765B08" w:rsidRPr="00721586" w:rsidTr="00516AB0">
        <w:trPr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985EA7" w:rsidRPr="00721586" w:rsidRDefault="00985EA7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85EA7" w:rsidRPr="00721586" w:rsidRDefault="00985EA7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6F6491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568,9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54,6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100,0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208,0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9A6337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110,4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95,9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1586">
              <w:rPr>
                <w:rFonts w:ascii="Times New Roman" w:hAnsi="Times New Roman" w:cs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765B08" w:rsidRPr="00721586" w:rsidTr="007F6AA2">
        <w:tc>
          <w:tcPr>
            <w:tcW w:w="1612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21586">
              <w:rPr>
                <w:rFonts w:ascii="Times New Roman" w:hAnsi="Times New Roman" w:cs="Times New Roman"/>
                <w:i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765B08" w:rsidRPr="00721586" w:rsidTr="00985EA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8E68A3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6,6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8E68A3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6,6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8E68A3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765B08" w:rsidRPr="00721586" w:rsidTr="00985EA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eastAsia="Lucida Sans Unicode" w:hAnsi="Times New Roman" w:cs="Times New Roman"/>
              </w:rPr>
              <w:t>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</w:t>
            </w:r>
            <w:r w:rsidR="00261974" w:rsidRPr="00721586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586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765B08" w:rsidRPr="00721586" w:rsidRDefault="00765B08" w:rsidP="00261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6F6491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</w:t>
            </w:r>
            <w:r w:rsidR="00765B08" w:rsidRPr="00721586">
              <w:rPr>
                <w:rFonts w:ascii="Times New Roman" w:hAnsi="Times New Roman" w:cs="Times New Roman"/>
              </w:rPr>
              <w:t>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6F6491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18" w:type="dxa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6F6491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0,0</w:t>
            </w: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334" w:type="dxa"/>
            <w:gridSpan w:val="2"/>
          </w:tcPr>
          <w:p w:rsidR="00765B08" w:rsidRPr="00721586" w:rsidRDefault="00765B08" w:rsidP="002619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6F6491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12080,8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2674,0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2804,5</w:t>
            </w:r>
          </w:p>
        </w:tc>
        <w:tc>
          <w:tcPr>
            <w:tcW w:w="993" w:type="dxa"/>
            <w:vAlign w:val="center"/>
          </w:tcPr>
          <w:p w:rsidR="00765B08" w:rsidRPr="00721586" w:rsidRDefault="006F6491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3148,1</w:t>
            </w:r>
          </w:p>
        </w:tc>
        <w:tc>
          <w:tcPr>
            <w:tcW w:w="918" w:type="dxa"/>
            <w:vAlign w:val="center"/>
          </w:tcPr>
          <w:p w:rsidR="00765B08" w:rsidRPr="00721586" w:rsidRDefault="005B33C3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1376,9</w:t>
            </w:r>
          </w:p>
        </w:tc>
        <w:tc>
          <w:tcPr>
            <w:tcW w:w="3334" w:type="dxa"/>
            <w:gridSpan w:val="2"/>
            <w:vMerge w:val="restart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5B33C3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12019,2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2663,0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765B08" w:rsidRPr="00721586" w:rsidRDefault="005B33C3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3130,5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5B33C3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5B33C3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918" w:type="dxa"/>
            <w:vAlign w:val="center"/>
          </w:tcPr>
          <w:p w:rsidR="00765B08" w:rsidRPr="00721586" w:rsidRDefault="005B33C3" w:rsidP="0026197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721586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_Hlk118291699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21586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24091F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24558,</w:t>
            </w:r>
            <w:r w:rsidR="00A947CC" w:rsidRPr="007215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5340,3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4756,4</w:t>
            </w:r>
          </w:p>
        </w:tc>
        <w:tc>
          <w:tcPr>
            <w:tcW w:w="993" w:type="dxa"/>
            <w:vAlign w:val="center"/>
          </w:tcPr>
          <w:p w:rsidR="00765B08" w:rsidRPr="00721586" w:rsidRDefault="0024091F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5210,1</w:t>
            </w:r>
          </w:p>
        </w:tc>
        <w:tc>
          <w:tcPr>
            <w:tcW w:w="918" w:type="dxa"/>
            <w:vAlign w:val="center"/>
          </w:tcPr>
          <w:p w:rsidR="00765B08" w:rsidRPr="00721586" w:rsidRDefault="00E142EE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4676,9</w:t>
            </w:r>
          </w:p>
        </w:tc>
        <w:tc>
          <w:tcPr>
            <w:tcW w:w="3334" w:type="dxa"/>
            <w:gridSpan w:val="2"/>
            <w:vMerge w:val="restart"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196A56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13551,6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3163,0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2839,4</w:t>
            </w:r>
          </w:p>
        </w:tc>
        <w:tc>
          <w:tcPr>
            <w:tcW w:w="993" w:type="dxa"/>
            <w:vAlign w:val="center"/>
          </w:tcPr>
          <w:p w:rsidR="00765B08" w:rsidRPr="00721586" w:rsidRDefault="00196A56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3130,5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513C1C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2630</w:t>
            </w:r>
            <w:r w:rsidR="001C652C" w:rsidRPr="00721586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468,0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993" w:type="dxa"/>
            <w:vAlign w:val="center"/>
          </w:tcPr>
          <w:p w:rsidR="00765B08" w:rsidRPr="00721586" w:rsidRDefault="00513C1C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449</w:t>
            </w:r>
            <w:r w:rsidR="001C652C" w:rsidRPr="00721586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918" w:type="dxa"/>
            <w:vAlign w:val="center"/>
          </w:tcPr>
          <w:p w:rsidR="00765B08" w:rsidRPr="00721586" w:rsidRDefault="002A6C73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731,0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24091F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7317,7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1509,3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1384,0</w:t>
            </w:r>
          </w:p>
        </w:tc>
        <w:tc>
          <w:tcPr>
            <w:tcW w:w="993" w:type="dxa"/>
            <w:vAlign w:val="center"/>
          </w:tcPr>
          <w:p w:rsidR="00765B08" w:rsidRPr="00721586" w:rsidRDefault="0024091F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B08" w:rsidRPr="00721586" w:rsidTr="00985EA7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18" w:type="dxa"/>
            <w:vAlign w:val="center"/>
          </w:tcPr>
          <w:p w:rsidR="00765B08" w:rsidRPr="00721586" w:rsidRDefault="00765B08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1586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334" w:type="dxa"/>
            <w:gridSpan w:val="2"/>
            <w:vMerge/>
          </w:tcPr>
          <w:p w:rsidR="00765B08" w:rsidRPr="00721586" w:rsidRDefault="00765B08" w:rsidP="00261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11"/>
    <w:p w:rsidR="00261974" w:rsidRPr="00721586" w:rsidRDefault="00261974" w:rsidP="00985EA7">
      <w:pPr>
        <w:spacing w:after="0" w:line="240" w:lineRule="auto"/>
        <w:jc w:val="right"/>
        <w:rPr>
          <w:rFonts w:ascii="Times New Roman" w:hAnsi="Times New Roman" w:cs="Times New Roman"/>
          <w:sz w:val="12"/>
          <w:szCs w:val="10"/>
        </w:rPr>
      </w:pPr>
      <w:r w:rsidRPr="00721586">
        <w:rPr>
          <w:rFonts w:ascii="Times New Roman" w:hAnsi="Times New Roman" w:cs="Times New Roman"/>
          <w:sz w:val="12"/>
          <w:szCs w:val="10"/>
        </w:rPr>
        <w:t>»;</w:t>
      </w:r>
    </w:p>
    <w:p w:rsidR="00261974" w:rsidRPr="00721586" w:rsidRDefault="00261974" w:rsidP="002619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261974" w:rsidRPr="00721586" w:rsidSect="00962964">
          <w:pgSz w:w="16838" w:h="11906" w:orient="landscape"/>
          <w:pgMar w:top="567" w:right="284" w:bottom="567" w:left="284" w:header="567" w:footer="567" w:gutter="0"/>
          <w:cols w:space="708"/>
          <w:docGrid w:linePitch="360"/>
        </w:sectPr>
      </w:pPr>
    </w:p>
    <w:p w:rsidR="00261974" w:rsidRPr="00721586" w:rsidRDefault="00261974" w:rsidP="002619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8) в разделе </w:t>
      </w:r>
      <w:r w:rsidRPr="0072158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«Ресурсное обеспечение Программы»:</w:t>
      </w:r>
    </w:p>
    <w:p w:rsidR="00261974" w:rsidRPr="00721586" w:rsidRDefault="00261974" w:rsidP="00261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абзац второй изложить в следующей редакции: </w:t>
      </w:r>
    </w:p>
    <w:p w:rsidR="00261974" w:rsidRPr="00721586" w:rsidRDefault="00261974" w:rsidP="00261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«Общий объем финансирования Программы составляет 24558,1</w:t>
      </w:r>
      <w:bookmarkStart w:id="12" w:name="_GoBack"/>
      <w:bookmarkEnd w:id="12"/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</w:t>
      </w:r>
      <w:r w:rsidRPr="00721586">
        <w:rPr>
          <w:rFonts w:ascii="Times New Roman" w:hAnsi="Times New Roman"/>
          <w:sz w:val="27"/>
          <w:szCs w:val="27"/>
        </w:rPr>
        <w:t>рублей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том числе за счет средств бюджета МО «Ленский муниципальный район» </w:t>
      </w:r>
      <w:r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2630,3 тыс. </w:t>
      </w:r>
      <w:r w:rsidRPr="00721586">
        <w:rPr>
          <w:rFonts w:ascii="Times New Roman" w:hAnsi="Times New Roman"/>
          <w:sz w:val="27"/>
          <w:szCs w:val="27"/>
        </w:rPr>
        <w:t>рублей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областного бюджета </w:t>
      </w:r>
      <w:r w:rsidRPr="00721586">
        <w:rPr>
          <w:rFonts w:ascii="Times New Roman" w:hAnsi="Times New Roman"/>
          <w:sz w:val="27"/>
          <w:szCs w:val="27"/>
        </w:rPr>
        <w:t>–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13551,6 тыс. </w:t>
      </w:r>
      <w:r w:rsidRPr="00721586">
        <w:rPr>
          <w:rFonts w:ascii="Times New Roman" w:hAnsi="Times New Roman"/>
          <w:sz w:val="27"/>
          <w:szCs w:val="27"/>
        </w:rPr>
        <w:t>рублей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федерального бюджета </w:t>
      </w:r>
      <w:r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58,5 тыс. </w:t>
      </w:r>
      <w:r w:rsidRPr="00721586">
        <w:rPr>
          <w:rFonts w:ascii="Times New Roman" w:hAnsi="Times New Roman"/>
          <w:sz w:val="27"/>
          <w:szCs w:val="27"/>
        </w:rPr>
        <w:t>рублей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средств бюджета поселений </w:t>
      </w:r>
      <w:r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7317,7 тыс. </w:t>
      </w:r>
      <w:r w:rsidRPr="00721586">
        <w:rPr>
          <w:rFonts w:ascii="Times New Roman" w:hAnsi="Times New Roman"/>
          <w:sz w:val="27"/>
          <w:szCs w:val="27"/>
        </w:rPr>
        <w:t>рублей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внебюджетных средств </w:t>
      </w:r>
      <w:r w:rsidRPr="00721586">
        <w:rPr>
          <w:rFonts w:ascii="Times New Roman" w:hAnsi="Times New Roman"/>
          <w:sz w:val="27"/>
          <w:szCs w:val="27"/>
        </w:rPr>
        <w:t xml:space="preserve">– 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1000 тыс. </w:t>
      </w:r>
      <w:r w:rsidRPr="00721586">
        <w:rPr>
          <w:rFonts w:ascii="Times New Roman" w:hAnsi="Times New Roman"/>
          <w:sz w:val="27"/>
          <w:szCs w:val="27"/>
        </w:rPr>
        <w:t>рублей</w:t>
      </w: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.»;</w:t>
      </w:r>
      <w:proofErr w:type="gramEnd"/>
    </w:p>
    <w:p w:rsidR="00261974" w:rsidRPr="00721586" w:rsidRDefault="00261974" w:rsidP="00261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б) таблицу «Распределение объемов финансирования Программы по источникам расходования средств и годам» изложить в следующей редакции:</w:t>
      </w:r>
    </w:p>
    <w:p w:rsidR="00261974" w:rsidRPr="00721586" w:rsidRDefault="00261974" w:rsidP="00261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«Распределение объемов финансирования Программы </w:t>
      </w:r>
    </w:p>
    <w:p w:rsidR="00261974" w:rsidRPr="00721586" w:rsidRDefault="00261974" w:rsidP="00261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источникам расходования средств и годам </w:t>
      </w:r>
    </w:p>
    <w:p w:rsidR="00261974" w:rsidRPr="00721586" w:rsidRDefault="00261974" w:rsidP="00261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1586">
        <w:rPr>
          <w:rFonts w:ascii="Times New Roman" w:eastAsia="Times New Roman" w:hAnsi="Times New Roman" w:cs="Times New Roman"/>
          <w:szCs w:val="24"/>
          <w:lang w:eastAsia="ru-RU"/>
        </w:rPr>
        <w:t>(тыс. рублей)</w:t>
      </w:r>
    </w:p>
    <w:tbl>
      <w:tblPr>
        <w:tblW w:w="9639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261974" w:rsidRPr="00721586" w:rsidTr="00261974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215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1586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24558,1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4574,4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5340,3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4756,4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5210,1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13551,6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3163,0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2839,4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2630,3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7317,7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9515,0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1829,3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1704,0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1798,0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2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1798,0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7317,7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1509,3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1384,0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1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1653,2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№ 3</w:t>
            </w:r>
          </w:p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реализации молодёжной политики в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1309,1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МО «Ленский муниципальный район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12080,8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2077,3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2804,5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3148,1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b/>
                <w:sz w:val="24"/>
                <w:szCs w:val="24"/>
              </w:rPr>
              <w:t>1376,9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12019,2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2793,5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3130,5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1974" w:rsidRPr="00721586" w:rsidTr="00261974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974" w:rsidRPr="00721586" w:rsidRDefault="00261974" w:rsidP="002619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974" w:rsidRPr="00721586" w:rsidRDefault="00261974" w:rsidP="002619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86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261974" w:rsidRPr="00721586" w:rsidRDefault="00261974" w:rsidP="00261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586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sectPr w:rsidR="00261974" w:rsidRPr="00721586" w:rsidSect="00261974"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B0" w:rsidRDefault="00516AB0">
      <w:pPr>
        <w:spacing w:after="0" w:line="240" w:lineRule="auto"/>
      </w:pPr>
      <w:r>
        <w:separator/>
      </w:r>
    </w:p>
  </w:endnote>
  <w:endnote w:type="continuationSeparator" w:id="0">
    <w:p w:rsidR="00516AB0" w:rsidRDefault="0051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B0" w:rsidRDefault="00516AB0">
      <w:pPr>
        <w:spacing w:after="0" w:line="240" w:lineRule="auto"/>
      </w:pPr>
      <w:r>
        <w:separator/>
      </w:r>
    </w:p>
  </w:footnote>
  <w:footnote w:type="continuationSeparator" w:id="0">
    <w:p w:rsidR="00516AB0" w:rsidRDefault="0051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AB0" w:rsidRDefault="00516AB0" w:rsidP="00765B08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1586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D24D8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6743"/>
    <w:multiLevelType w:val="multilevel"/>
    <w:tmpl w:val="BB2C0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suff w:val="space"/>
      <w:lvlText w:val="1.%2."/>
      <w:lvlJc w:val="left"/>
      <w:pPr>
        <w:ind w:left="18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4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228"/>
    <w:multiLevelType w:val="hybridMultilevel"/>
    <w:tmpl w:val="658E5208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8B64ED"/>
    <w:multiLevelType w:val="hybridMultilevel"/>
    <w:tmpl w:val="9064D786"/>
    <w:lvl w:ilvl="0" w:tplc="31FAAA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AA43DD"/>
    <w:multiLevelType w:val="hybridMultilevel"/>
    <w:tmpl w:val="95345CC4"/>
    <w:lvl w:ilvl="0" w:tplc="FC946F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2E7B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0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8C35051"/>
    <w:multiLevelType w:val="hybridMultilevel"/>
    <w:tmpl w:val="4DB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B4"/>
    <w:rsid w:val="00024CF3"/>
    <w:rsid w:val="000310B4"/>
    <w:rsid w:val="00050EA3"/>
    <w:rsid w:val="000B74BE"/>
    <w:rsid w:val="000D0251"/>
    <w:rsid w:val="000D3217"/>
    <w:rsid w:val="000D66C8"/>
    <w:rsid w:val="000D6789"/>
    <w:rsid w:val="000E1E6C"/>
    <w:rsid w:val="000E5646"/>
    <w:rsid w:val="00105AD5"/>
    <w:rsid w:val="0011064C"/>
    <w:rsid w:val="00126C69"/>
    <w:rsid w:val="00196A56"/>
    <w:rsid w:val="001C652C"/>
    <w:rsid w:val="001C7112"/>
    <w:rsid w:val="001E26D1"/>
    <w:rsid w:val="0024091F"/>
    <w:rsid w:val="00250B6F"/>
    <w:rsid w:val="00254416"/>
    <w:rsid w:val="00261974"/>
    <w:rsid w:val="0029250C"/>
    <w:rsid w:val="00295EFA"/>
    <w:rsid w:val="002A6024"/>
    <w:rsid w:val="002A6C73"/>
    <w:rsid w:val="002B410F"/>
    <w:rsid w:val="002C53FA"/>
    <w:rsid w:val="00305A7C"/>
    <w:rsid w:val="00397F4B"/>
    <w:rsid w:val="003C0411"/>
    <w:rsid w:val="003E4674"/>
    <w:rsid w:val="003F469B"/>
    <w:rsid w:val="004047C9"/>
    <w:rsid w:val="00404D35"/>
    <w:rsid w:val="00450D75"/>
    <w:rsid w:val="00495ACB"/>
    <w:rsid w:val="004A15D3"/>
    <w:rsid w:val="004A457C"/>
    <w:rsid w:val="004B2EE8"/>
    <w:rsid w:val="004C4E42"/>
    <w:rsid w:val="004F7D53"/>
    <w:rsid w:val="00513C1C"/>
    <w:rsid w:val="00516AB0"/>
    <w:rsid w:val="00533145"/>
    <w:rsid w:val="00534B0C"/>
    <w:rsid w:val="005722F9"/>
    <w:rsid w:val="005B33C3"/>
    <w:rsid w:val="005B7097"/>
    <w:rsid w:val="005D73EC"/>
    <w:rsid w:val="00634493"/>
    <w:rsid w:val="00647A04"/>
    <w:rsid w:val="0069222F"/>
    <w:rsid w:val="006B1511"/>
    <w:rsid w:val="006B6CDF"/>
    <w:rsid w:val="006F6491"/>
    <w:rsid w:val="00712489"/>
    <w:rsid w:val="00721586"/>
    <w:rsid w:val="007415A1"/>
    <w:rsid w:val="00752AC8"/>
    <w:rsid w:val="0076493E"/>
    <w:rsid w:val="00765B08"/>
    <w:rsid w:val="00775208"/>
    <w:rsid w:val="007C3BED"/>
    <w:rsid w:val="007F6AA2"/>
    <w:rsid w:val="00811D3E"/>
    <w:rsid w:val="00866B5A"/>
    <w:rsid w:val="008E68A3"/>
    <w:rsid w:val="008F49AB"/>
    <w:rsid w:val="00930685"/>
    <w:rsid w:val="00962964"/>
    <w:rsid w:val="009712A1"/>
    <w:rsid w:val="0097689E"/>
    <w:rsid w:val="00985EA7"/>
    <w:rsid w:val="009A6337"/>
    <w:rsid w:val="009A6E09"/>
    <w:rsid w:val="009D07CA"/>
    <w:rsid w:val="009D16F2"/>
    <w:rsid w:val="00A53F45"/>
    <w:rsid w:val="00A56727"/>
    <w:rsid w:val="00A60ACA"/>
    <w:rsid w:val="00A947CC"/>
    <w:rsid w:val="00AB5C26"/>
    <w:rsid w:val="00AF4353"/>
    <w:rsid w:val="00B62929"/>
    <w:rsid w:val="00B83048"/>
    <w:rsid w:val="00C374AD"/>
    <w:rsid w:val="00C474F3"/>
    <w:rsid w:val="00C55E54"/>
    <w:rsid w:val="00C83810"/>
    <w:rsid w:val="00CD5DCA"/>
    <w:rsid w:val="00D13537"/>
    <w:rsid w:val="00D16A4F"/>
    <w:rsid w:val="00D34EBA"/>
    <w:rsid w:val="00D6006D"/>
    <w:rsid w:val="00E1418A"/>
    <w:rsid w:val="00E142EE"/>
    <w:rsid w:val="00E205EF"/>
    <w:rsid w:val="00E93FBC"/>
    <w:rsid w:val="00EC3669"/>
    <w:rsid w:val="00ED2295"/>
    <w:rsid w:val="00EE34FC"/>
    <w:rsid w:val="00F243E9"/>
    <w:rsid w:val="00F76061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9"/>
  </w:style>
  <w:style w:type="paragraph" w:styleId="1">
    <w:name w:val="heading 1"/>
    <w:basedOn w:val="a"/>
    <w:next w:val="a"/>
    <w:link w:val="10"/>
    <w:qFormat/>
    <w:rsid w:val="00765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B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B08"/>
    <w:pPr>
      <w:keepNext/>
      <w:spacing w:after="0" w:line="240" w:lineRule="auto"/>
      <w:ind w:left="48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31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10B4"/>
    <w:pPr>
      <w:ind w:left="720"/>
      <w:contextualSpacing/>
    </w:pPr>
  </w:style>
  <w:style w:type="paragraph" w:customStyle="1" w:styleId="ConsPlusCell">
    <w:name w:val="ConsPlusCell"/>
    <w:rsid w:val="00C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65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65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5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76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765B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6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6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65B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765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65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765B0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6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65B08"/>
    <w:rPr>
      <w:color w:val="0000FF"/>
      <w:u w:val="single"/>
    </w:rPr>
  </w:style>
  <w:style w:type="character" w:styleId="af4">
    <w:name w:val="Strong"/>
    <w:uiPriority w:val="22"/>
    <w:qFormat/>
    <w:rsid w:val="0076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land.trave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4940</Words>
  <Characters>28159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Новый1</dc:creator>
  <cp:keywords/>
  <dc:description/>
  <cp:lastModifiedBy>Пользователь Windows</cp:lastModifiedBy>
  <cp:revision>12</cp:revision>
  <cp:lastPrinted>2022-11-10T07:03:00Z</cp:lastPrinted>
  <dcterms:created xsi:type="dcterms:W3CDTF">2022-11-07T12:35:00Z</dcterms:created>
  <dcterms:modified xsi:type="dcterms:W3CDTF">2022-11-14T08:00:00Z</dcterms:modified>
</cp:coreProperties>
</file>