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4" w:rsidRDefault="00AE2A24" w:rsidP="009863BD">
      <w:pPr>
        <w:tabs>
          <w:tab w:val="left" w:pos="0"/>
          <w:tab w:val="right" w:pos="9355"/>
        </w:tabs>
        <w:jc w:val="right"/>
        <w:rPr>
          <w:b/>
          <w:bCs/>
        </w:rPr>
      </w:pPr>
      <w:r w:rsidRPr="00AD1F49">
        <w:t>проект</w:t>
      </w:r>
    </w:p>
    <w:p w:rsidR="00BF1776" w:rsidRDefault="00AE2A24" w:rsidP="009863BD">
      <w:pPr>
        <w:tabs>
          <w:tab w:val="left" w:pos="0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  <w:r>
        <w:rPr>
          <w:b/>
          <w:bCs/>
        </w:rPr>
        <w:t xml:space="preserve"> </w:t>
      </w:r>
    </w:p>
    <w:p w:rsidR="00AE2A24" w:rsidRDefault="00AE2A24" w:rsidP="009863BD">
      <w:pPr>
        <w:tabs>
          <w:tab w:val="left" w:pos="0"/>
          <w:tab w:val="right" w:pos="9355"/>
        </w:tabs>
        <w:jc w:val="center"/>
      </w:pPr>
      <w:r>
        <w:rPr>
          <w:b/>
          <w:bCs/>
        </w:rPr>
        <w:t xml:space="preserve">                         </w:t>
      </w:r>
    </w:p>
    <w:p w:rsidR="00AE2A24" w:rsidRDefault="00AE2A24" w:rsidP="009863BD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AE2A24" w:rsidRDefault="00AE2A24" w:rsidP="009863BD">
      <w:pPr>
        <w:jc w:val="center"/>
        <w:rPr>
          <w:b/>
          <w:bCs/>
        </w:rPr>
      </w:pPr>
      <w:r>
        <w:rPr>
          <w:b/>
          <w:bCs/>
        </w:rPr>
        <w:t xml:space="preserve"> «ЛЕНСКИЙ МУНИЦИПАЛЬНЫЙ РАЙОН»</w:t>
      </w:r>
    </w:p>
    <w:p w:rsidR="00AE2A24" w:rsidRDefault="00AE2A24" w:rsidP="009863BD">
      <w:pPr>
        <w:jc w:val="center"/>
        <w:rPr>
          <w:b/>
          <w:bCs/>
        </w:rPr>
      </w:pPr>
    </w:p>
    <w:p w:rsidR="00AE2A24" w:rsidRDefault="00AE2A24" w:rsidP="009863BD">
      <w:pPr>
        <w:jc w:val="center"/>
      </w:pPr>
      <w:r>
        <w:t>СОБРАНИЕ ДЕПУТАТОВ</w:t>
      </w:r>
    </w:p>
    <w:p w:rsidR="00AE2A24" w:rsidRDefault="00AE2A24" w:rsidP="009863BD">
      <w:pPr>
        <w:jc w:val="center"/>
      </w:pPr>
    </w:p>
    <w:p w:rsidR="00AE2A24" w:rsidRDefault="00AE2A24" w:rsidP="009863BD">
      <w:pPr>
        <w:jc w:val="center"/>
      </w:pPr>
      <w:r>
        <w:t>РЕШЕНИЕ</w:t>
      </w:r>
    </w:p>
    <w:p w:rsidR="00AE2A24" w:rsidRDefault="00AE2A24" w:rsidP="009863BD">
      <w:pPr>
        <w:jc w:val="center"/>
      </w:pPr>
    </w:p>
    <w:p w:rsidR="00AE2A24" w:rsidRDefault="00AE2A24" w:rsidP="009863BD">
      <w:pPr>
        <w:jc w:val="center"/>
      </w:pPr>
      <w:r>
        <w:t xml:space="preserve">от                </w:t>
      </w:r>
      <w:r w:rsidR="00BF1776">
        <w:t xml:space="preserve">2016 года    </w:t>
      </w:r>
      <w:r>
        <w:t xml:space="preserve">№ </w:t>
      </w:r>
    </w:p>
    <w:p w:rsidR="00AE2A24" w:rsidRPr="009863BD" w:rsidRDefault="00AE2A24" w:rsidP="00EB391F">
      <w:pPr>
        <w:ind w:firstLine="708"/>
        <w:jc w:val="both"/>
      </w:pPr>
    </w:p>
    <w:p w:rsidR="00BF1776" w:rsidRDefault="00AE2A24" w:rsidP="00BF1776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Генерального плана </w:t>
      </w:r>
    </w:p>
    <w:p w:rsidR="00BF1776" w:rsidRDefault="00AE2A24" w:rsidP="00BF1776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Козьминское</w:t>
      </w:r>
      <w:proofErr w:type="spellEnd"/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AE2A24" w:rsidRPr="0022531A" w:rsidRDefault="00AE2A24" w:rsidP="00BF1776">
      <w:pPr>
        <w:pStyle w:val="ConsPlusDocList"/>
        <w:rPr>
          <w:rFonts w:ascii="Times New Roman" w:hAnsi="Times New Roman" w:cs="Times New Roman"/>
          <w:color w:val="000000"/>
          <w:sz w:val="28"/>
          <w:szCs w:val="28"/>
        </w:rPr>
      </w:pP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Ленского района Архангельской области</w:t>
      </w:r>
    </w:p>
    <w:p w:rsidR="00AE2A24" w:rsidRPr="009863BD" w:rsidRDefault="00AE2A24" w:rsidP="007C0C7A">
      <w:pPr>
        <w:jc w:val="both"/>
      </w:pPr>
    </w:p>
    <w:p w:rsidR="00AE2A24" w:rsidRPr="009863BD" w:rsidRDefault="00AE2A24" w:rsidP="00661F6D">
      <w:pPr>
        <w:spacing w:line="240" w:lineRule="atLeast"/>
        <w:ind w:firstLine="709"/>
        <w:jc w:val="both"/>
      </w:pPr>
      <w:r w:rsidRPr="009863BD">
        <w:t xml:space="preserve">В соответствии со статьями 8 и </w:t>
      </w:r>
      <w:r>
        <w:t>23</w:t>
      </w:r>
      <w:r w:rsidRPr="009863BD">
        <w:t>, частью 1 статьи 2</w:t>
      </w:r>
      <w:r>
        <w:t>4</w:t>
      </w:r>
      <w:r w:rsidRPr="009863BD">
        <w:t>, статьей 2</w:t>
      </w:r>
      <w:r>
        <w:t>5</w:t>
      </w:r>
      <w:r w:rsidRPr="009863BD">
        <w:t xml:space="preserve"> Градостроительного кодекса Российской Федерации, пунктом 15 части 1 статьи 15 Федерального закона от 06 октября 2003 года</w:t>
      </w:r>
      <w:r>
        <w:t xml:space="preserve"> </w:t>
      </w:r>
      <w:r w:rsidRPr="009863BD">
        <w:t>№ 131-ФЗ «Об общих принципах организации местного самоуправления в Российской Федерации»</w:t>
      </w:r>
      <w:r>
        <w:t>,</w:t>
      </w:r>
    </w:p>
    <w:p w:rsidR="00BF1776" w:rsidRDefault="00AE2A24" w:rsidP="00BF1776">
      <w:pPr>
        <w:jc w:val="both"/>
      </w:pPr>
      <w:r w:rsidRPr="009863BD">
        <w:t xml:space="preserve">Собрание депутатов </w:t>
      </w:r>
      <w:r>
        <w:t>решило</w:t>
      </w:r>
      <w:r w:rsidRPr="009863BD">
        <w:t>:</w:t>
      </w:r>
    </w:p>
    <w:p w:rsidR="00BF1776" w:rsidRDefault="00BF1776" w:rsidP="00BF1776">
      <w:pPr>
        <w:jc w:val="both"/>
        <w:rPr>
          <w:color w:val="000000"/>
        </w:rPr>
      </w:pPr>
      <w:r>
        <w:t xml:space="preserve">        </w:t>
      </w:r>
      <w:r w:rsidR="00AE2A24" w:rsidRPr="009863BD">
        <w:rPr>
          <w:color w:val="000000"/>
        </w:rPr>
        <w:t xml:space="preserve">1. Утвердить </w:t>
      </w:r>
      <w:r w:rsidR="00AE2A24">
        <w:rPr>
          <w:color w:val="000000"/>
        </w:rPr>
        <w:t>Генеральный план муниципального образования «</w:t>
      </w:r>
      <w:proofErr w:type="spellStart"/>
      <w:r w:rsidR="00AE2A24">
        <w:rPr>
          <w:color w:val="000000"/>
        </w:rPr>
        <w:t>Козьминское</w:t>
      </w:r>
      <w:proofErr w:type="spellEnd"/>
      <w:r w:rsidR="00AE2A24">
        <w:rPr>
          <w:color w:val="000000"/>
        </w:rPr>
        <w:t>»</w:t>
      </w:r>
      <w:r w:rsidR="00AE2A24" w:rsidRPr="009863BD">
        <w:rPr>
          <w:color w:val="000000"/>
        </w:rPr>
        <w:t xml:space="preserve"> Ленского района Архангельской области (далее – </w:t>
      </w:r>
      <w:r w:rsidR="00AE2A24">
        <w:rPr>
          <w:color w:val="000000"/>
        </w:rPr>
        <w:t>Генеральный план</w:t>
      </w:r>
      <w:r w:rsidR="00AE2A24" w:rsidRPr="009863BD">
        <w:rPr>
          <w:color w:val="000000"/>
        </w:rPr>
        <w:t>)</w:t>
      </w:r>
      <w:r w:rsidR="00AE2A24">
        <w:rPr>
          <w:color w:val="000000"/>
        </w:rPr>
        <w:t>.</w:t>
      </w:r>
      <w:r w:rsidR="00AE2A24" w:rsidRPr="009863BD">
        <w:rPr>
          <w:color w:val="000000"/>
        </w:rPr>
        <w:t xml:space="preserve"> </w:t>
      </w:r>
    </w:p>
    <w:p w:rsidR="00BF1776" w:rsidRDefault="00BF1776" w:rsidP="00BF1776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E2A24" w:rsidRPr="009863BD">
        <w:rPr>
          <w:color w:val="000000"/>
        </w:rPr>
        <w:t xml:space="preserve">2. </w:t>
      </w:r>
      <w:r>
        <w:rPr>
          <w:color w:val="000000"/>
        </w:rPr>
        <w:t>Опубликовать настоящее решение</w:t>
      </w:r>
      <w:r w:rsidR="00496821">
        <w:rPr>
          <w:color w:val="000000"/>
        </w:rPr>
        <w:t xml:space="preserve"> в газете «Маяк» и разместить на официальном сайте Администрации МО «Ленский муниципальный район» и сайте Администрации МО «</w:t>
      </w:r>
      <w:proofErr w:type="spellStart"/>
      <w:r w:rsidR="00496821">
        <w:rPr>
          <w:color w:val="000000"/>
        </w:rPr>
        <w:t>Козьминское</w:t>
      </w:r>
      <w:proofErr w:type="spellEnd"/>
      <w:r w:rsidR="00496821">
        <w:rPr>
          <w:color w:val="000000"/>
        </w:rPr>
        <w:t>».</w:t>
      </w:r>
    </w:p>
    <w:p w:rsidR="00AE2A24" w:rsidRPr="00BF1776" w:rsidRDefault="00BF1776" w:rsidP="00BF1776">
      <w:pPr>
        <w:jc w:val="both"/>
      </w:pPr>
      <w:r>
        <w:rPr>
          <w:color w:val="000000"/>
        </w:rPr>
        <w:t xml:space="preserve">        3.</w:t>
      </w:r>
      <w:r w:rsidR="00AE2A24" w:rsidRPr="009863BD">
        <w:rPr>
          <w:color w:val="000000"/>
        </w:rPr>
        <w:t>Настоящее решение вступает в силу со дня его официального опубликования.</w:t>
      </w:r>
    </w:p>
    <w:p w:rsidR="00AE2A24" w:rsidRDefault="00AE2A24" w:rsidP="007C0C7A">
      <w:pPr>
        <w:jc w:val="both"/>
        <w:rPr>
          <w:color w:val="FF0000"/>
        </w:rPr>
      </w:pPr>
    </w:p>
    <w:p w:rsidR="00AE2A24" w:rsidRDefault="00AE2A24" w:rsidP="007C0C7A">
      <w:pPr>
        <w:jc w:val="both"/>
        <w:rPr>
          <w:color w:val="FF0000"/>
        </w:rPr>
      </w:pPr>
    </w:p>
    <w:p w:rsidR="00BF1776" w:rsidRPr="009863BD" w:rsidRDefault="00BF1776" w:rsidP="00BF1776">
      <w:pPr>
        <w:jc w:val="both"/>
      </w:pPr>
    </w:p>
    <w:p w:rsidR="00AE2A24" w:rsidRPr="00BF1776" w:rsidRDefault="004B378E" w:rsidP="004B378E">
      <w:r>
        <w:t xml:space="preserve">Глава МО </w:t>
      </w:r>
      <w:r w:rsidR="00BF1776" w:rsidRPr="009863BD">
        <w:t xml:space="preserve">«Ленский муниципальный район»                      </w:t>
      </w:r>
      <w:r>
        <w:t xml:space="preserve">            </w:t>
      </w:r>
      <w:r w:rsidR="00BF1776" w:rsidRPr="009863BD">
        <w:t>А.Г.</w:t>
      </w:r>
      <w:r w:rsidR="00BF1776">
        <w:t xml:space="preserve"> </w:t>
      </w:r>
      <w:proofErr w:type="spellStart"/>
      <w:r w:rsidR="00BF1776" w:rsidRPr="009863BD">
        <w:t>Торков</w:t>
      </w:r>
      <w:proofErr w:type="spellEnd"/>
    </w:p>
    <w:p w:rsidR="00AE2A24" w:rsidRDefault="00AE2A24" w:rsidP="007C0C7A">
      <w:pPr>
        <w:jc w:val="both"/>
        <w:rPr>
          <w:color w:val="FF0000"/>
        </w:rPr>
      </w:pPr>
    </w:p>
    <w:p w:rsidR="00BF1776" w:rsidRDefault="00AE2A24" w:rsidP="007C0C7A">
      <w:pPr>
        <w:jc w:val="both"/>
      </w:pPr>
      <w:r w:rsidRPr="009F132E">
        <w:t>Председатель Собрания депутатов</w:t>
      </w:r>
    </w:p>
    <w:p w:rsidR="00AE2A24" w:rsidRPr="009F132E" w:rsidRDefault="00BF1776" w:rsidP="007C0C7A">
      <w:pPr>
        <w:jc w:val="both"/>
      </w:pPr>
      <w:r>
        <w:t>МО «Ленский муниципальный район»</w:t>
      </w:r>
      <w:r w:rsidR="00AE2A24" w:rsidRPr="009F132E">
        <w:t xml:space="preserve">                 </w:t>
      </w:r>
      <w:r>
        <w:t xml:space="preserve">                    </w:t>
      </w:r>
      <w:r w:rsidR="00AE2A24" w:rsidRPr="009F132E">
        <w:t xml:space="preserve"> Т.С.</w:t>
      </w:r>
      <w:r w:rsidR="00AE2A24">
        <w:t xml:space="preserve"> </w:t>
      </w:r>
      <w:r w:rsidR="00AE2A24" w:rsidRPr="009F132E">
        <w:t>Лобанова</w:t>
      </w:r>
    </w:p>
    <w:p w:rsidR="00AE2A24" w:rsidRPr="009F132E" w:rsidRDefault="00AE2A24" w:rsidP="007C0C7A">
      <w:pPr>
        <w:jc w:val="both"/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094387" w:rsidRDefault="00094387" w:rsidP="00F87B9F">
      <w:pPr>
        <w:jc w:val="center"/>
        <w:rPr>
          <w:b/>
          <w:bCs/>
        </w:rPr>
      </w:pPr>
    </w:p>
    <w:p w:rsidR="00094387" w:rsidRDefault="00094387" w:rsidP="00F87B9F">
      <w:pPr>
        <w:jc w:val="center"/>
        <w:rPr>
          <w:b/>
          <w:bCs/>
        </w:rPr>
      </w:pPr>
    </w:p>
    <w:p w:rsidR="00AE2A24" w:rsidRPr="00097F0B" w:rsidRDefault="00AE2A24" w:rsidP="00F87B9F">
      <w:pPr>
        <w:jc w:val="center"/>
        <w:rPr>
          <w:b/>
          <w:bCs/>
        </w:rPr>
      </w:pPr>
      <w:r w:rsidRPr="00097F0B">
        <w:rPr>
          <w:b/>
          <w:bCs/>
        </w:rPr>
        <w:t>ПОЯСНИТЕЛЬНАЯ ЗАПИСКА</w:t>
      </w:r>
    </w:p>
    <w:p w:rsidR="00AE2A24" w:rsidRPr="00097F0B" w:rsidRDefault="00AE2A24" w:rsidP="00F87B9F">
      <w:pPr>
        <w:jc w:val="center"/>
        <w:rPr>
          <w:b/>
          <w:bCs/>
        </w:rPr>
      </w:pPr>
      <w:r w:rsidRPr="00097F0B">
        <w:rPr>
          <w:b/>
          <w:bCs/>
        </w:rPr>
        <w:t xml:space="preserve"> к проекту </w:t>
      </w:r>
      <w:r>
        <w:rPr>
          <w:b/>
          <w:bCs/>
        </w:rPr>
        <w:t>Решения Со</w:t>
      </w:r>
      <w:r w:rsidRPr="00097F0B">
        <w:rPr>
          <w:b/>
          <w:bCs/>
        </w:rPr>
        <w:t>брания депутатов</w:t>
      </w:r>
    </w:p>
    <w:p w:rsidR="00AE2A24" w:rsidRPr="00097F0B" w:rsidRDefault="00AE2A24" w:rsidP="001D07E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Козьминское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Архангельской области</w:t>
      </w: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E2A24" w:rsidRPr="001A3083" w:rsidRDefault="00AE2A24" w:rsidP="00672F62">
      <w:pPr>
        <w:jc w:val="both"/>
      </w:pPr>
    </w:p>
    <w:p w:rsidR="00AE2A24" w:rsidRPr="001A3083" w:rsidRDefault="00AE2A24" w:rsidP="00931D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8 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308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подготовка документов территориального планирования муниципальных образований является исключительными полномочиями органов местного самоуправления. </w:t>
      </w:r>
    </w:p>
    <w:p w:rsidR="00AE2A24" w:rsidRPr="001A3083" w:rsidRDefault="00AE2A24" w:rsidP="001750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Данные документы являются документами планирования развития территорий, которые при осуществлении градостроительной деятельности обеспечивают безопасность и благоприятные условия жизнедеятельности человека, ограничение негативного воздействия хозяйственной и иной деятельности на окружающую среду, охрану и рациональное использование природных ресурсов в интересах настоящего и будущего поколений.</w:t>
      </w:r>
    </w:p>
    <w:p w:rsidR="00AE2A24" w:rsidRPr="001A3083" w:rsidRDefault="00AE2A24" w:rsidP="001750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Согласно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308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30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 декабря 2014</w:t>
      </w:r>
      <w:r w:rsidRPr="001A308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A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A308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«Градостроительство»</w:t>
      </w:r>
      <w:r w:rsidR="0098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Саранск</w:t>
      </w:r>
      <w:r w:rsidRPr="001A3083">
        <w:rPr>
          <w:rFonts w:ascii="Times New Roman" w:hAnsi="Times New Roman" w:cs="Times New Roman"/>
          <w:sz w:val="28"/>
          <w:szCs w:val="28"/>
        </w:rPr>
        <w:t xml:space="preserve">. Стоимость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Генерального плана и правил землепользования и застройки </w:t>
      </w:r>
      <w:r w:rsidRPr="001A308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1A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299,0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A3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3083">
        <w:rPr>
          <w:rFonts w:ascii="Times New Roman" w:hAnsi="Times New Roman" w:cs="Times New Roman"/>
          <w:sz w:val="28"/>
          <w:szCs w:val="28"/>
        </w:rPr>
        <w:t xml:space="preserve">ублей,  в том числе областной бюджет – </w:t>
      </w:r>
      <w:r>
        <w:rPr>
          <w:rFonts w:ascii="Times New Roman" w:hAnsi="Times New Roman" w:cs="Times New Roman"/>
          <w:sz w:val="28"/>
          <w:szCs w:val="28"/>
        </w:rPr>
        <w:t>149,5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тыс. рублей, местный бюджет – </w:t>
      </w:r>
      <w:r>
        <w:rPr>
          <w:rFonts w:ascii="Times New Roman" w:hAnsi="Times New Roman" w:cs="Times New Roman"/>
          <w:sz w:val="28"/>
          <w:szCs w:val="28"/>
        </w:rPr>
        <w:t>149,5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83">
        <w:rPr>
          <w:rFonts w:ascii="Times New Roman" w:hAnsi="Times New Roman" w:cs="Times New Roman"/>
          <w:sz w:val="28"/>
          <w:szCs w:val="28"/>
        </w:rPr>
        <w:t>рублей.</w:t>
      </w:r>
    </w:p>
    <w:p w:rsidR="00AE2A24" w:rsidRDefault="00AE2A24" w:rsidP="009863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Мероприятие по разработке данного документа выполнялось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МО «Ленский муниципальный район» «Обеспечение качественным, доступным жильем и объектами жилищно-коммунального хозяйства населения Ленского района на 2014-2020 годы», утвержденной постановлением Администрации МО «Ленский муниципальный район» от 13.09.2013 № 484-н.</w:t>
      </w:r>
    </w:p>
    <w:p w:rsidR="00AE2A24" w:rsidRDefault="00AE2A24" w:rsidP="000A3C37">
      <w:pPr>
        <w:ind w:firstLine="720"/>
        <w:jc w:val="both"/>
        <w:rPr>
          <w:color w:val="242428"/>
        </w:rPr>
      </w:pPr>
      <w:r w:rsidRPr="008B13F3">
        <w:rPr>
          <w:b/>
          <w:bCs/>
          <w:color w:val="242428"/>
        </w:rPr>
        <w:t>Целью</w:t>
      </w:r>
      <w:r w:rsidRPr="008B13F3">
        <w:rPr>
          <w:color w:val="242428"/>
        </w:rPr>
        <w:t xml:space="preserve"> территориального планирования </w:t>
      </w:r>
      <w:r>
        <w:rPr>
          <w:color w:val="242428"/>
        </w:rPr>
        <w:t>развития МО «</w:t>
      </w:r>
      <w:proofErr w:type="spellStart"/>
      <w:r>
        <w:rPr>
          <w:color w:val="242428"/>
        </w:rPr>
        <w:t>Козьминское</w:t>
      </w:r>
      <w:proofErr w:type="spellEnd"/>
      <w:r>
        <w:rPr>
          <w:color w:val="242428"/>
        </w:rPr>
        <w:t xml:space="preserve">» </w:t>
      </w:r>
      <w:r w:rsidRPr="008B13F3">
        <w:rPr>
          <w:color w:val="242428"/>
        </w:rPr>
        <w:t xml:space="preserve">является </w:t>
      </w:r>
      <w:r>
        <w:rPr>
          <w:color w:val="242428"/>
        </w:rPr>
        <w:t xml:space="preserve">создание, градостроительными средствами, условий роста качества жизни населения и экономики </w:t>
      </w:r>
      <w:r w:rsidRPr="00BD4786">
        <w:rPr>
          <w:color w:val="242428"/>
        </w:rPr>
        <w:t>муниципального образования</w:t>
      </w:r>
      <w:r>
        <w:rPr>
          <w:color w:val="242428"/>
        </w:rPr>
        <w:t>.</w:t>
      </w:r>
    </w:p>
    <w:p w:rsidR="00AE2A24" w:rsidRPr="008B13F3" w:rsidRDefault="00AE2A24" w:rsidP="00644589">
      <w:pPr>
        <w:ind w:firstLine="720"/>
        <w:jc w:val="both"/>
        <w:rPr>
          <w:color w:val="242428"/>
        </w:rPr>
      </w:pPr>
      <w:r w:rsidRPr="008B13F3">
        <w:rPr>
          <w:b/>
          <w:bCs/>
          <w:color w:val="242428"/>
        </w:rPr>
        <w:t>Задачами</w:t>
      </w:r>
      <w:r w:rsidRPr="008B13F3">
        <w:rPr>
          <w:color w:val="242428"/>
        </w:rPr>
        <w:t xml:space="preserve"> территориального планирования </w:t>
      </w:r>
      <w:r>
        <w:rPr>
          <w:color w:val="242428"/>
        </w:rPr>
        <w:t>развития МО «</w:t>
      </w:r>
      <w:proofErr w:type="spellStart"/>
      <w:r>
        <w:rPr>
          <w:color w:val="242428"/>
        </w:rPr>
        <w:t>Козьминское</w:t>
      </w:r>
      <w:proofErr w:type="spellEnd"/>
      <w:r>
        <w:rPr>
          <w:color w:val="242428"/>
        </w:rPr>
        <w:t xml:space="preserve">» </w:t>
      </w:r>
      <w:r w:rsidRPr="008B13F3">
        <w:rPr>
          <w:color w:val="242428"/>
        </w:rPr>
        <w:t>являются:</w:t>
      </w:r>
    </w:p>
    <w:p w:rsidR="00AE2A24" w:rsidRPr="009863BD" w:rsidRDefault="00AE2A24" w:rsidP="00644589">
      <w:pPr>
        <w:numPr>
          <w:ilvl w:val="0"/>
          <w:numId w:val="10"/>
        </w:numPr>
        <w:ind w:left="0" w:firstLine="720"/>
        <w:jc w:val="both"/>
      </w:pPr>
      <w:r w:rsidRPr="001842BC">
        <w:t>дальнейшее</w:t>
      </w:r>
      <w:r w:rsidRPr="00C607EC">
        <w:t xml:space="preserve"> развитие планировочной структуры деревни с учетом преемственности в организации городского пространства</w:t>
      </w:r>
      <w:r>
        <w:t>;</w:t>
      </w:r>
    </w:p>
    <w:p w:rsidR="00AE2A24" w:rsidRPr="001842BC" w:rsidRDefault="00AE2A24" w:rsidP="00644589">
      <w:pPr>
        <w:numPr>
          <w:ilvl w:val="1"/>
          <w:numId w:val="10"/>
        </w:numPr>
        <w:tabs>
          <w:tab w:val="left" w:pos="1134"/>
          <w:tab w:val="left" w:pos="15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>выявление зон различного функционального назначения и параметров их планируемого развития, планировочных ограничений на использование территорий в этих зонах;</w:t>
      </w:r>
    </w:p>
    <w:p w:rsidR="00AE2A24" w:rsidRPr="001842BC" w:rsidRDefault="00AE2A24" w:rsidP="00644589">
      <w:pPr>
        <w:numPr>
          <w:ilvl w:val="1"/>
          <w:numId w:val="10"/>
        </w:numPr>
        <w:tabs>
          <w:tab w:val="left" w:pos="1134"/>
          <w:tab w:val="left" w:pos="15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 xml:space="preserve">обеспечение </w:t>
      </w:r>
      <w:proofErr w:type="gramStart"/>
      <w:r w:rsidRPr="001842BC">
        <w:t>реализации мероприятий территориального планирования развития Архангельской области</w:t>
      </w:r>
      <w:proofErr w:type="gramEnd"/>
      <w:r w:rsidRPr="001842BC">
        <w:t xml:space="preserve"> на территории сельского поселения;</w:t>
      </w:r>
    </w:p>
    <w:p w:rsidR="00AE2A24" w:rsidRPr="001842BC" w:rsidRDefault="00AE2A24" w:rsidP="00644589">
      <w:pPr>
        <w:numPr>
          <w:ilvl w:val="0"/>
          <w:numId w:val="9"/>
        </w:numPr>
        <w:tabs>
          <w:tab w:val="left" w:pos="1134"/>
          <w:tab w:val="left" w:pos="1418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>формирование зон планируемого размещения объектов капитального строительства (строительство жилой застройки с общественно-</w:t>
      </w:r>
      <w:r w:rsidRPr="001842BC">
        <w:lastRenderedPageBreak/>
        <w:t xml:space="preserve">деловыми, торгово-развлекательными и физкультурно-оздоровительными центрами); </w:t>
      </w:r>
    </w:p>
    <w:p w:rsidR="00AE2A24" w:rsidRPr="001842BC" w:rsidRDefault="00AE2A24" w:rsidP="00644589">
      <w:pPr>
        <w:numPr>
          <w:ilvl w:val="0"/>
          <w:numId w:val="9"/>
        </w:numPr>
        <w:tabs>
          <w:tab w:val="left" w:pos="1134"/>
          <w:tab w:val="left" w:pos="1418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>проведение мероприятий по размещению объектов капитального строительства местного значения, необходимых для осуществления полномочий органов местного самоуправления;</w:t>
      </w:r>
    </w:p>
    <w:p w:rsidR="00AE2A24" w:rsidRPr="001842BC" w:rsidRDefault="00AE2A24" w:rsidP="00644589">
      <w:pPr>
        <w:numPr>
          <w:ilvl w:val="0"/>
          <w:numId w:val="9"/>
        </w:numPr>
        <w:tabs>
          <w:tab w:val="left" w:pos="1134"/>
          <w:tab w:val="left" w:pos="1418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 xml:space="preserve">преобразование сложившейся структуры поселения и формирование жилой, производственной, рекреационной среды, соответствующей современным стандартам качества; создание мест приложения труда в промышленном секторе экономики, а также в сервисном секторе; </w:t>
      </w:r>
    </w:p>
    <w:p w:rsidR="00AE2A24" w:rsidRPr="001842BC" w:rsidRDefault="00AE2A24" w:rsidP="00644589">
      <w:pPr>
        <w:numPr>
          <w:ilvl w:val="0"/>
          <w:numId w:val="9"/>
        </w:numPr>
        <w:tabs>
          <w:tab w:val="left" w:pos="1134"/>
          <w:tab w:val="left" w:pos="1418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>реконструкция региональных дорог в населенном пункте; доведение их параметров до нормативных с устройством тротуаров и газонов; строительство пешеходных переходов;</w:t>
      </w:r>
    </w:p>
    <w:p w:rsidR="00AE2A24" w:rsidRPr="001842BC" w:rsidRDefault="00AE2A24" w:rsidP="00644589">
      <w:pPr>
        <w:numPr>
          <w:ilvl w:val="0"/>
          <w:numId w:val="9"/>
        </w:numPr>
        <w:tabs>
          <w:tab w:val="left" w:pos="1134"/>
          <w:tab w:val="left" w:pos="1418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1842BC">
        <w:t>защита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AE2A24" w:rsidRPr="00C607EC" w:rsidRDefault="00AE2A24" w:rsidP="00644589">
      <w:pPr>
        <w:numPr>
          <w:ilvl w:val="0"/>
          <w:numId w:val="9"/>
        </w:numPr>
        <w:ind w:left="0" w:firstLine="709"/>
        <w:jc w:val="both"/>
        <w:rPr>
          <w:color w:val="242428"/>
        </w:rPr>
      </w:pPr>
      <w:r w:rsidRPr="001842BC">
        <w:t>совершенствование системы санитарной очистки территории сельского поселения путем формирования эффективной системы сбора и вывоза отходов производства и потребления.</w:t>
      </w:r>
    </w:p>
    <w:p w:rsidR="00AE2A24" w:rsidRPr="009863BD" w:rsidRDefault="00AE2A24" w:rsidP="00644589">
      <w:pPr>
        <w:ind w:firstLine="720"/>
        <w:jc w:val="both"/>
        <w:rPr>
          <w:color w:val="242428"/>
        </w:rPr>
      </w:pPr>
      <w:r>
        <w:rPr>
          <w:color w:val="242428"/>
        </w:rPr>
        <w:t>Генеральный план</w:t>
      </w:r>
      <w:r w:rsidRPr="009863BD">
        <w:rPr>
          <w:color w:val="242428"/>
        </w:rPr>
        <w:t xml:space="preserve"> разработан на следующие </w:t>
      </w:r>
      <w:r w:rsidRPr="009863BD">
        <w:rPr>
          <w:b/>
          <w:bCs/>
          <w:color w:val="242428"/>
        </w:rPr>
        <w:t>периоды реализации</w:t>
      </w:r>
      <w:r w:rsidRPr="009863BD">
        <w:rPr>
          <w:color w:val="242428"/>
        </w:rPr>
        <w:t>:</w:t>
      </w:r>
    </w:p>
    <w:p w:rsidR="00AE2A24" w:rsidRPr="009863BD" w:rsidRDefault="00AE2A24" w:rsidP="00644589">
      <w:pPr>
        <w:ind w:firstLine="720"/>
        <w:jc w:val="both"/>
        <w:rPr>
          <w:color w:val="242428"/>
        </w:rPr>
      </w:pPr>
      <w:r>
        <w:rPr>
          <w:color w:val="242428"/>
        </w:rPr>
        <w:t xml:space="preserve">- </w:t>
      </w:r>
      <w:r w:rsidRPr="009863BD">
        <w:rPr>
          <w:color w:val="242428"/>
        </w:rPr>
        <w:t>первая очередь — 202</w:t>
      </w:r>
      <w:r>
        <w:rPr>
          <w:color w:val="242428"/>
        </w:rPr>
        <w:t>5</w:t>
      </w:r>
      <w:r w:rsidRPr="009863BD">
        <w:rPr>
          <w:color w:val="242428"/>
        </w:rPr>
        <w:t xml:space="preserve"> год; </w:t>
      </w:r>
    </w:p>
    <w:p w:rsidR="00AE2A24" w:rsidRPr="009863BD" w:rsidRDefault="00AE2A24" w:rsidP="00644589">
      <w:pPr>
        <w:ind w:firstLine="720"/>
        <w:jc w:val="both"/>
        <w:rPr>
          <w:color w:val="242428"/>
        </w:rPr>
      </w:pPr>
      <w:r>
        <w:rPr>
          <w:color w:val="242428"/>
        </w:rPr>
        <w:t xml:space="preserve">- </w:t>
      </w:r>
      <w:r w:rsidRPr="009863BD">
        <w:rPr>
          <w:color w:val="242428"/>
        </w:rPr>
        <w:t>расчетный срок — 203</w:t>
      </w:r>
      <w:r>
        <w:rPr>
          <w:color w:val="242428"/>
        </w:rPr>
        <w:t>5</w:t>
      </w:r>
      <w:r w:rsidRPr="009863BD">
        <w:rPr>
          <w:color w:val="242428"/>
        </w:rPr>
        <w:t> год.</w:t>
      </w:r>
    </w:p>
    <w:p w:rsidR="00AE2A24" w:rsidRDefault="00AE2A24" w:rsidP="00644589">
      <w:pPr>
        <w:ind w:firstLine="708"/>
        <w:jc w:val="both"/>
      </w:pPr>
      <w:r w:rsidRPr="001A3083">
        <w:t>В соответствии со статьей 2</w:t>
      </w:r>
      <w:r>
        <w:t>5</w:t>
      </w:r>
      <w:r w:rsidRPr="001A3083">
        <w:t xml:space="preserve"> Градостроительного кодекса Российской Федерации проект </w:t>
      </w:r>
      <w:r>
        <w:t>Генерального плана</w:t>
      </w:r>
      <w:r w:rsidRPr="001A3083">
        <w:t xml:space="preserve"> согласован с </w:t>
      </w:r>
      <w:r>
        <w:t xml:space="preserve">Правительством Архангельской области, </w:t>
      </w:r>
      <w:r w:rsidRPr="001A3083">
        <w:t>муниципальным образовани</w:t>
      </w:r>
      <w:r>
        <w:t>е</w:t>
      </w:r>
      <w:r w:rsidRPr="001A3083">
        <w:t xml:space="preserve">м </w:t>
      </w:r>
      <w:r>
        <w:t>«</w:t>
      </w:r>
      <w:proofErr w:type="spellStart"/>
      <w:r>
        <w:t>Красноборский</w:t>
      </w:r>
      <w:proofErr w:type="spellEnd"/>
      <w:r>
        <w:t xml:space="preserve"> муниципальный район»</w:t>
      </w:r>
      <w:r w:rsidRPr="001A3083">
        <w:t xml:space="preserve">. </w:t>
      </w:r>
    </w:p>
    <w:p w:rsidR="00641A99" w:rsidRDefault="00641A99" w:rsidP="00641A99">
      <w:pPr>
        <w:widowControl w:val="0"/>
        <w:autoSpaceDE w:val="0"/>
        <w:autoSpaceDN w:val="0"/>
        <w:adjustRightInd w:val="0"/>
        <w:ind w:firstLine="540"/>
        <w:jc w:val="both"/>
      </w:pPr>
      <w:r>
        <w:t>Проект Генерального плана размещен на сайтах Администрации МО «Ленский муниципальный район» и МО «</w:t>
      </w:r>
      <w:proofErr w:type="spellStart"/>
      <w:r>
        <w:t>Козьминское</w:t>
      </w:r>
      <w:proofErr w:type="spellEnd"/>
      <w:r>
        <w:t>».</w:t>
      </w:r>
    </w:p>
    <w:p w:rsidR="00AE2A24" w:rsidRDefault="00AE2A24" w:rsidP="00644589">
      <w:pPr>
        <w:ind w:firstLine="540"/>
        <w:jc w:val="both"/>
      </w:pPr>
      <w:r>
        <w:t>Предлагаем принять проект Решения Собрания депутатов</w:t>
      </w:r>
      <w:r w:rsidRPr="00BC18C6">
        <w:t xml:space="preserve"> </w:t>
      </w:r>
      <w:r>
        <w:t>МО «Ленский муниципальный район».</w:t>
      </w:r>
    </w:p>
    <w:p w:rsidR="00AE2A24" w:rsidRPr="001A3083" w:rsidRDefault="00AE2A24" w:rsidP="00644589">
      <w:pPr>
        <w:ind w:firstLine="708"/>
        <w:jc w:val="both"/>
      </w:pPr>
    </w:p>
    <w:p w:rsidR="00AE2A24" w:rsidRPr="001A3083" w:rsidRDefault="00AE2A24" w:rsidP="00644589">
      <w:pPr>
        <w:jc w:val="both"/>
      </w:pPr>
    </w:p>
    <w:p w:rsidR="00AE2A24" w:rsidRDefault="00AE2A24" w:rsidP="00644589">
      <w:pPr>
        <w:jc w:val="both"/>
      </w:pPr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p w:rsidR="00AE2A24" w:rsidRDefault="00AE2A24" w:rsidP="00644589">
      <w:pPr>
        <w:jc w:val="both"/>
      </w:pPr>
    </w:p>
    <w:p w:rsidR="00AE2A24" w:rsidRDefault="00AE2A24" w:rsidP="00644589">
      <w:pPr>
        <w:jc w:val="both"/>
      </w:pPr>
    </w:p>
    <w:p w:rsidR="00AE2A24" w:rsidRDefault="00AE2A24" w:rsidP="00644589">
      <w:pPr>
        <w:jc w:val="both"/>
      </w:pPr>
    </w:p>
    <w:p w:rsidR="00AE2A24" w:rsidRDefault="00AE2A24" w:rsidP="00644589">
      <w:pPr>
        <w:jc w:val="both"/>
      </w:pPr>
    </w:p>
    <w:p w:rsidR="00AE2A24" w:rsidRDefault="00AE2A24" w:rsidP="00644589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both"/>
      </w:pPr>
    </w:p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lastRenderedPageBreak/>
        <w:t>Перечень</w:t>
      </w:r>
    </w:p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t>муниципальных правовых актов, отмены, принятия, изменения или</w:t>
      </w:r>
    </w:p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t>дополнения, которых потребует принятие Решения Собрания депутатов</w:t>
      </w:r>
    </w:p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t xml:space="preserve">МО «Ленский муниципальный район» </w:t>
      </w:r>
      <w:r w:rsidRPr="00D637CF">
        <w:rPr>
          <w:b/>
          <w:bCs/>
        </w:rPr>
        <w:t>«</w:t>
      </w:r>
      <w:r w:rsidRPr="00653DCA">
        <w:rPr>
          <w:b/>
          <w:bCs/>
        </w:rPr>
        <w:t xml:space="preserve">Об </w:t>
      </w:r>
      <w:r>
        <w:rPr>
          <w:b/>
          <w:bCs/>
        </w:rPr>
        <w:t>утверждении Генерального плана муниципального образования «</w:t>
      </w:r>
      <w:proofErr w:type="spellStart"/>
      <w:r>
        <w:rPr>
          <w:b/>
          <w:bCs/>
        </w:rPr>
        <w:t>Козьминское</w:t>
      </w:r>
      <w:proofErr w:type="spellEnd"/>
      <w:r>
        <w:rPr>
          <w:b/>
          <w:bCs/>
        </w:rPr>
        <w:t>» Ленского района Архангельской области</w:t>
      </w:r>
      <w:r w:rsidRPr="00D637CF">
        <w:rPr>
          <w:b/>
          <w:bCs/>
        </w:rPr>
        <w:t>».</w:t>
      </w:r>
      <w:r>
        <w:rPr>
          <w:b/>
          <w:bCs/>
        </w:rPr>
        <w:t xml:space="preserve"> </w:t>
      </w:r>
    </w:p>
    <w:p w:rsidR="00AE2A24" w:rsidRDefault="00AE2A24" w:rsidP="00097F0B">
      <w:pPr>
        <w:jc w:val="both"/>
        <w:rPr>
          <w:b/>
          <w:bCs/>
        </w:rPr>
      </w:pPr>
    </w:p>
    <w:p w:rsidR="00AE2A24" w:rsidRDefault="00AE2A24" w:rsidP="000A3C37">
      <w:pPr>
        <w:ind w:firstLine="540"/>
        <w:jc w:val="both"/>
      </w:pPr>
      <w:r>
        <w:t>Принятие Решения Собрания депутатов МО «Ленский муниципальный район» «Об утверждении Генерального плана муниципального образования «</w:t>
      </w:r>
      <w:proofErr w:type="spellStart"/>
      <w:r>
        <w:t>Козьминское</w:t>
      </w:r>
      <w:proofErr w:type="spellEnd"/>
      <w:r>
        <w:t xml:space="preserve">» Ленского района Архангельской области» не потребует отмены, принятия, изменения и дополнения правовых актов МО «Ленский муниципальный район». </w:t>
      </w:r>
    </w:p>
    <w:p w:rsidR="00AE2A24" w:rsidRDefault="00AE2A24" w:rsidP="00097F0B">
      <w:pPr>
        <w:jc w:val="center"/>
      </w:pPr>
    </w:p>
    <w:p w:rsidR="00AE2A24" w:rsidRDefault="00AE2A24" w:rsidP="00097F0B">
      <w:pPr>
        <w:jc w:val="center"/>
      </w:pPr>
    </w:p>
    <w:p w:rsidR="00AE2A24" w:rsidRDefault="00AE2A24" w:rsidP="00097F0B"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/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t>Финансово-экономическое обоснование</w:t>
      </w:r>
    </w:p>
    <w:p w:rsidR="00AE2A24" w:rsidRDefault="00AE2A24" w:rsidP="00097F0B">
      <w:pPr>
        <w:jc w:val="center"/>
        <w:rPr>
          <w:b/>
          <w:bCs/>
        </w:rPr>
      </w:pPr>
      <w:r>
        <w:rPr>
          <w:b/>
          <w:bCs/>
        </w:rPr>
        <w:t>проекта Решения Собрания депутатов МО «Ленский муниципальный район»</w:t>
      </w:r>
      <w:r>
        <w:t xml:space="preserve"> </w:t>
      </w:r>
      <w:r w:rsidRPr="00D637CF">
        <w:rPr>
          <w:b/>
          <w:bCs/>
        </w:rPr>
        <w:t>«</w:t>
      </w:r>
      <w:r w:rsidRPr="00653DCA">
        <w:rPr>
          <w:b/>
          <w:bCs/>
        </w:rPr>
        <w:t xml:space="preserve">Об </w:t>
      </w:r>
      <w:r>
        <w:rPr>
          <w:b/>
          <w:bCs/>
        </w:rPr>
        <w:t>утверждении Генерального плана муниципального образования «</w:t>
      </w:r>
      <w:proofErr w:type="spellStart"/>
      <w:r>
        <w:rPr>
          <w:b/>
          <w:bCs/>
        </w:rPr>
        <w:t>Козьминское</w:t>
      </w:r>
      <w:proofErr w:type="spellEnd"/>
      <w:r>
        <w:rPr>
          <w:b/>
          <w:bCs/>
        </w:rPr>
        <w:t>» Ленского района Архангельской области»</w:t>
      </w:r>
      <w:r w:rsidRPr="00D637CF">
        <w:rPr>
          <w:b/>
          <w:bCs/>
        </w:rPr>
        <w:t>.</w:t>
      </w:r>
    </w:p>
    <w:p w:rsidR="00AE2A24" w:rsidRDefault="00AE2A24" w:rsidP="00097F0B">
      <w:pPr>
        <w:jc w:val="center"/>
        <w:rPr>
          <w:b/>
          <w:bCs/>
        </w:rPr>
      </w:pPr>
    </w:p>
    <w:p w:rsidR="00AE2A24" w:rsidRDefault="00AE2A24" w:rsidP="000A3C37">
      <w:pPr>
        <w:ind w:firstLine="540"/>
        <w:jc w:val="both"/>
      </w:pPr>
      <w:r>
        <w:t>Принятие Решения Собрания депутатов МО «Ленский муниципальный район» «Об утверждении Генерального плана муниципального образования «</w:t>
      </w:r>
      <w:proofErr w:type="spellStart"/>
      <w:r>
        <w:t>Козьминское</w:t>
      </w:r>
      <w:proofErr w:type="spellEnd"/>
      <w:r>
        <w:t xml:space="preserve">» Ленского района Архангельской области» не потребует дополнительных затрат из муниципального бюджета, а также не повлечет изменения финансовых бюджетных обязательств МО «Ленский муниципальный район» на </w:t>
      </w:r>
      <w:r w:rsidRPr="004C04DB">
        <w:t>201</w:t>
      </w:r>
      <w:r>
        <w:t>6</w:t>
      </w:r>
      <w:r w:rsidRPr="004C04DB">
        <w:t xml:space="preserve"> год</w:t>
      </w:r>
      <w:r>
        <w:t>.</w:t>
      </w:r>
    </w:p>
    <w:p w:rsidR="00AE2A24" w:rsidRDefault="00AE2A24" w:rsidP="00097F0B">
      <w:pPr>
        <w:jc w:val="both"/>
      </w:pPr>
      <w:r>
        <w:t xml:space="preserve"> </w:t>
      </w:r>
    </w:p>
    <w:p w:rsidR="00AE2A24" w:rsidRDefault="00AE2A24" w:rsidP="00097F0B">
      <w:pPr>
        <w:jc w:val="center"/>
      </w:pPr>
    </w:p>
    <w:p w:rsidR="00AE2A24" w:rsidRDefault="00AE2A24" w:rsidP="00097F0B">
      <w:pPr>
        <w:jc w:val="center"/>
      </w:pPr>
    </w:p>
    <w:p w:rsidR="00AE2A24" w:rsidRDefault="00AE2A24" w:rsidP="00097F0B"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sectPr w:rsidR="00AE2A24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1F"/>
    <w:rsid w:val="00017095"/>
    <w:rsid w:val="00022FB6"/>
    <w:rsid w:val="00031FF4"/>
    <w:rsid w:val="00071663"/>
    <w:rsid w:val="0007298F"/>
    <w:rsid w:val="000820D4"/>
    <w:rsid w:val="00094387"/>
    <w:rsid w:val="00097F0B"/>
    <w:rsid w:val="000A3C37"/>
    <w:rsid w:val="000E33FB"/>
    <w:rsid w:val="001052B0"/>
    <w:rsid w:val="001353D8"/>
    <w:rsid w:val="00146E70"/>
    <w:rsid w:val="0017181C"/>
    <w:rsid w:val="00173CF1"/>
    <w:rsid w:val="0017502E"/>
    <w:rsid w:val="001759CC"/>
    <w:rsid w:val="001842BC"/>
    <w:rsid w:val="00197027"/>
    <w:rsid w:val="001A3083"/>
    <w:rsid w:val="001B3C45"/>
    <w:rsid w:val="001B5401"/>
    <w:rsid w:val="001D07EC"/>
    <w:rsid w:val="00214944"/>
    <w:rsid w:val="00215394"/>
    <w:rsid w:val="0022531A"/>
    <w:rsid w:val="0022662C"/>
    <w:rsid w:val="00231C89"/>
    <w:rsid w:val="00252DF4"/>
    <w:rsid w:val="00272D9F"/>
    <w:rsid w:val="00284BC2"/>
    <w:rsid w:val="002A53B9"/>
    <w:rsid w:val="002E19F1"/>
    <w:rsid w:val="002F05A5"/>
    <w:rsid w:val="00334529"/>
    <w:rsid w:val="00341E3A"/>
    <w:rsid w:val="00343856"/>
    <w:rsid w:val="00387764"/>
    <w:rsid w:val="00390666"/>
    <w:rsid w:val="003971A9"/>
    <w:rsid w:val="003C2C07"/>
    <w:rsid w:val="004033E3"/>
    <w:rsid w:val="004160E1"/>
    <w:rsid w:val="00440B29"/>
    <w:rsid w:val="00494E2C"/>
    <w:rsid w:val="00496821"/>
    <w:rsid w:val="004A3C70"/>
    <w:rsid w:val="004B378E"/>
    <w:rsid w:val="004B73D8"/>
    <w:rsid w:val="004C04DB"/>
    <w:rsid w:val="0050442B"/>
    <w:rsid w:val="005105A1"/>
    <w:rsid w:val="005260A0"/>
    <w:rsid w:val="005467E1"/>
    <w:rsid w:val="00557448"/>
    <w:rsid w:val="005620F4"/>
    <w:rsid w:val="0057244F"/>
    <w:rsid w:val="00577ECE"/>
    <w:rsid w:val="00596361"/>
    <w:rsid w:val="005C680C"/>
    <w:rsid w:val="005D290B"/>
    <w:rsid w:val="005D4441"/>
    <w:rsid w:val="00602341"/>
    <w:rsid w:val="00615CAF"/>
    <w:rsid w:val="00617B3C"/>
    <w:rsid w:val="00641A99"/>
    <w:rsid w:val="00644589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63BD"/>
    <w:rsid w:val="00987F6F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9F2CCB"/>
    <w:rsid w:val="00A01CE0"/>
    <w:rsid w:val="00A04899"/>
    <w:rsid w:val="00A33067"/>
    <w:rsid w:val="00A70A7C"/>
    <w:rsid w:val="00AB18CB"/>
    <w:rsid w:val="00AD1F49"/>
    <w:rsid w:val="00AD6B72"/>
    <w:rsid w:val="00AE2A24"/>
    <w:rsid w:val="00AF01B2"/>
    <w:rsid w:val="00B06F56"/>
    <w:rsid w:val="00B262BE"/>
    <w:rsid w:val="00B42622"/>
    <w:rsid w:val="00B539B7"/>
    <w:rsid w:val="00B6595E"/>
    <w:rsid w:val="00BB4AA8"/>
    <w:rsid w:val="00BC18C6"/>
    <w:rsid w:val="00BD4786"/>
    <w:rsid w:val="00BF1776"/>
    <w:rsid w:val="00C01D4E"/>
    <w:rsid w:val="00C220A9"/>
    <w:rsid w:val="00C36981"/>
    <w:rsid w:val="00C57DF4"/>
    <w:rsid w:val="00C607EC"/>
    <w:rsid w:val="00C62215"/>
    <w:rsid w:val="00C641F1"/>
    <w:rsid w:val="00C9409E"/>
    <w:rsid w:val="00CB014B"/>
    <w:rsid w:val="00CC118D"/>
    <w:rsid w:val="00D15379"/>
    <w:rsid w:val="00D27D77"/>
    <w:rsid w:val="00D54B01"/>
    <w:rsid w:val="00D637CF"/>
    <w:rsid w:val="00D671B7"/>
    <w:rsid w:val="00D6735B"/>
    <w:rsid w:val="00D9774B"/>
    <w:rsid w:val="00D97DCB"/>
    <w:rsid w:val="00DA3CC6"/>
    <w:rsid w:val="00E00D49"/>
    <w:rsid w:val="00E067E3"/>
    <w:rsid w:val="00E146DA"/>
    <w:rsid w:val="00E16C32"/>
    <w:rsid w:val="00E374D8"/>
    <w:rsid w:val="00E450B4"/>
    <w:rsid w:val="00E462A2"/>
    <w:rsid w:val="00E5676E"/>
    <w:rsid w:val="00E74206"/>
    <w:rsid w:val="00E80640"/>
    <w:rsid w:val="00EB391F"/>
    <w:rsid w:val="00EC49B1"/>
    <w:rsid w:val="00EE398A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Николаева ВА</cp:lastModifiedBy>
  <cp:revision>16</cp:revision>
  <cp:lastPrinted>2016-08-29T11:26:00Z</cp:lastPrinted>
  <dcterms:created xsi:type="dcterms:W3CDTF">2016-08-10T08:36:00Z</dcterms:created>
  <dcterms:modified xsi:type="dcterms:W3CDTF">2016-08-29T11:27:00Z</dcterms:modified>
</cp:coreProperties>
</file>