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CB" w:rsidRPr="00BE15C3" w:rsidRDefault="002737CB" w:rsidP="00EE43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5C3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5C3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5C3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E15C3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BE15C3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BE15C3" w:rsidRDefault="00274309" w:rsidP="00EE4311">
      <w:pPr>
        <w:jc w:val="center"/>
        <w:rPr>
          <w:rFonts w:ascii="Times New Roman" w:hAnsi="Times New Roman" w:cs="Times New Roman"/>
          <w:sz w:val="27"/>
          <w:szCs w:val="27"/>
        </w:rPr>
      </w:pPr>
      <w:r w:rsidRPr="00BE15C3">
        <w:rPr>
          <w:rFonts w:ascii="Times New Roman" w:hAnsi="Times New Roman" w:cs="Times New Roman"/>
          <w:sz w:val="27"/>
          <w:szCs w:val="27"/>
        </w:rPr>
        <w:t xml:space="preserve">от 26 апреля </w:t>
      </w:r>
      <w:r w:rsidR="00A0076D" w:rsidRPr="00BE15C3">
        <w:rPr>
          <w:rFonts w:ascii="Times New Roman" w:hAnsi="Times New Roman" w:cs="Times New Roman"/>
          <w:sz w:val="27"/>
          <w:szCs w:val="27"/>
        </w:rPr>
        <w:t>202</w:t>
      </w:r>
      <w:r w:rsidR="00400390" w:rsidRPr="00BE15C3">
        <w:rPr>
          <w:rFonts w:ascii="Times New Roman" w:hAnsi="Times New Roman" w:cs="Times New Roman"/>
          <w:sz w:val="27"/>
          <w:szCs w:val="27"/>
        </w:rPr>
        <w:t>3</w:t>
      </w:r>
      <w:r w:rsidR="002737CB" w:rsidRPr="00BE15C3">
        <w:rPr>
          <w:rFonts w:ascii="Times New Roman" w:hAnsi="Times New Roman" w:cs="Times New Roman"/>
          <w:sz w:val="27"/>
          <w:szCs w:val="27"/>
        </w:rPr>
        <w:t xml:space="preserve"> года №</w:t>
      </w:r>
      <w:r w:rsidRPr="00BE15C3">
        <w:rPr>
          <w:rFonts w:ascii="Times New Roman" w:hAnsi="Times New Roman" w:cs="Times New Roman"/>
          <w:sz w:val="27"/>
          <w:szCs w:val="27"/>
        </w:rPr>
        <w:t xml:space="preserve"> 274</w:t>
      </w: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szCs w:val="27"/>
        </w:rPr>
      </w:pPr>
      <w:r w:rsidRPr="00BE15C3">
        <w:rPr>
          <w:rFonts w:ascii="Times New Roman" w:hAnsi="Times New Roman" w:cs="Times New Roman"/>
          <w:szCs w:val="27"/>
        </w:rPr>
        <w:t>с. Яренск</w:t>
      </w: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5C3">
        <w:rPr>
          <w:rFonts w:ascii="Times New Roman" w:hAnsi="Times New Roman" w:cs="Times New Roman"/>
          <w:b/>
          <w:sz w:val="27"/>
          <w:szCs w:val="27"/>
        </w:rPr>
        <w:t>Об утверждении Порядка расходования бюджетных средств</w:t>
      </w:r>
    </w:p>
    <w:p w:rsidR="00274309" w:rsidRPr="00BE15C3" w:rsidRDefault="002737CB" w:rsidP="00EE43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5C3">
        <w:rPr>
          <w:rFonts w:ascii="Times New Roman" w:hAnsi="Times New Roman" w:cs="Times New Roman"/>
          <w:b/>
          <w:sz w:val="27"/>
          <w:szCs w:val="27"/>
        </w:rPr>
        <w:t xml:space="preserve">на реализацию мероприятий по организации отдыха, оздоровления </w:t>
      </w: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5C3">
        <w:rPr>
          <w:rFonts w:ascii="Times New Roman" w:hAnsi="Times New Roman" w:cs="Times New Roman"/>
          <w:b/>
          <w:sz w:val="27"/>
          <w:szCs w:val="27"/>
        </w:rPr>
        <w:t>и занятости детей на территории МО «Ленский муниципальный район»</w:t>
      </w: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5C3">
        <w:rPr>
          <w:rFonts w:ascii="Times New Roman" w:hAnsi="Times New Roman" w:cs="Times New Roman"/>
          <w:b/>
          <w:sz w:val="27"/>
          <w:szCs w:val="27"/>
        </w:rPr>
        <w:t>в каникулярный период 20</w:t>
      </w:r>
      <w:r w:rsidR="005607A9" w:rsidRPr="00BE15C3">
        <w:rPr>
          <w:rFonts w:ascii="Times New Roman" w:hAnsi="Times New Roman" w:cs="Times New Roman"/>
          <w:b/>
          <w:sz w:val="27"/>
          <w:szCs w:val="27"/>
        </w:rPr>
        <w:t>23</w:t>
      </w:r>
      <w:r w:rsidRPr="00BE15C3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2737CB" w:rsidRPr="00BE15C3" w:rsidRDefault="002737CB" w:rsidP="00EE431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BE15C3" w:rsidRDefault="002737CB" w:rsidP="00EE431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C3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24 июля 1998 года № 124-ФЗ «Об основных гарантиях прав ребенка в Российской Федерации», </w:t>
      </w:r>
      <w:r w:rsidR="00274309" w:rsidRPr="00BE15C3">
        <w:rPr>
          <w:rFonts w:ascii="Times New Roman" w:hAnsi="Times New Roman" w:cs="Times New Roman"/>
          <w:sz w:val="27"/>
          <w:szCs w:val="27"/>
        </w:rPr>
        <w:br/>
      </w:r>
      <w:r w:rsidRPr="00BE15C3">
        <w:rPr>
          <w:rFonts w:ascii="Times New Roman" w:hAnsi="Times New Roman" w:cs="Times New Roman"/>
          <w:sz w:val="27"/>
          <w:szCs w:val="27"/>
        </w:rPr>
        <w:t xml:space="preserve">областным законом от 30 сентября 2011 года № 326-24-ОЗ </w:t>
      </w:r>
      <w:r w:rsidR="00274309" w:rsidRPr="00BE15C3">
        <w:rPr>
          <w:rFonts w:ascii="Times New Roman" w:hAnsi="Times New Roman" w:cs="Times New Roman"/>
          <w:sz w:val="27"/>
          <w:szCs w:val="27"/>
        </w:rPr>
        <w:br/>
      </w:r>
      <w:r w:rsidRPr="00BE15C3">
        <w:rPr>
          <w:rFonts w:ascii="Times New Roman" w:hAnsi="Times New Roman" w:cs="Times New Roman"/>
          <w:sz w:val="27"/>
          <w:szCs w:val="27"/>
        </w:rPr>
        <w:t xml:space="preserve">«Об организации и обеспечении отдыха, оздоровления и занятости детей», постановлением </w:t>
      </w:r>
      <w:r w:rsidR="00274309" w:rsidRPr="00BE15C3">
        <w:rPr>
          <w:rFonts w:ascii="Times New Roman" w:hAnsi="Times New Roman" w:cs="Times New Roman"/>
          <w:sz w:val="27"/>
          <w:szCs w:val="27"/>
        </w:rPr>
        <w:t>П</w:t>
      </w:r>
      <w:r w:rsidRPr="00BE15C3">
        <w:rPr>
          <w:rFonts w:ascii="Times New Roman" w:hAnsi="Times New Roman" w:cs="Times New Roman"/>
          <w:sz w:val="27"/>
          <w:szCs w:val="27"/>
        </w:rPr>
        <w:t xml:space="preserve">равительства Архангельской области </w:t>
      </w:r>
      <w:r w:rsidR="006D19F2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от 7 марта </w:t>
      </w:r>
      <w:r w:rsidR="005607A9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2023</w:t>
      </w:r>
      <w:r w:rsidR="001351DD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года </w:t>
      </w:r>
      <w:r w:rsidR="00274309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br/>
      </w:r>
      <w:r w:rsidR="001351DD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№</w:t>
      </w:r>
      <w:r w:rsidR="008E02B2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</w:t>
      </w:r>
      <w:r w:rsidR="006D19F2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205</w:t>
      </w:r>
      <w:r w:rsidR="00274309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-пп</w:t>
      </w:r>
      <w:r w:rsidR="008E02B2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</w:t>
      </w:r>
      <w:r w:rsidR="001C1324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«</w:t>
      </w:r>
      <w:r w:rsidR="00274309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Об установлении на 2023 год размеров полной или частичной оплаты за счет средств областного бюджета стоимости</w:t>
      </w:r>
      <w:proofErr w:type="gramEnd"/>
      <w:r w:rsidR="00274309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</w:t>
      </w:r>
      <w:proofErr w:type="gramStart"/>
      <w:r w:rsidR="00274309"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путевок на санаторно-курортное оздоровление или отдых и оздоровление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или отдыха и оздоровления в составе организованной группы детей и обратно</w:t>
      </w:r>
      <w:r w:rsidRPr="00BE15C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», </w:t>
      </w:r>
      <w:r w:rsidR="00274309" w:rsidRPr="00BE15C3">
        <w:rPr>
          <w:rFonts w:ascii="Times New Roman" w:hAnsi="Times New Roman" w:cs="Times New Roman"/>
          <w:bCs/>
          <w:sz w:val="27"/>
          <w:szCs w:val="27"/>
          <w:lang w:eastAsia="ru-RU"/>
        </w:rPr>
        <w:t>пунктом</w:t>
      </w:r>
      <w:r w:rsidR="00DB7857" w:rsidRPr="00BE15C3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5.1 подпрограммы №</w:t>
      </w:r>
      <w:r w:rsidR="00274309" w:rsidRPr="00BE15C3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B7857" w:rsidRPr="00BE15C3">
        <w:rPr>
          <w:rFonts w:ascii="Times New Roman" w:hAnsi="Times New Roman" w:cs="Times New Roman"/>
          <w:bCs/>
          <w:sz w:val="27"/>
          <w:szCs w:val="27"/>
          <w:lang w:eastAsia="ru-RU"/>
        </w:rPr>
        <w:t>2 «Развитие муниципальной системы общего и дополнительного образования МО «Ленский м</w:t>
      </w:r>
      <w:r w:rsidR="00274309" w:rsidRPr="00BE15C3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униципальный район» </w:t>
      </w:r>
      <w:r w:rsidR="00274309" w:rsidRPr="00BE15C3">
        <w:rPr>
          <w:rFonts w:ascii="Times New Roman" w:hAnsi="Times New Roman" w:cs="Times New Roman"/>
          <w:sz w:val="27"/>
          <w:szCs w:val="27"/>
        </w:rPr>
        <w:t>муниципальной</w:t>
      </w:r>
      <w:r w:rsidR="00DB7857" w:rsidRPr="00BE15C3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программы</w:t>
      </w:r>
      <w:proofErr w:type="gramEnd"/>
      <w:r w:rsidR="00DB7857" w:rsidRPr="00BE15C3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«Развитие образования Ленского муниципального района», утвержденной постановлением Администрации </w:t>
      </w:r>
      <w:r w:rsidR="00274309" w:rsidRPr="00BE15C3">
        <w:rPr>
          <w:rFonts w:ascii="Times New Roman" w:hAnsi="Times New Roman" w:cs="Times New Roman"/>
          <w:bCs/>
          <w:sz w:val="27"/>
          <w:szCs w:val="27"/>
          <w:lang w:eastAsia="ru-RU"/>
        </w:rPr>
        <w:br/>
      </w:r>
      <w:r w:rsidR="00DB7857" w:rsidRPr="00BE15C3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МО «Ленский муниципальный район» </w:t>
      </w:r>
      <w:r w:rsidR="00BE15C3" w:rsidRPr="00BE15C3">
        <w:rPr>
          <w:rFonts w:ascii="Times New Roman" w:hAnsi="Times New Roman" w:cs="Times New Roman"/>
          <w:sz w:val="27"/>
          <w:szCs w:val="27"/>
          <w:lang w:eastAsia="ru-RU"/>
        </w:rPr>
        <w:t>от 18 сентября 2020 года</w:t>
      </w:r>
      <w:r w:rsidR="00DB7857" w:rsidRPr="00BE15C3">
        <w:rPr>
          <w:rFonts w:ascii="Times New Roman" w:hAnsi="Times New Roman" w:cs="Times New Roman"/>
          <w:sz w:val="27"/>
          <w:szCs w:val="27"/>
          <w:lang w:eastAsia="ru-RU"/>
        </w:rPr>
        <w:t xml:space="preserve"> № 521</w:t>
      </w:r>
      <w:r w:rsidR="00274309" w:rsidRPr="00BE15C3">
        <w:rPr>
          <w:rFonts w:ascii="Times New Roman" w:hAnsi="Times New Roman" w:cs="Times New Roman"/>
          <w:sz w:val="27"/>
          <w:szCs w:val="27"/>
          <w:lang w:eastAsia="ru-RU"/>
        </w:rPr>
        <w:t>-н</w:t>
      </w:r>
      <w:r w:rsidRPr="00BE15C3">
        <w:rPr>
          <w:rFonts w:ascii="Times New Roman" w:hAnsi="Times New Roman" w:cs="Times New Roman"/>
          <w:sz w:val="27"/>
          <w:szCs w:val="27"/>
        </w:rPr>
        <w:t xml:space="preserve">, </w:t>
      </w:r>
      <w:r w:rsidR="00274309" w:rsidRPr="00BE15C3">
        <w:rPr>
          <w:rFonts w:ascii="Times New Roman" w:hAnsi="Times New Roman" w:cs="Times New Roman"/>
          <w:sz w:val="27"/>
          <w:szCs w:val="27"/>
        </w:rPr>
        <w:br/>
      </w:r>
      <w:r w:rsidRPr="00BE15C3">
        <w:rPr>
          <w:rFonts w:ascii="Times New Roman" w:hAnsi="Times New Roman" w:cs="Times New Roman"/>
          <w:sz w:val="27"/>
          <w:szCs w:val="27"/>
        </w:rPr>
        <w:t xml:space="preserve">Администрация МО «Ленский муниципальный район» </w:t>
      </w:r>
      <w:r w:rsidRPr="00BE15C3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2737CB" w:rsidRPr="00BE15C3" w:rsidRDefault="002737CB" w:rsidP="00EE431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BE15C3">
        <w:rPr>
          <w:rFonts w:ascii="Times New Roman" w:hAnsi="Times New Roman" w:cs="Times New Roman"/>
          <w:sz w:val="27"/>
          <w:szCs w:val="27"/>
        </w:rPr>
        <w:t>Утвердить</w:t>
      </w:r>
      <w:r w:rsidR="00274309" w:rsidRPr="00BE15C3">
        <w:rPr>
          <w:rFonts w:ascii="Times New Roman" w:hAnsi="Times New Roman" w:cs="Times New Roman"/>
          <w:sz w:val="27"/>
          <w:szCs w:val="27"/>
        </w:rPr>
        <w:t xml:space="preserve"> прилагаемый</w:t>
      </w:r>
      <w:r w:rsidRPr="00BE15C3">
        <w:rPr>
          <w:rFonts w:ascii="Times New Roman" w:hAnsi="Times New Roman" w:cs="Times New Roman"/>
          <w:sz w:val="27"/>
          <w:szCs w:val="27"/>
        </w:rPr>
        <w:t xml:space="preserve"> Порядок расходования бюджетных средств </w:t>
      </w:r>
      <w:r w:rsidR="00274309" w:rsidRPr="00BE15C3">
        <w:rPr>
          <w:rFonts w:ascii="Times New Roman" w:hAnsi="Times New Roman" w:cs="Times New Roman"/>
          <w:sz w:val="27"/>
          <w:szCs w:val="27"/>
        </w:rPr>
        <w:br/>
      </w:r>
      <w:r w:rsidRPr="00BE15C3">
        <w:rPr>
          <w:rFonts w:ascii="Times New Roman" w:hAnsi="Times New Roman" w:cs="Times New Roman"/>
          <w:sz w:val="27"/>
          <w:szCs w:val="27"/>
        </w:rPr>
        <w:t>на реализацию мероприятий по организации отдыха, оздоровления и занятости детей на территории МО «Ленский муниципальный р</w:t>
      </w:r>
      <w:r w:rsidR="008125EE" w:rsidRPr="00BE15C3">
        <w:rPr>
          <w:rFonts w:ascii="Times New Roman" w:hAnsi="Times New Roman" w:cs="Times New Roman"/>
          <w:sz w:val="27"/>
          <w:szCs w:val="27"/>
        </w:rPr>
        <w:t xml:space="preserve">айон» </w:t>
      </w:r>
      <w:r w:rsidR="00274309" w:rsidRPr="00BE15C3">
        <w:rPr>
          <w:rFonts w:ascii="Times New Roman" w:hAnsi="Times New Roman" w:cs="Times New Roman"/>
          <w:sz w:val="27"/>
          <w:szCs w:val="27"/>
        </w:rPr>
        <w:br/>
      </w:r>
      <w:r w:rsidR="008125EE" w:rsidRPr="00BE15C3">
        <w:rPr>
          <w:rFonts w:ascii="Times New Roman" w:hAnsi="Times New Roman" w:cs="Times New Roman"/>
          <w:sz w:val="27"/>
          <w:szCs w:val="27"/>
        </w:rPr>
        <w:t>в каникулярный период 2023</w:t>
      </w:r>
      <w:r w:rsidRPr="00BE15C3">
        <w:rPr>
          <w:rFonts w:ascii="Times New Roman" w:hAnsi="Times New Roman" w:cs="Times New Roman"/>
          <w:sz w:val="27"/>
          <w:szCs w:val="27"/>
        </w:rPr>
        <w:t xml:space="preserve"> года из средств областного бюджета </w:t>
      </w:r>
      <w:r w:rsidR="00274309" w:rsidRPr="00BE15C3">
        <w:rPr>
          <w:rFonts w:ascii="Times New Roman" w:hAnsi="Times New Roman" w:cs="Times New Roman"/>
          <w:sz w:val="27"/>
          <w:szCs w:val="27"/>
        </w:rPr>
        <w:br/>
      </w:r>
      <w:r w:rsidRPr="00BE15C3">
        <w:rPr>
          <w:rFonts w:ascii="Times New Roman" w:hAnsi="Times New Roman" w:cs="Times New Roman"/>
          <w:sz w:val="27"/>
          <w:szCs w:val="27"/>
        </w:rPr>
        <w:t>и бюджета МО «Ленский муниципальный район».</w:t>
      </w:r>
    </w:p>
    <w:p w:rsidR="002737CB" w:rsidRPr="00BE15C3" w:rsidRDefault="002737CB" w:rsidP="00EE4311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BE15C3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установленном порядке </w:t>
      </w:r>
      <w:r w:rsidR="00274309" w:rsidRPr="00BE15C3">
        <w:rPr>
          <w:rFonts w:ascii="Times New Roman" w:hAnsi="Times New Roman" w:cs="Times New Roman"/>
          <w:sz w:val="27"/>
          <w:szCs w:val="27"/>
        </w:rPr>
        <w:br/>
      </w:r>
      <w:r w:rsidRPr="00BE15C3">
        <w:rPr>
          <w:rFonts w:ascii="Times New Roman" w:hAnsi="Times New Roman" w:cs="Times New Roman"/>
          <w:sz w:val="27"/>
          <w:szCs w:val="27"/>
        </w:rPr>
        <w:t>и разместить на официальном Интернет-сайте Администрации МО «Ленский муниципальный район».</w:t>
      </w:r>
    </w:p>
    <w:p w:rsidR="002737CB" w:rsidRPr="00BE15C3" w:rsidRDefault="002737CB" w:rsidP="00EE4311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C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E15C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2737CB" w:rsidRPr="00BE15C3" w:rsidRDefault="002737CB" w:rsidP="00EE4311">
      <w:pPr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2737CB" w:rsidRPr="00BE15C3" w:rsidRDefault="002737CB" w:rsidP="00EE4311">
      <w:pPr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2737CB" w:rsidRPr="00BE15C3" w:rsidRDefault="002737CB" w:rsidP="00EE4311">
      <w:pPr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15C3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     А.Г. Торков</w:t>
      </w:r>
    </w:p>
    <w:p w:rsidR="002737CB" w:rsidRPr="00BE15C3" w:rsidRDefault="002737CB" w:rsidP="00EE4311">
      <w:pPr>
        <w:tabs>
          <w:tab w:val="left" w:pos="851"/>
        </w:tabs>
        <w:jc w:val="center"/>
        <w:rPr>
          <w:rFonts w:ascii="Times New Roman" w:hAnsi="Times New Roman" w:cs="Times New Roman"/>
          <w:sz w:val="27"/>
          <w:szCs w:val="27"/>
        </w:rPr>
        <w:sectPr w:rsidR="002737CB" w:rsidRPr="00BE15C3" w:rsidSect="00753D46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BE15C3" w:rsidRPr="00BE15C3" w:rsidRDefault="00BE15C3" w:rsidP="00EE4311">
      <w:pPr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BE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5C3" w:rsidRPr="00BE15C3" w:rsidRDefault="00BE15C3" w:rsidP="00EE4311">
      <w:pPr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15C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E15C3" w:rsidRDefault="00BE15C3" w:rsidP="00EE4311">
      <w:pPr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15C3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BE15C3" w:rsidRDefault="00BE15C3" w:rsidP="00EE4311">
      <w:pPr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15C3">
        <w:rPr>
          <w:rFonts w:ascii="Times New Roman" w:hAnsi="Times New Roman" w:cs="Times New Roman"/>
          <w:sz w:val="24"/>
          <w:szCs w:val="24"/>
        </w:rPr>
        <w:t>от 26 апреля 2023 года № 274</w:t>
      </w:r>
    </w:p>
    <w:p w:rsidR="00BE15C3" w:rsidRPr="00BE15C3" w:rsidRDefault="00BE15C3" w:rsidP="00EE4311">
      <w:pPr>
        <w:tabs>
          <w:tab w:val="left" w:pos="142"/>
          <w:tab w:val="left" w:pos="851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E15C3" w:rsidRPr="00BE15C3" w:rsidRDefault="002737CB" w:rsidP="00EE431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5C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2737CB" w:rsidRPr="00BE15C3" w:rsidRDefault="002737CB" w:rsidP="00EE431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5C3">
        <w:rPr>
          <w:rFonts w:ascii="Times New Roman" w:hAnsi="Times New Roman" w:cs="Times New Roman"/>
          <w:b/>
          <w:sz w:val="26"/>
          <w:szCs w:val="26"/>
        </w:rPr>
        <w:t>расходования бюджетных средств на реализацию мероприятий</w:t>
      </w:r>
    </w:p>
    <w:p w:rsidR="002737CB" w:rsidRPr="00BE15C3" w:rsidRDefault="002737CB" w:rsidP="00EE431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5C3">
        <w:rPr>
          <w:rFonts w:ascii="Times New Roman" w:hAnsi="Times New Roman" w:cs="Times New Roman"/>
          <w:b/>
          <w:sz w:val="26"/>
          <w:szCs w:val="26"/>
        </w:rPr>
        <w:t>по организации отдыха, оздоровления и занятости детей на территории</w:t>
      </w:r>
    </w:p>
    <w:p w:rsidR="002737CB" w:rsidRPr="00BE15C3" w:rsidRDefault="002737CB" w:rsidP="00EE431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5C3">
        <w:rPr>
          <w:rFonts w:ascii="Times New Roman" w:hAnsi="Times New Roman" w:cs="Times New Roman"/>
          <w:b/>
          <w:sz w:val="26"/>
          <w:szCs w:val="26"/>
        </w:rPr>
        <w:t>МО «Ленский муниципальный район» в каникулярны</w:t>
      </w:r>
      <w:r w:rsidR="004366E2" w:rsidRPr="00BE15C3">
        <w:rPr>
          <w:rFonts w:ascii="Times New Roman" w:hAnsi="Times New Roman" w:cs="Times New Roman"/>
          <w:b/>
          <w:sz w:val="26"/>
          <w:szCs w:val="26"/>
        </w:rPr>
        <w:t>й период 2023</w:t>
      </w:r>
      <w:r w:rsidRPr="00BE15C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737CB" w:rsidRPr="00BE15C3" w:rsidRDefault="002737CB" w:rsidP="00EE4311">
      <w:pPr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737CB" w:rsidRPr="00BE15C3" w:rsidRDefault="002737CB" w:rsidP="00EE431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5C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737CB" w:rsidRPr="00BE15C3" w:rsidRDefault="002737CB" w:rsidP="00EE4311">
      <w:pPr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737CB" w:rsidRPr="00BE15C3" w:rsidRDefault="002737CB" w:rsidP="00EE4311">
      <w:pPr>
        <w:pStyle w:val="a4"/>
        <w:numPr>
          <w:ilvl w:val="1"/>
          <w:numId w:val="3"/>
        </w:numPr>
        <w:shd w:val="clear" w:color="auto" w:fill="FFFFFF" w:themeFill="background1"/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5C3">
        <w:rPr>
          <w:rFonts w:ascii="Times New Roman" w:hAnsi="Times New Roman" w:cs="Times New Roman"/>
          <w:sz w:val="26"/>
          <w:szCs w:val="26"/>
        </w:rPr>
        <w:t xml:space="preserve">Настоящий Порядок расходования бюджетных средств на реализацию мероприятий по организации отдыха, оздоровления и занятости детей </w:t>
      </w:r>
      <w:r w:rsidR="00BE15C3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>на территории МО «Ленский муниципальный р</w:t>
      </w:r>
      <w:r w:rsidR="00964A60" w:rsidRPr="00BE15C3">
        <w:rPr>
          <w:rFonts w:ascii="Times New Roman" w:hAnsi="Times New Roman" w:cs="Times New Roman"/>
          <w:sz w:val="26"/>
          <w:szCs w:val="26"/>
        </w:rPr>
        <w:t xml:space="preserve">айон» в каникулярный период </w:t>
      </w:r>
      <w:r w:rsidR="00BE15C3">
        <w:rPr>
          <w:rFonts w:ascii="Times New Roman" w:hAnsi="Times New Roman" w:cs="Times New Roman"/>
          <w:sz w:val="26"/>
          <w:szCs w:val="26"/>
        </w:rPr>
        <w:br/>
      </w:r>
      <w:r w:rsidR="00964A60" w:rsidRPr="00BE15C3">
        <w:rPr>
          <w:rFonts w:ascii="Times New Roman" w:hAnsi="Times New Roman" w:cs="Times New Roman"/>
          <w:sz w:val="26"/>
          <w:szCs w:val="26"/>
        </w:rPr>
        <w:t>2023</w:t>
      </w:r>
      <w:r w:rsidRPr="00BE15C3">
        <w:rPr>
          <w:rFonts w:ascii="Times New Roman" w:hAnsi="Times New Roman" w:cs="Times New Roman"/>
          <w:sz w:val="26"/>
          <w:szCs w:val="26"/>
        </w:rPr>
        <w:t xml:space="preserve"> года (далее – Порядок) разработан в соответствии с областным законом </w:t>
      </w:r>
      <w:r w:rsidR="00BE15C3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>от 30 сентября 2011 года № 326-24-ОЗ «Об организации и обеспечении отдыха, оздоровления и занятости детей», постановлением Правительства Архангельской области</w:t>
      </w:r>
      <w:r w:rsidR="00237A42" w:rsidRPr="00BE15C3">
        <w:rPr>
          <w:rFonts w:ascii="Times New Roman" w:hAnsi="Times New Roman" w:cs="Times New Roman"/>
          <w:sz w:val="26"/>
          <w:szCs w:val="26"/>
        </w:rPr>
        <w:t xml:space="preserve"> </w:t>
      </w:r>
      <w:r w:rsidR="00B12E41" w:rsidRPr="00BE15C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от 7 марта 2023 года № 205-пп </w:t>
      </w:r>
      <w:r w:rsidR="00905E8C" w:rsidRPr="00BE15C3">
        <w:rPr>
          <w:rFonts w:ascii="Times New Roman" w:hAnsi="Times New Roman" w:cs="Times New Roman"/>
          <w:sz w:val="26"/>
          <w:szCs w:val="26"/>
        </w:rPr>
        <w:t>«</w:t>
      </w:r>
      <w:r w:rsidR="00BE15C3" w:rsidRPr="00BE15C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BE15C3" w:rsidRPr="00BE15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15C3" w:rsidRPr="00BE15C3">
        <w:rPr>
          <w:rFonts w:ascii="Times New Roman" w:hAnsi="Times New Roman" w:cs="Times New Roman"/>
          <w:sz w:val="26"/>
          <w:szCs w:val="26"/>
        </w:rPr>
        <w:t>установлении на 2023 год размеров полной или частичной оплаты за счет средств областного бюджета стоимости путевок на санаторно-курортное оздоровление или отдых и оздоровление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или отдыха и оздоровления в составе организованной группы детей и обратно</w:t>
      </w:r>
      <w:r w:rsidRPr="00BE15C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737CB" w:rsidRPr="00BE15C3" w:rsidRDefault="002737CB" w:rsidP="00EE4311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>Уполномоченным органом по вопросам организации отдыха, оздор</w:t>
      </w:r>
      <w:r w:rsidR="00905E8C" w:rsidRPr="00BE15C3">
        <w:rPr>
          <w:color w:val="000000"/>
          <w:sz w:val="26"/>
          <w:szCs w:val="26"/>
        </w:rPr>
        <w:t>овления и занятости детей в 2023</w:t>
      </w:r>
      <w:r w:rsidRPr="00BE15C3">
        <w:rPr>
          <w:color w:val="000000"/>
          <w:sz w:val="26"/>
          <w:szCs w:val="26"/>
        </w:rPr>
        <w:t xml:space="preserve"> году является Отдел образования Администрации муниципального образования «Ленский муниципальный рай</w:t>
      </w:r>
      <w:r w:rsidR="00E737B3" w:rsidRPr="00BE15C3">
        <w:rPr>
          <w:color w:val="000000"/>
          <w:sz w:val="26"/>
          <w:szCs w:val="26"/>
        </w:rPr>
        <w:t>он» (далее – Отдел образования).</w:t>
      </w:r>
    </w:p>
    <w:p w:rsidR="002737CB" w:rsidRPr="00BE15C3" w:rsidRDefault="002737CB" w:rsidP="00EE4311">
      <w:pPr>
        <w:pStyle w:val="a4"/>
        <w:numPr>
          <w:ilvl w:val="1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15C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МО «Ленский муниципальный район» </w:t>
      </w:r>
      <w:r w:rsidR="00630C1F" w:rsidRPr="00BE15C3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от 25 апреля 2023 года № 269 </w:t>
      </w:r>
      <w:r w:rsidRPr="00BE15C3">
        <w:rPr>
          <w:rFonts w:ascii="Times New Roman" w:hAnsi="Times New Roman" w:cs="Times New Roman"/>
          <w:sz w:val="26"/>
          <w:szCs w:val="26"/>
        </w:rPr>
        <w:t>создана межведомственная комиссия</w:t>
      </w:r>
      <w:r w:rsidRPr="00BE15C3">
        <w:rPr>
          <w:rFonts w:ascii="Times New Roman" w:hAnsi="Times New Roman" w:cs="Times New Roman"/>
          <w:color w:val="000000"/>
          <w:sz w:val="26"/>
          <w:szCs w:val="26"/>
        </w:rPr>
        <w:t xml:space="preserve"> по организации отдыха, оздоровления и занятости детей МО «Ленский муниципальный район» (далее – межведомственная комиссия), которая координирует деятельность муниципальных, государственных и общественных структур, в сферу деятельности которых входит решение вопросов организации отдыха, оздоровления и занятости детей, на основании Положения о межведомственной комиссии.</w:t>
      </w:r>
      <w:proofErr w:type="gramEnd"/>
    </w:p>
    <w:p w:rsidR="00BE15C3" w:rsidRDefault="002737CB" w:rsidP="00EE4311">
      <w:pPr>
        <w:pStyle w:val="a4"/>
        <w:numPr>
          <w:ilvl w:val="1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E15C3"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Финансовое обеспечение мероприятий по организации отдыха </w:t>
      </w:r>
      <w:r w:rsidR="00BE15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E15C3">
        <w:rPr>
          <w:rFonts w:ascii="Times New Roman" w:hAnsi="Times New Roman" w:cs="Times New Roman"/>
          <w:color w:val="000000"/>
          <w:sz w:val="26"/>
          <w:szCs w:val="26"/>
        </w:rPr>
        <w:t>и оздоровления детей</w:t>
      </w:r>
      <w:r w:rsidRPr="00BE15C3">
        <w:rPr>
          <w:rFonts w:ascii="Times New Roman" w:hAnsi="Times New Roman" w:cs="Times New Roman"/>
          <w:sz w:val="26"/>
          <w:szCs w:val="26"/>
        </w:rPr>
        <w:t xml:space="preserve">, </w:t>
      </w:r>
      <w:r w:rsidRPr="00BE15C3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за счет средств, выделенных муниципальному образованию «Ленский муниципальный район» </w:t>
      </w:r>
      <w:r w:rsidR="003E565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E15C3">
        <w:rPr>
          <w:rFonts w:ascii="Times New Roman" w:hAnsi="Times New Roman" w:cs="Times New Roman"/>
          <w:color w:val="000000"/>
          <w:sz w:val="26"/>
          <w:szCs w:val="26"/>
        </w:rPr>
        <w:t xml:space="preserve">из бюджета Архангельской области (далее – средства областного бюджета), </w:t>
      </w:r>
      <w:r w:rsidR="003E565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E15C3">
        <w:rPr>
          <w:rFonts w:ascii="Times New Roman" w:hAnsi="Times New Roman" w:cs="Times New Roman"/>
          <w:color w:val="000000"/>
          <w:sz w:val="26"/>
          <w:szCs w:val="26"/>
        </w:rPr>
        <w:t xml:space="preserve">и средств, выделенных из бюджета муниципального образования </w:t>
      </w:r>
      <w:r w:rsidR="003E565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E15C3">
        <w:rPr>
          <w:rFonts w:ascii="Times New Roman" w:hAnsi="Times New Roman" w:cs="Times New Roman"/>
          <w:color w:val="000000"/>
          <w:sz w:val="26"/>
          <w:szCs w:val="26"/>
        </w:rPr>
        <w:t xml:space="preserve">«Ленский муниципальный район» (далее – средства местного бюджета), предусмотренных на реализацию мероприятий </w:t>
      </w:r>
      <w:r w:rsidR="00BE15C3" w:rsidRPr="00BE15C3">
        <w:rPr>
          <w:rFonts w:ascii="Times New Roman" w:hAnsi="Times New Roman" w:cs="Times New Roman"/>
          <w:bCs/>
          <w:sz w:val="26"/>
          <w:szCs w:val="26"/>
          <w:lang w:eastAsia="ru-RU"/>
        </w:rPr>
        <w:t>пунктом</w:t>
      </w:r>
      <w:r w:rsidR="00BE15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5.1</w:t>
      </w:r>
      <w:r w:rsidR="00DB7857" w:rsidRPr="00BE15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подпрограммы №</w:t>
      </w:r>
      <w:r w:rsidR="00BE15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B7857" w:rsidRPr="00BE15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 «Развитие муниципальной системы общего и дополнительного образования </w:t>
      </w:r>
      <w:r w:rsidR="003E5653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  <w:r w:rsidR="00DB7857" w:rsidRPr="00BE15C3">
        <w:rPr>
          <w:rFonts w:ascii="Times New Roman" w:hAnsi="Times New Roman" w:cs="Times New Roman"/>
          <w:bCs/>
          <w:sz w:val="26"/>
          <w:szCs w:val="26"/>
          <w:lang w:eastAsia="ru-RU"/>
        </w:rPr>
        <w:t>МО</w:t>
      </w:r>
      <w:r w:rsidR="00BE15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«Ленский муниципальный район</w:t>
      </w:r>
      <w:proofErr w:type="gramEnd"/>
      <w:r w:rsidR="00BE15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BE15C3" w:rsidRPr="00BE15C3">
        <w:rPr>
          <w:rFonts w:ascii="Times New Roman" w:hAnsi="Times New Roman" w:cs="Times New Roman"/>
          <w:sz w:val="27"/>
          <w:szCs w:val="27"/>
        </w:rPr>
        <w:t>муниципальной</w:t>
      </w:r>
      <w:r w:rsidR="00BE15C3" w:rsidRPr="00BE15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B7857" w:rsidRPr="00BE15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программы </w:t>
      </w:r>
      <w:r w:rsidR="003E5653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  <w:r w:rsidR="00DB7857" w:rsidRPr="00BE15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«Развитие образования Ленского муниципального района», утвержденной постановлением Администрации МО «Ленский муниципальный район» </w:t>
      </w:r>
      <w:r w:rsidR="003E5653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  <w:r w:rsidR="00BE15C3" w:rsidRPr="00C4222C">
        <w:rPr>
          <w:rFonts w:ascii="Times New Roman" w:hAnsi="Times New Roman" w:cs="Times New Roman"/>
          <w:sz w:val="26"/>
          <w:szCs w:val="26"/>
        </w:rPr>
        <w:t xml:space="preserve">от 18 сентября 2020 года </w:t>
      </w:r>
      <w:r w:rsidR="00DB7857"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E15C3" w:rsidRPr="00BE15C3">
        <w:rPr>
          <w:rFonts w:ascii="Times New Roman" w:hAnsi="Times New Roman" w:cs="Times New Roman"/>
          <w:sz w:val="26"/>
          <w:szCs w:val="26"/>
          <w:lang w:eastAsia="ru-RU"/>
        </w:rPr>
        <w:t>521-н</w:t>
      </w:r>
      <w:r w:rsidR="00BE15C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E5653" w:rsidRPr="003E5653" w:rsidRDefault="003E5653" w:rsidP="00EE431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37CB" w:rsidRPr="00BE15C3" w:rsidRDefault="002737CB" w:rsidP="00EE4311">
      <w:pPr>
        <w:pStyle w:val="a4"/>
        <w:numPr>
          <w:ilvl w:val="1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15C3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Настоящий порядок определяет:</w:t>
      </w:r>
    </w:p>
    <w:p w:rsidR="002737CB" w:rsidRPr="00BE15C3" w:rsidRDefault="002737CB" w:rsidP="00EE43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C3">
        <w:rPr>
          <w:rFonts w:ascii="Times New Roman" w:hAnsi="Times New Roman" w:cs="Times New Roman"/>
          <w:sz w:val="26"/>
          <w:szCs w:val="26"/>
        </w:rPr>
        <w:t xml:space="preserve">- категории детей, имеющих преимущественное право </w:t>
      </w:r>
      <w:r w:rsidRPr="00BE15C3">
        <w:rPr>
          <w:rFonts w:ascii="Times New Roman" w:hAnsi="Times New Roman" w:cs="Times New Roman"/>
          <w:spacing w:val="2"/>
          <w:sz w:val="26"/>
          <w:szCs w:val="26"/>
        </w:rPr>
        <w:t xml:space="preserve">на получение мер социальной поддержки по обеспечению отдыха и оздоровления за счет средств </w:t>
      </w:r>
      <w:r w:rsidRPr="00BE15C3">
        <w:rPr>
          <w:rFonts w:ascii="Times New Roman" w:hAnsi="Times New Roman" w:cs="Times New Roman"/>
          <w:sz w:val="26"/>
          <w:szCs w:val="26"/>
        </w:rPr>
        <w:t>областного и местного бюджетов;</w:t>
      </w:r>
    </w:p>
    <w:p w:rsidR="002737CB" w:rsidRPr="00BE15C3" w:rsidRDefault="002737CB" w:rsidP="00EE43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C3">
        <w:rPr>
          <w:rFonts w:ascii="Times New Roman" w:hAnsi="Times New Roman" w:cs="Times New Roman"/>
          <w:sz w:val="26"/>
          <w:szCs w:val="26"/>
        </w:rPr>
        <w:t xml:space="preserve">- основные направления и условия расходования средств областного </w:t>
      </w:r>
      <w:r w:rsidR="003E5653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 xml:space="preserve">и местного бюджетов на реализацию мероприятий по организации отдыха </w:t>
      </w:r>
      <w:r w:rsidR="003E5653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>и оздоровления детей в каникулярн</w:t>
      </w:r>
      <w:r w:rsidR="000F2FFA" w:rsidRPr="00BE15C3">
        <w:rPr>
          <w:rFonts w:ascii="Times New Roman" w:hAnsi="Times New Roman" w:cs="Times New Roman"/>
          <w:sz w:val="26"/>
          <w:szCs w:val="26"/>
        </w:rPr>
        <w:t>ый период 202</w:t>
      </w:r>
      <w:r w:rsidR="00D9750D" w:rsidRPr="00BE15C3">
        <w:rPr>
          <w:rFonts w:ascii="Times New Roman" w:hAnsi="Times New Roman" w:cs="Times New Roman"/>
          <w:sz w:val="26"/>
          <w:szCs w:val="26"/>
        </w:rPr>
        <w:t>3</w:t>
      </w:r>
      <w:r w:rsidRPr="00BE15C3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>- размеры расходов на организацию отдыха и оздоровления детей;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>- порядок и условия перечисления средств областного и местного бюджетов на финансирование расходов, связанных с организацией отдыха и оздоровления детей;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- контроль расходования средств областного и местного бюджетов </w:t>
      </w:r>
      <w:r w:rsidR="003E5653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и отч</w:t>
      </w:r>
      <w:r w:rsidR="00A86782">
        <w:rPr>
          <w:color w:val="000000"/>
          <w:sz w:val="26"/>
          <w:szCs w:val="26"/>
        </w:rPr>
        <w:t>ё</w:t>
      </w:r>
      <w:r w:rsidRPr="00BE15C3">
        <w:rPr>
          <w:color w:val="000000"/>
          <w:sz w:val="26"/>
          <w:szCs w:val="26"/>
        </w:rPr>
        <w:t>тность по итогам отдыха и оздоровления детей.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b w:val="0"/>
          <w:color w:val="000000"/>
          <w:sz w:val="26"/>
          <w:szCs w:val="26"/>
          <w:bdr w:val="none" w:sz="0" w:space="0" w:color="auto" w:frame="1"/>
        </w:rPr>
      </w:pPr>
      <w:bookmarkStart w:id="0" w:name="Par41"/>
      <w:bookmarkEnd w:id="0"/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E15C3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2.</w:t>
      </w:r>
      <w:r w:rsidRPr="00A86782">
        <w:rPr>
          <w:b/>
          <w:sz w:val="26"/>
          <w:szCs w:val="26"/>
        </w:rPr>
        <w:t xml:space="preserve"> </w:t>
      </w:r>
      <w:r w:rsidRPr="00BE15C3">
        <w:rPr>
          <w:b/>
          <w:sz w:val="26"/>
          <w:szCs w:val="26"/>
        </w:rPr>
        <w:t>Категории детей, имеющих преимущественное право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pacing w:val="2"/>
          <w:sz w:val="26"/>
          <w:szCs w:val="26"/>
        </w:rPr>
      </w:pPr>
      <w:r w:rsidRPr="00BE15C3">
        <w:rPr>
          <w:b/>
          <w:spacing w:val="2"/>
          <w:sz w:val="26"/>
          <w:szCs w:val="26"/>
        </w:rPr>
        <w:t xml:space="preserve">на получение мер социальной поддержки по обеспечению отдыха </w:t>
      </w:r>
      <w:r w:rsidR="003E5653">
        <w:rPr>
          <w:b/>
          <w:spacing w:val="2"/>
          <w:sz w:val="26"/>
          <w:szCs w:val="26"/>
        </w:rPr>
        <w:br/>
      </w:r>
      <w:r w:rsidRPr="00BE15C3">
        <w:rPr>
          <w:b/>
          <w:spacing w:val="2"/>
          <w:sz w:val="26"/>
          <w:szCs w:val="26"/>
        </w:rPr>
        <w:t xml:space="preserve">и оздоровления за счет средств </w:t>
      </w:r>
      <w:r w:rsidRPr="00BE15C3">
        <w:rPr>
          <w:b/>
          <w:sz w:val="26"/>
          <w:szCs w:val="26"/>
        </w:rPr>
        <w:t>областного и местного бюджетов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b w:val="0"/>
          <w:color w:val="000000"/>
          <w:sz w:val="26"/>
          <w:szCs w:val="26"/>
          <w:bdr w:val="none" w:sz="0" w:space="0" w:color="auto" w:frame="1"/>
        </w:rPr>
      </w:pPr>
    </w:p>
    <w:p w:rsidR="002737CB" w:rsidRPr="00BE15C3" w:rsidRDefault="004873E8" w:rsidP="00EE43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2.1. </w:t>
      </w:r>
      <w:r w:rsidR="002737CB" w:rsidRPr="00BE15C3">
        <w:rPr>
          <w:sz w:val="26"/>
          <w:szCs w:val="26"/>
        </w:rPr>
        <w:t xml:space="preserve">Преимущественное право на получение мер социальной поддержки </w:t>
      </w:r>
      <w:r w:rsidR="003E5653">
        <w:rPr>
          <w:sz w:val="26"/>
          <w:szCs w:val="26"/>
        </w:rPr>
        <w:br/>
      </w:r>
      <w:r w:rsidR="002737CB" w:rsidRPr="00BE15C3">
        <w:rPr>
          <w:sz w:val="26"/>
          <w:szCs w:val="26"/>
        </w:rPr>
        <w:t>по обеспечению отдыха и оздоровления предоставляется следующим категориям детей:</w:t>
      </w:r>
    </w:p>
    <w:p w:rsidR="003E5653" w:rsidRDefault="002737CB" w:rsidP="00EE4311">
      <w:pPr>
        <w:pStyle w:val="ConsPlusNormal"/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04"/>
      <w:bookmarkStart w:id="2" w:name="P205"/>
      <w:bookmarkEnd w:id="1"/>
      <w:bookmarkEnd w:id="2"/>
      <w:r w:rsidRPr="00BE15C3">
        <w:rPr>
          <w:rFonts w:ascii="Times New Roman" w:hAnsi="Times New Roman" w:cs="Times New Roman"/>
          <w:sz w:val="26"/>
          <w:szCs w:val="26"/>
        </w:rPr>
        <w:t>детям, находящимся в трудной жизненной ситуации:</w:t>
      </w:r>
      <w:r w:rsidR="00110F0E" w:rsidRPr="00BE15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дети-сироты;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дети, оставшиеся без попечения родителей;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дети-инвалиды;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 с ограниченными возможностями здоровья, то есть имеющие недостатки в физическом и (или) психическом развитии;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 </w:t>
      </w:r>
      <w:r w:rsidRPr="003E5653">
        <w:rPr>
          <w:rFonts w:ascii="Times New Roman" w:hAnsi="Times New Roman" w:cs="Times New Roman"/>
          <w:sz w:val="26"/>
          <w:szCs w:val="26"/>
        </w:rPr>
        <w:t>–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жертвы вооруженных и межнациональных конфликтов, экологических и техногенных катастроф, стихийных бедствий;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 из семей беженцев и вынужденных переселенцев;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дети, оказавшиеся в экстремальных условиях;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 </w:t>
      </w:r>
      <w:r w:rsidRPr="003E5653">
        <w:rPr>
          <w:rFonts w:ascii="Times New Roman" w:hAnsi="Times New Roman" w:cs="Times New Roman"/>
          <w:sz w:val="26"/>
          <w:szCs w:val="26"/>
        </w:rPr>
        <w:t>–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жертвы насилия;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дети, отбывающие наказание в виде лишения свободы в воспитательных колониях;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дети, находящиеся в образовательных организациях для обучающихся с </w:t>
      </w:r>
      <w:proofErr w:type="spellStart"/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девиантным</w:t>
      </w:r>
      <w:proofErr w:type="spellEnd"/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закрытого типа);</w:t>
      </w:r>
      <w:proofErr w:type="gramEnd"/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дети, проживающие в малоимущих семьях; </w:t>
      </w:r>
    </w:p>
    <w:p w:rsidR="003E565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 с отклонениями в поведении; </w:t>
      </w:r>
    </w:p>
    <w:p w:rsidR="00110F0E" w:rsidRPr="00BE15C3" w:rsidRDefault="003E5653" w:rsidP="00EE43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10F0E" w:rsidRPr="00BE15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737CB" w:rsidRDefault="002737CB" w:rsidP="00EE431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06"/>
      <w:bookmarkStart w:id="4" w:name="P208"/>
      <w:bookmarkEnd w:id="3"/>
      <w:bookmarkEnd w:id="4"/>
      <w:r w:rsidRPr="00BE15C3">
        <w:rPr>
          <w:rFonts w:ascii="Times New Roman" w:hAnsi="Times New Roman" w:cs="Times New Roman"/>
          <w:sz w:val="26"/>
          <w:szCs w:val="26"/>
        </w:rPr>
        <w:t>детям из многодетных семей;</w:t>
      </w:r>
    </w:p>
    <w:p w:rsidR="003E5653" w:rsidRDefault="003E5653" w:rsidP="00EE4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5653" w:rsidRDefault="003E5653" w:rsidP="00EE4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5653" w:rsidRPr="00BE15C3" w:rsidRDefault="003E5653" w:rsidP="00EE4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37CB" w:rsidRPr="00BE15C3" w:rsidRDefault="002737CB" w:rsidP="00EE431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5C3">
        <w:rPr>
          <w:rFonts w:ascii="Times New Roman" w:hAnsi="Times New Roman" w:cs="Times New Roman"/>
          <w:sz w:val="26"/>
          <w:szCs w:val="26"/>
        </w:rPr>
        <w:lastRenderedPageBreak/>
        <w:t xml:space="preserve">детям - победителям и призерам олимпиад и иных конкурсных мероприятий, перечень которых утвержден </w:t>
      </w:r>
      <w:r w:rsidR="00DB7857" w:rsidRPr="00BE15C3">
        <w:rPr>
          <w:rFonts w:ascii="Times New Roman" w:hAnsi="Times New Roman" w:cs="Times New Roman"/>
          <w:sz w:val="26"/>
          <w:szCs w:val="26"/>
        </w:rPr>
        <w:t>п</w:t>
      </w:r>
      <w:r w:rsidRPr="00BE15C3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</w:t>
      </w:r>
      <w:r w:rsidR="00DB7857" w:rsidRPr="00BE15C3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BE15C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03147F" w:rsidRPr="00BE15C3">
        <w:rPr>
          <w:rFonts w:ascii="Times New Roman" w:hAnsi="Times New Roman" w:cs="Times New Roman"/>
          <w:sz w:val="26"/>
          <w:szCs w:val="26"/>
        </w:rPr>
        <w:t xml:space="preserve">от </w:t>
      </w:r>
      <w:r w:rsidR="00E81507" w:rsidRPr="00BE15C3">
        <w:rPr>
          <w:rFonts w:ascii="Times New Roman" w:hAnsi="Times New Roman" w:cs="Times New Roman"/>
          <w:sz w:val="26"/>
          <w:szCs w:val="26"/>
        </w:rPr>
        <w:t xml:space="preserve">11 апреля </w:t>
      </w:r>
      <w:r w:rsidR="00FA2038" w:rsidRPr="00BE15C3">
        <w:rPr>
          <w:rFonts w:ascii="Times New Roman" w:hAnsi="Times New Roman" w:cs="Times New Roman"/>
          <w:sz w:val="26"/>
          <w:szCs w:val="26"/>
        </w:rPr>
        <w:t>2023</w:t>
      </w:r>
      <w:r w:rsidR="00EA4A8C" w:rsidRPr="00BE15C3">
        <w:rPr>
          <w:rFonts w:ascii="Times New Roman" w:hAnsi="Times New Roman" w:cs="Times New Roman"/>
          <w:sz w:val="26"/>
          <w:szCs w:val="26"/>
        </w:rPr>
        <w:t xml:space="preserve"> года</w:t>
      </w:r>
      <w:r w:rsidR="00044231" w:rsidRPr="00BE15C3">
        <w:rPr>
          <w:rFonts w:ascii="Times New Roman" w:hAnsi="Times New Roman" w:cs="Times New Roman"/>
          <w:sz w:val="26"/>
          <w:szCs w:val="26"/>
        </w:rPr>
        <w:t xml:space="preserve"> №</w:t>
      </w:r>
      <w:r w:rsidR="003E5653">
        <w:rPr>
          <w:rFonts w:ascii="Times New Roman" w:hAnsi="Times New Roman" w:cs="Times New Roman"/>
          <w:sz w:val="26"/>
          <w:szCs w:val="26"/>
        </w:rPr>
        <w:t xml:space="preserve"> </w:t>
      </w:r>
      <w:r w:rsidR="00E81507" w:rsidRPr="00BE15C3">
        <w:rPr>
          <w:rFonts w:ascii="Times New Roman" w:hAnsi="Times New Roman" w:cs="Times New Roman"/>
          <w:sz w:val="26"/>
          <w:szCs w:val="26"/>
        </w:rPr>
        <w:t>336</w:t>
      </w:r>
      <w:r w:rsidR="00EA4A8C" w:rsidRPr="00BE15C3">
        <w:rPr>
          <w:rFonts w:ascii="Times New Roman" w:hAnsi="Times New Roman" w:cs="Times New Roman"/>
          <w:sz w:val="26"/>
          <w:szCs w:val="26"/>
        </w:rPr>
        <w:t xml:space="preserve">-пп </w:t>
      </w:r>
      <w:r w:rsidR="003E5653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>«</w:t>
      </w:r>
      <w:r w:rsidR="003E5653" w:rsidRPr="003E5653">
        <w:rPr>
          <w:rFonts w:ascii="Times New Roman" w:hAnsi="Times New Roman" w:cs="Times New Roman"/>
          <w:sz w:val="26"/>
          <w:szCs w:val="26"/>
        </w:rPr>
        <w:t xml:space="preserve">Об утверждении перечня олимпиад и иных конкурсных мероприятий в целях предоставления детям – победителям и призерам данных мероприятий мер социальной поддержки в сфере обеспечения отдыха и оздоровления детей </w:t>
      </w:r>
      <w:r w:rsidR="003E5653">
        <w:rPr>
          <w:rFonts w:ascii="Times New Roman" w:hAnsi="Times New Roman" w:cs="Times New Roman"/>
          <w:sz w:val="26"/>
          <w:szCs w:val="26"/>
        </w:rPr>
        <w:br/>
      </w:r>
      <w:r w:rsidR="003E5653" w:rsidRPr="003E5653">
        <w:rPr>
          <w:rFonts w:ascii="Times New Roman" w:hAnsi="Times New Roman" w:cs="Times New Roman"/>
          <w:sz w:val="26"/>
          <w:szCs w:val="26"/>
        </w:rPr>
        <w:t>по итогам 2022/23 учебного года</w:t>
      </w:r>
      <w:r w:rsidRPr="00BE15C3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2737CB" w:rsidRPr="00BE15C3" w:rsidRDefault="002737CB" w:rsidP="00EE431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1"/>
      <w:bookmarkEnd w:id="5"/>
      <w:r w:rsidRPr="00BE15C3">
        <w:rPr>
          <w:rFonts w:ascii="Times New Roman" w:hAnsi="Times New Roman" w:cs="Times New Roman"/>
          <w:sz w:val="26"/>
          <w:szCs w:val="26"/>
        </w:rPr>
        <w:t xml:space="preserve">детям из семей, в которых совокупный доход на одного члена семьи </w:t>
      </w:r>
      <w:r w:rsidR="003E5653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>не превышает двух величин прожиточного минимума на душу населения, установленного постановлением Прав</w:t>
      </w:r>
      <w:r w:rsidR="0095340B" w:rsidRPr="00BE15C3">
        <w:rPr>
          <w:rFonts w:ascii="Times New Roman" w:hAnsi="Times New Roman" w:cs="Times New Roman"/>
          <w:sz w:val="26"/>
          <w:szCs w:val="26"/>
        </w:rPr>
        <w:t>ительства Архангельской области;</w:t>
      </w:r>
    </w:p>
    <w:p w:rsidR="00B56E13" w:rsidRPr="00BE15C3" w:rsidRDefault="00B56E13" w:rsidP="00EE431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5C3">
        <w:rPr>
          <w:rFonts w:ascii="Times New Roman" w:hAnsi="Times New Roman" w:cs="Times New Roman"/>
          <w:sz w:val="26"/>
          <w:szCs w:val="26"/>
        </w:rPr>
        <w:t xml:space="preserve">детям военнослужащих и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</w:t>
      </w:r>
      <w:r w:rsidR="003E5653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>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 (далее ‒ специальная военная операция), сотрудников уголовно-исполнительной системы</w:t>
      </w:r>
      <w:proofErr w:type="gramEnd"/>
      <w:r w:rsidRPr="00BE15C3">
        <w:rPr>
          <w:rFonts w:ascii="Times New Roman" w:hAnsi="Times New Roman" w:cs="Times New Roman"/>
          <w:sz w:val="26"/>
          <w:szCs w:val="26"/>
        </w:rPr>
        <w:t xml:space="preserve"> Российской Федерации, выполняющих (выполнявших) возложенные на них </w:t>
      </w:r>
      <w:proofErr w:type="gramStart"/>
      <w:r w:rsidRPr="00BE15C3">
        <w:rPr>
          <w:rFonts w:ascii="Times New Roman" w:hAnsi="Times New Roman" w:cs="Times New Roman"/>
          <w:sz w:val="26"/>
          <w:szCs w:val="26"/>
        </w:rPr>
        <w:t>задачи</w:t>
      </w:r>
      <w:proofErr w:type="gramEnd"/>
      <w:r w:rsidRPr="00BE15C3">
        <w:rPr>
          <w:rFonts w:ascii="Times New Roman" w:hAnsi="Times New Roman" w:cs="Times New Roman"/>
          <w:sz w:val="26"/>
          <w:szCs w:val="26"/>
        </w:rPr>
        <w:t xml:space="preserve"> </w:t>
      </w:r>
      <w:r w:rsidR="003E5653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 xml:space="preserve">на указанных территориях в период проведения специальной военной операции, </w:t>
      </w:r>
      <w:r w:rsidR="003E5653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>в том числе погибших (умерших) при исполнении обязанностей военной службы (службы);</w:t>
      </w:r>
    </w:p>
    <w:p w:rsidR="00B56E13" w:rsidRPr="00BE15C3" w:rsidRDefault="00B56E13" w:rsidP="00EE431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C3">
        <w:rPr>
          <w:rFonts w:ascii="Times New Roman" w:hAnsi="Times New Roman" w:cs="Times New Roman"/>
          <w:sz w:val="26"/>
          <w:szCs w:val="26"/>
        </w:rPr>
        <w:t xml:space="preserve">детям граждан Российской Федерации, призванных на военную службу </w:t>
      </w:r>
      <w:r w:rsidR="003E5653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>по мобилизации в Вооруженные Силы Российской Федерации, в том числе погибших (умерших) при исполнении обязанностей военной службы;</w:t>
      </w:r>
    </w:p>
    <w:p w:rsidR="00B56E13" w:rsidRPr="00BE15C3" w:rsidRDefault="00B56E13" w:rsidP="00EE431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C3">
        <w:rPr>
          <w:rFonts w:ascii="Times New Roman" w:hAnsi="Times New Roman" w:cs="Times New Roman"/>
          <w:sz w:val="26"/>
          <w:szCs w:val="26"/>
        </w:rPr>
        <w:t xml:space="preserve">детям лиц, заключивших контракт о пребывании в добровольческом формировании (о добровольном содействии в выполнении задач, возложенных </w:t>
      </w:r>
      <w:r w:rsidR="00EE4311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 xml:space="preserve">на Вооруженные Силы Российской Федерации) для участия в специальной военной операции, в том числе погибших (умерших) при исполнении обязанностей </w:t>
      </w:r>
      <w:r w:rsidR="00EE4311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>по указанному контракту.</w:t>
      </w:r>
    </w:p>
    <w:p w:rsidR="00410165" w:rsidRPr="00BE15C3" w:rsidRDefault="00410165" w:rsidP="00EE4311">
      <w:pPr>
        <w:shd w:val="clear" w:color="auto" w:fill="FFFFFF"/>
        <w:jc w:val="center"/>
        <w:rPr>
          <w:rStyle w:val="a3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2737CB" w:rsidRPr="00BE15C3" w:rsidRDefault="002737CB" w:rsidP="00EE4311">
      <w:pPr>
        <w:shd w:val="clear" w:color="auto" w:fill="FFFFFF"/>
        <w:jc w:val="center"/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BE15C3">
        <w:rPr>
          <w:rStyle w:val="a3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t>3. Основные направления и условия расходования средств</w:t>
      </w:r>
    </w:p>
    <w:p w:rsidR="002737CB" w:rsidRPr="00BE15C3" w:rsidRDefault="002737CB" w:rsidP="00EE4311">
      <w:pPr>
        <w:shd w:val="clear" w:color="auto" w:fill="FFFFFF"/>
        <w:jc w:val="center"/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BE15C3">
        <w:rPr>
          <w:rStyle w:val="a3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областного и местного бюджетов </w:t>
      </w:r>
      <w:r w:rsidRPr="00BE15C3">
        <w:rPr>
          <w:rFonts w:ascii="Times New Roman" w:hAnsi="Times New Roman" w:cs="Times New Roman"/>
          <w:b/>
          <w:sz w:val="26"/>
          <w:szCs w:val="26"/>
        </w:rPr>
        <w:t xml:space="preserve">на реализацию мероприятий по организации отдыха и оздоровления детей в каникулярный период </w:t>
      </w:r>
      <w:r w:rsidR="00B12E41" w:rsidRPr="00BE15C3">
        <w:rPr>
          <w:rFonts w:ascii="Times New Roman" w:hAnsi="Times New Roman" w:cs="Times New Roman"/>
          <w:b/>
          <w:sz w:val="26"/>
          <w:szCs w:val="26"/>
        </w:rPr>
        <w:t>2023</w:t>
      </w:r>
      <w:r w:rsidRPr="00BE15C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E4311" w:rsidRDefault="002737CB" w:rsidP="00EE431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BE15C3">
        <w:rPr>
          <w:color w:val="000000"/>
          <w:sz w:val="26"/>
          <w:szCs w:val="26"/>
        </w:rPr>
        <w:t xml:space="preserve">За счет средств областного бюджета осуществляется финансирование расходов, связанных с организацией отдыха и оздоровления детей в возрасте </w:t>
      </w:r>
      <w:r w:rsidR="00EE4311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 xml:space="preserve">от шести с половиной лет (при условии их зачисления на обучение </w:t>
      </w:r>
      <w:r w:rsidR="00EE4311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в общеобразовательные организации) до 17 лет включ</w:t>
      </w:r>
      <w:r w:rsidR="00EE4311">
        <w:rPr>
          <w:color w:val="000000"/>
          <w:sz w:val="26"/>
          <w:szCs w:val="26"/>
        </w:rPr>
        <w:t>ительно по месту жительства или</w:t>
      </w:r>
      <w:r w:rsidR="008A3810" w:rsidRPr="00BE15C3">
        <w:rPr>
          <w:color w:val="000000"/>
          <w:sz w:val="26"/>
          <w:szCs w:val="26"/>
        </w:rPr>
        <w:t xml:space="preserve"> </w:t>
      </w:r>
      <w:r w:rsidRPr="00BE15C3">
        <w:rPr>
          <w:color w:val="000000"/>
          <w:sz w:val="26"/>
          <w:szCs w:val="26"/>
        </w:rPr>
        <w:t xml:space="preserve">пребывания сроком не менее 3 месяцев на территории </w:t>
      </w:r>
      <w:r w:rsidR="00EE4311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 xml:space="preserve">МО «Ленский муниципальный район» в каникулярный </w:t>
      </w:r>
      <w:r w:rsidR="00DB7857" w:rsidRPr="00BE15C3">
        <w:rPr>
          <w:color w:val="000000"/>
          <w:sz w:val="26"/>
          <w:szCs w:val="26"/>
        </w:rPr>
        <w:t>период, на предоставление детям</w:t>
      </w:r>
      <w:bookmarkStart w:id="6" w:name="P244"/>
      <w:bookmarkEnd w:id="6"/>
      <w:r w:rsidR="00DB7857" w:rsidRPr="00BE15C3">
        <w:rPr>
          <w:color w:val="000000"/>
          <w:sz w:val="26"/>
          <w:szCs w:val="26"/>
        </w:rPr>
        <w:t xml:space="preserve"> </w:t>
      </w:r>
      <w:r w:rsidRPr="00BE15C3">
        <w:rPr>
          <w:sz w:val="26"/>
          <w:szCs w:val="26"/>
        </w:rPr>
        <w:t>полной оплаты стоимости</w:t>
      </w:r>
      <w:proofErr w:type="gramEnd"/>
      <w:r w:rsidRPr="00BE15C3">
        <w:rPr>
          <w:sz w:val="26"/>
          <w:szCs w:val="26"/>
        </w:rPr>
        <w:t xml:space="preserve"> набора продуктов питания в оздоровительных лагерях с дневным пребыванием детей</w:t>
      </w:r>
      <w:r w:rsidR="00DB7857" w:rsidRPr="00BE15C3">
        <w:rPr>
          <w:sz w:val="26"/>
          <w:szCs w:val="26"/>
        </w:rPr>
        <w:t>.</w:t>
      </w:r>
    </w:p>
    <w:p w:rsidR="002737CB" w:rsidRPr="00EE4311" w:rsidRDefault="002737CB" w:rsidP="00EE431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E4311">
        <w:rPr>
          <w:color w:val="000000"/>
          <w:sz w:val="26"/>
          <w:szCs w:val="26"/>
        </w:rPr>
        <w:t xml:space="preserve">Средства местного бюджета направляются на финансирование расходов, связанных с организацией отдыха и оздоровления детей школьного возраста </w:t>
      </w:r>
      <w:r w:rsidR="00EE4311">
        <w:rPr>
          <w:color w:val="000000"/>
          <w:sz w:val="26"/>
          <w:szCs w:val="26"/>
        </w:rPr>
        <w:br/>
      </w:r>
      <w:r w:rsidRPr="00EE4311">
        <w:rPr>
          <w:color w:val="000000"/>
          <w:sz w:val="26"/>
          <w:szCs w:val="26"/>
        </w:rPr>
        <w:t>(с 6 лет и 6 месяцев до 17 лет включительно) по месту жительств</w:t>
      </w:r>
      <w:r w:rsidR="00EE4311">
        <w:rPr>
          <w:color w:val="000000"/>
          <w:sz w:val="26"/>
          <w:szCs w:val="26"/>
        </w:rPr>
        <w:t xml:space="preserve">а или пребывания на территории </w:t>
      </w:r>
      <w:r w:rsidRPr="00EE4311">
        <w:rPr>
          <w:color w:val="000000"/>
          <w:sz w:val="26"/>
          <w:szCs w:val="26"/>
        </w:rPr>
        <w:t xml:space="preserve">МО «Ленский муниципальный район» в каникулярный период, </w:t>
      </w:r>
      <w:r w:rsidR="00EE4311">
        <w:rPr>
          <w:color w:val="000000"/>
          <w:sz w:val="26"/>
          <w:szCs w:val="26"/>
        </w:rPr>
        <w:br/>
      </w:r>
      <w:r w:rsidRPr="00EE4311">
        <w:rPr>
          <w:color w:val="000000"/>
          <w:sz w:val="26"/>
          <w:szCs w:val="26"/>
        </w:rPr>
        <w:t xml:space="preserve">в том числе </w:t>
      </w:r>
      <w:proofErr w:type="gramStart"/>
      <w:r w:rsidRPr="00EE4311">
        <w:rPr>
          <w:color w:val="000000"/>
          <w:sz w:val="26"/>
          <w:szCs w:val="26"/>
        </w:rPr>
        <w:t>для</w:t>
      </w:r>
      <w:proofErr w:type="gramEnd"/>
      <w:r w:rsidRPr="00EE4311">
        <w:rPr>
          <w:color w:val="000000"/>
          <w:sz w:val="26"/>
          <w:szCs w:val="26"/>
        </w:rPr>
        <w:t>:</w:t>
      </w:r>
    </w:p>
    <w:p w:rsidR="002737CB" w:rsidRPr="00BE15C3" w:rsidRDefault="002737CB" w:rsidP="00EE431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eastAsiaTheme="majorEastAsia" w:hAnsi="Times New Roman" w:cs="Times New Roman"/>
          <w:bCs/>
          <w:sz w:val="26"/>
          <w:szCs w:val="26"/>
          <w:bdr w:val="none" w:sz="0" w:space="0" w:color="auto" w:frame="1"/>
        </w:rPr>
      </w:pPr>
      <w:r w:rsidRPr="00BE15C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полной оплаты расходов, связанных с </w:t>
      </w:r>
      <w:proofErr w:type="spellStart"/>
      <w:r w:rsidRPr="00BE15C3">
        <w:rPr>
          <w:rFonts w:ascii="Times New Roman" w:hAnsi="Times New Roman" w:cs="Times New Roman"/>
          <w:color w:val="000000"/>
          <w:sz w:val="26"/>
          <w:szCs w:val="26"/>
        </w:rPr>
        <w:t>акарицидными</w:t>
      </w:r>
      <w:proofErr w:type="spellEnd"/>
      <w:r w:rsidRPr="00BE15C3">
        <w:rPr>
          <w:rFonts w:ascii="Times New Roman" w:hAnsi="Times New Roman" w:cs="Times New Roman"/>
          <w:color w:val="000000"/>
          <w:sz w:val="26"/>
          <w:szCs w:val="26"/>
        </w:rPr>
        <w:t xml:space="preserve"> обработками </w:t>
      </w:r>
      <w:r w:rsidR="002D2555" w:rsidRPr="00BE15C3">
        <w:rPr>
          <w:rFonts w:ascii="Times New Roman" w:hAnsi="Times New Roman" w:cs="Times New Roman"/>
          <w:sz w:val="26"/>
          <w:szCs w:val="26"/>
        </w:rPr>
        <w:t xml:space="preserve">территорий оздоровительных лагерей с дневным пребыванием детей </w:t>
      </w:r>
      <w:r w:rsidR="00EE4311">
        <w:rPr>
          <w:rFonts w:ascii="Times New Roman" w:hAnsi="Times New Roman" w:cs="Times New Roman"/>
          <w:sz w:val="26"/>
          <w:szCs w:val="26"/>
        </w:rPr>
        <w:br/>
      </w:r>
      <w:r w:rsidR="002D2555" w:rsidRPr="00BE15C3">
        <w:rPr>
          <w:rFonts w:ascii="Times New Roman" w:hAnsi="Times New Roman" w:cs="Times New Roman"/>
          <w:sz w:val="26"/>
          <w:szCs w:val="26"/>
        </w:rPr>
        <w:t>и образовательных учреждений на территории МО «Ленский муниципальный район»</w:t>
      </w:r>
      <w:r w:rsidRPr="00BE15C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737CB" w:rsidRPr="00BE15C3" w:rsidRDefault="002737CB" w:rsidP="00EE4311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C3">
        <w:rPr>
          <w:rFonts w:ascii="Times New Roman" w:hAnsi="Times New Roman" w:cs="Times New Roman"/>
          <w:color w:val="000000"/>
          <w:sz w:val="26"/>
          <w:szCs w:val="26"/>
        </w:rPr>
        <w:t>финансирования заработной платы педагогических работников оздоровительных лагерей с дневным пребыванием детей в случае открытия дополнительных (второй, третьей и т.д.) смен;</w:t>
      </w:r>
    </w:p>
    <w:p w:rsidR="002737CB" w:rsidRPr="00BE15C3" w:rsidRDefault="002737CB" w:rsidP="00EE4311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C3">
        <w:rPr>
          <w:rFonts w:ascii="Times New Roman" w:hAnsi="Times New Roman" w:cs="Times New Roman"/>
          <w:sz w:val="26"/>
          <w:szCs w:val="26"/>
        </w:rPr>
        <w:t xml:space="preserve">стоимости набора продуктов питания в оздоровительных лагерях </w:t>
      </w:r>
      <w:r w:rsidR="00EE4311">
        <w:rPr>
          <w:rFonts w:ascii="Times New Roman" w:hAnsi="Times New Roman" w:cs="Times New Roman"/>
          <w:sz w:val="26"/>
          <w:szCs w:val="26"/>
        </w:rPr>
        <w:br/>
      </w:r>
      <w:r w:rsidRPr="00BE15C3">
        <w:rPr>
          <w:rFonts w:ascii="Times New Roman" w:hAnsi="Times New Roman" w:cs="Times New Roman"/>
          <w:sz w:val="26"/>
          <w:szCs w:val="26"/>
        </w:rPr>
        <w:t>с дневным пребыванием детей</w:t>
      </w:r>
      <w:r w:rsidR="007A2BBA" w:rsidRPr="00BE15C3">
        <w:rPr>
          <w:rFonts w:ascii="Times New Roman" w:hAnsi="Times New Roman" w:cs="Times New Roman"/>
          <w:sz w:val="26"/>
          <w:szCs w:val="26"/>
        </w:rPr>
        <w:t xml:space="preserve"> (дополнительно, если питание организуется специализированной организацией)</w:t>
      </w:r>
      <w:r w:rsidRPr="00BE15C3">
        <w:rPr>
          <w:rFonts w:ascii="Times New Roman" w:hAnsi="Times New Roman" w:cs="Times New Roman"/>
          <w:sz w:val="26"/>
          <w:szCs w:val="26"/>
        </w:rPr>
        <w:t>;</w:t>
      </w:r>
    </w:p>
    <w:p w:rsidR="002737CB" w:rsidRPr="00BE15C3" w:rsidRDefault="002737CB" w:rsidP="00EE4311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C3">
        <w:rPr>
          <w:rFonts w:ascii="Times New Roman" w:hAnsi="Times New Roman" w:cs="Times New Roman"/>
          <w:sz w:val="26"/>
          <w:szCs w:val="26"/>
        </w:rPr>
        <w:t xml:space="preserve">организации проезда (доставки) организованной группы детей </w:t>
      </w:r>
      <w:r w:rsidR="00EE4311">
        <w:rPr>
          <w:rFonts w:ascii="Times New Roman" w:hAnsi="Times New Roman" w:cs="Times New Roman"/>
          <w:sz w:val="26"/>
          <w:szCs w:val="26"/>
        </w:rPr>
        <w:br/>
      </w:r>
      <w:r w:rsidR="00F73A04" w:rsidRPr="00BE15C3">
        <w:rPr>
          <w:rFonts w:ascii="Times New Roman" w:hAnsi="Times New Roman" w:cs="Times New Roman"/>
          <w:sz w:val="26"/>
          <w:szCs w:val="26"/>
        </w:rPr>
        <w:t>в организации отдыха и оздоровления детей</w:t>
      </w:r>
      <w:r w:rsidRPr="00BE15C3">
        <w:rPr>
          <w:rFonts w:ascii="Times New Roman" w:hAnsi="Times New Roman" w:cs="Times New Roman"/>
          <w:sz w:val="26"/>
          <w:szCs w:val="26"/>
        </w:rPr>
        <w:t xml:space="preserve"> на территории Архангельской области.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737CB" w:rsidRPr="00BE15C3" w:rsidRDefault="002737CB" w:rsidP="00EE4311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E15C3">
        <w:rPr>
          <w:rFonts w:ascii="Times New Roman" w:hAnsi="Times New Roman" w:cs="Times New Roman"/>
          <w:b/>
          <w:sz w:val="26"/>
          <w:szCs w:val="26"/>
        </w:rPr>
        <w:t>4.</w:t>
      </w:r>
      <w:r w:rsidRPr="00A867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5C3">
        <w:rPr>
          <w:rFonts w:ascii="Times New Roman" w:hAnsi="Times New Roman" w:cs="Times New Roman"/>
          <w:b/>
          <w:sz w:val="26"/>
          <w:szCs w:val="26"/>
          <w:lang w:eastAsia="ru-RU"/>
        </w:rPr>
        <w:t>Порядок рассмотрения документов на оплату стоимости набора продуктов питания в оздоровительных лагерях с дневным пребыванием детей</w:t>
      </w:r>
    </w:p>
    <w:p w:rsidR="002737CB" w:rsidRPr="00BE15C3" w:rsidRDefault="002737CB" w:rsidP="00EE4311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737CB" w:rsidRPr="00BE15C3" w:rsidRDefault="002737CB" w:rsidP="00EE4311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E15C3">
        <w:rPr>
          <w:rFonts w:ascii="Times New Roman" w:hAnsi="Times New Roman" w:cs="Times New Roman"/>
          <w:sz w:val="26"/>
          <w:szCs w:val="26"/>
          <w:lang w:eastAsia="ru-RU"/>
        </w:rPr>
        <w:t>Организаторы отдыха оздоровительных лагерей с</w:t>
      </w:r>
      <w:r w:rsidR="00A24324"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 дневным пребыванием детей не позднее 1</w:t>
      </w:r>
      <w:r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C50D1" w:rsidRPr="00BE15C3">
        <w:rPr>
          <w:rFonts w:ascii="Times New Roman" w:hAnsi="Times New Roman" w:cs="Times New Roman"/>
          <w:sz w:val="26"/>
          <w:szCs w:val="26"/>
          <w:lang w:eastAsia="ru-RU"/>
        </w:rPr>
        <w:t>марта</w:t>
      </w:r>
      <w:r w:rsidR="00F108C0"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C50D1" w:rsidRPr="00BE15C3">
        <w:rPr>
          <w:rFonts w:ascii="Times New Roman" w:hAnsi="Times New Roman" w:cs="Times New Roman"/>
          <w:sz w:val="26"/>
          <w:szCs w:val="26"/>
          <w:lang w:eastAsia="ru-RU"/>
        </w:rPr>
        <w:t>2023</w:t>
      </w:r>
      <w:r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 года формируют и напра</w:t>
      </w:r>
      <w:r w:rsidR="000E3D1F" w:rsidRPr="00BE15C3">
        <w:rPr>
          <w:rFonts w:ascii="Times New Roman" w:hAnsi="Times New Roman" w:cs="Times New Roman"/>
          <w:sz w:val="26"/>
          <w:szCs w:val="26"/>
          <w:lang w:eastAsia="ru-RU"/>
        </w:rPr>
        <w:t>вля</w:t>
      </w:r>
      <w:r w:rsidR="00CF213A" w:rsidRPr="00BE15C3">
        <w:rPr>
          <w:rFonts w:ascii="Times New Roman" w:hAnsi="Times New Roman" w:cs="Times New Roman"/>
          <w:sz w:val="26"/>
          <w:szCs w:val="26"/>
          <w:lang w:eastAsia="ru-RU"/>
        </w:rPr>
        <w:t>ют в Отдел образования заявления</w:t>
      </w:r>
      <w:r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 на включение в реестр</w:t>
      </w:r>
      <w:r w:rsidR="00CF213A"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 (если в предыдущие годы не открывали лагерь) </w:t>
      </w:r>
      <w:r w:rsidR="000E3D1F"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или заявление </w:t>
      </w:r>
      <w:r w:rsidR="000E3D1F" w:rsidRPr="00BE15C3">
        <w:rPr>
          <w:rFonts w:ascii="Times New Roman" w:eastAsia="Calibri" w:hAnsi="Times New Roman" w:cs="Times New Roman"/>
          <w:sz w:val="26"/>
          <w:szCs w:val="26"/>
        </w:rPr>
        <w:t xml:space="preserve">об актуализации сведений организации отдыха детей </w:t>
      </w:r>
      <w:r w:rsidR="00EE4311">
        <w:rPr>
          <w:rFonts w:ascii="Times New Roman" w:eastAsia="Calibri" w:hAnsi="Times New Roman" w:cs="Times New Roman"/>
          <w:sz w:val="26"/>
          <w:szCs w:val="26"/>
        </w:rPr>
        <w:br/>
      </w:r>
      <w:r w:rsidR="000E3D1F" w:rsidRPr="00BE15C3">
        <w:rPr>
          <w:rFonts w:ascii="Times New Roman" w:eastAsia="Calibri" w:hAnsi="Times New Roman" w:cs="Times New Roman"/>
          <w:sz w:val="26"/>
          <w:szCs w:val="26"/>
        </w:rPr>
        <w:t>и их оздоровления в реестр организаций отдыха детей и их оздоровления</w:t>
      </w:r>
      <w:r w:rsidR="00CF213A" w:rsidRPr="00BE15C3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431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BE15C3">
        <w:rPr>
          <w:rFonts w:ascii="Times New Roman" w:hAnsi="Times New Roman" w:cs="Times New Roman"/>
          <w:sz w:val="26"/>
          <w:szCs w:val="26"/>
          <w:lang w:eastAsia="ru-RU"/>
        </w:rPr>
        <w:t>на финансовое обеспечение питания детей (в части стоимости набора продуктов питания) по форме согласно приложению № 1 к настоящему Порядку.</w:t>
      </w:r>
    </w:p>
    <w:p w:rsidR="002737CB" w:rsidRPr="00BE15C3" w:rsidRDefault="002737CB" w:rsidP="00EE4311">
      <w:pPr>
        <w:pStyle w:val="a4"/>
        <w:numPr>
          <w:ilvl w:val="0"/>
          <w:numId w:val="15"/>
        </w:numPr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Отдел образования формирует и утверждает сводные заявки </w:t>
      </w:r>
      <w:r w:rsidR="00EE431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по подведомственным учреждениям, готовит соглашение (договор) и </w:t>
      </w:r>
      <w:r w:rsidR="007A2BBA" w:rsidRPr="00BE15C3">
        <w:rPr>
          <w:rFonts w:ascii="Times New Roman" w:hAnsi="Times New Roman" w:cs="Times New Roman"/>
          <w:sz w:val="26"/>
          <w:szCs w:val="26"/>
          <w:lang w:eastAsia="ru-RU"/>
        </w:rPr>
        <w:t>проводит</w:t>
      </w:r>
      <w:r w:rsidRPr="00BE15C3">
        <w:rPr>
          <w:rFonts w:ascii="Times New Roman" w:hAnsi="Times New Roman" w:cs="Times New Roman"/>
          <w:sz w:val="26"/>
          <w:szCs w:val="26"/>
          <w:lang w:eastAsia="ru-RU"/>
        </w:rPr>
        <w:t xml:space="preserve"> финансирование.</w:t>
      </w:r>
      <w:bookmarkStart w:id="7" w:name="applications"/>
      <w:bookmarkEnd w:id="7"/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</w:p>
    <w:p w:rsidR="00EE4311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  <w:r w:rsidRPr="00BE15C3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5.</w:t>
      </w:r>
      <w:r w:rsidRPr="00A86782">
        <w:rPr>
          <w:rStyle w:val="apple-converted-space"/>
          <w:rFonts w:eastAsiaTheme="majorEastAsia"/>
          <w:b/>
          <w:color w:val="000000"/>
          <w:sz w:val="26"/>
          <w:szCs w:val="26"/>
        </w:rPr>
        <w:t xml:space="preserve"> </w:t>
      </w:r>
      <w:r w:rsidRPr="00BE15C3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Порядок и условия перечисления 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  <w:r w:rsidRPr="00BE15C3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средств</w:t>
      </w:r>
      <w:r w:rsidRPr="00BE15C3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Pr="00BE15C3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областного и местного бюджетов на финансирование расходов, связанных с организацией отдыха и оздоровления детей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737CB" w:rsidRPr="00BE15C3" w:rsidRDefault="002737CB" w:rsidP="00EE431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>Доведение объемов финансирования Фи</w:t>
      </w:r>
      <w:r w:rsidR="00EE4311">
        <w:rPr>
          <w:color w:val="000000"/>
          <w:sz w:val="26"/>
          <w:szCs w:val="26"/>
        </w:rPr>
        <w:t xml:space="preserve">нансовым отделом Администрации </w:t>
      </w:r>
      <w:r w:rsidRPr="00BE15C3">
        <w:rPr>
          <w:color w:val="000000"/>
          <w:sz w:val="26"/>
          <w:szCs w:val="26"/>
        </w:rPr>
        <w:t>МО «Ленский муниципальный район» до главных распорядителей производится в соответствии со сводной бюджетной росписью бюджета</w:t>
      </w:r>
      <w:r w:rsidR="007A2BBA" w:rsidRPr="00BE15C3">
        <w:rPr>
          <w:color w:val="000000"/>
          <w:sz w:val="26"/>
          <w:szCs w:val="26"/>
        </w:rPr>
        <w:t xml:space="preserve"> </w:t>
      </w:r>
      <w:r w:rsidR="00EE4311">
        <w:rPr>
          <w:color w:val="000000"/>
          <w:sz w:val="26"/>
          <w:szCs w:val="26"/>
        </w:rPr>
        <w:br/>
      </w:r>
      <w:r w:rsidR="007A2BBA" w:rsidRPr="00BE15C3">
        <w:rPr>
          <w:color w:val="000000"/>
          <w:sz w:val="26"/>
          <w:szCs w:val="26"/>
        </w:rPr>
        <w:t>МО «Ленский муниципальный район»</w:t>
      </w:r>
      <w:r w:rsidRPr="00BE15C3">
        <w:rPr>
          <w:color w:val="000000"/>
          <w:sz w:val="26"/>
          <w:szCs w:val="26"/>
        </w:rPr>
        <w:t xml:space="preserve"> в пределах утвержденного кассового плана.</w:t>
      </w:r>
    </w:p>
    <w:p w:rsidR="002737CB" w:rsidRPr="00BE15C3" w:rsidRDefault="002737CB" w:rsidP="00EE431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Финансовое обеспечение проведения мероприятий, исполнителями которых являются муниципальные бюджетные образовательные учреждения </w:t>
      </w:r>
      <w:r w:rsidR="00EE4311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МО «Ленский муниципальный район» (далее – МБОУ), осуществляется в виде субсидий на иные цели, предоставляемых в соответствии с абзацем вторым пункта 1 статьи 78.1 Бюджетного кодекса Российской Федерации.</w:t>
      </w:r>
    </w:p>
    <w:p w:rsidR="002737CB" w:rsidRDefault="002737CB" w:rsidP="00EE43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Перечисление средств получателям осуществляется на основании заявок, договоров с МБОУ на финансирование в пределах доведенных бюджетных ассигнований. Учет операций по использованию средств осуществляется </w:t>
      </w:r>
      <w:r w:rsidR="00EE4311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 xml:space="preserve">на лицевых счетах получателей средств, открытых в органах </w:t>
      </w:r>
      <w:r w:rsidR="00A86782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Федерального казначейства по Архангельской области</w:t>
      </w:r>
      <w:r w:rsidR="00183FC2" w:rsidRPr="00BE15C3">
        <w:rPr>
          <w:color w:val="000000"/>
          <w:sz w:val="26"/>
          <w:szCs w:val="26"/>
        </w:rPr>
        <w:t xml:space="preserve"> и НАО</w:t>
      </w:r>
      <w:r w:rsidRPr="00BE15C3">
        <w:rPr>
          <w:color w:val="000000"/>
          <w:sz w:val="26"/>
          <w:szCs w:val="26"/>
        </w:rPr>
        <w:t>.</w:t>
      </w:r>
    </w:p>
    <w:p w:rsidR="00A86782" w:rsidRDefault="00A86782" w:rsidP="00EE43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86782" w:rsidRPr="00BE15C3" w:rsidRDefault="00A86782" w:rsidP="00EE43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737CB" w:rsidRPr="00BE15C3" w:rsidRDefault="002737CB" w:rsidP="00EE431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lastRenderedPageBreak/>
        <w:t xml:space="preserve">Отдел образования по окончании заявочной кампании готовит </w:t>
      </w:r>
      <w:r w:rsidR="00A86782">
        <w:rPr>
          <w:color w:val="000000"/>
          <w:sz w:val="26"/>
          <w:szCs w:val="26"/>
        </w:rPr>
        <w:br/>
      </w:r>
      <w:r w:rsidR="00183FC2" w:rsidRPr="00BE15C3">
        <w:rPr>
          <w:color w:val="000000"/>
          <w:sz w:val="26"/>
          <w:szCs w:val="26"/>
        </w:rPr>
        <w:t xml:space="preserve">в Финансовый отдел Администрации </w:t>
      </w:r>
      <w:r w:rsidR="00A86782" w:rsidRPr="00BE15C3">
        <w:rPr>
          <w:color w:val="000000"/>
          <w:sz w:val="26"/>
          <w:szCs w:val="26"/>
        </w:rPr>
        <w:t>МО</w:t>
      </w:r>
      <w:r w:rsidR="00183FC2" w:rsidRPr="00BE15C3">
        <w:rPr>
          <w:color w:val="000000"/>
          <w:sz w:val="26"/>
          <w:szCs w:val="26"/>
        </w:rPr>
        <w:t xml:space="preserve"> «Ленский муниципальный район» </w:t>
      </w:r>
      <w:r w:rsidRPr="00BE15C3">
        <w:rPr>
          <w:color w:val="000000"/>
          <w:sz w:val="26"/>
          <w:szCs w:val="26"/>
        </w:rPr>
        <w:t>предложения о распределении средств областного и местного бюджетов, выделенных на организацию отдыха и оздоровления детей.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Распределение средств областного и местного бюджетов на организацию отдыха и оздоровления детей утверждается </w:t>
      </w:r>
      <w:r w:rsidR="00A86782">
        <w:rPr>
          <w:color w:val="000000"/>
          <w:sz w:val="26"/>
          <w:szCs w:val="26"/>
        </w:rPr>
        <w:t>постановлением</w:t>
      </w:r>
      <w:r w:rsidRPr="00BE15C3">
        <w:rPr>
          <w:color w:val="000000"/>
          <w:sz w:val="26"/>
          <w:szCs w:val="26"/>
        </w:rPr>
        <w:t xml:space="preserve"> Администрации </w:t>
      </w:r>
      <w:r w:rsidR="00A86782">
        <w:rPr>
          <w:color w:val="000000"/>
          <w:sz w:val="26"/>
          <w:szCs w:val="26"/>
        </w:rPr>
        <w:br/>
        <w:t>МО</w:t>
      </w:r>
      <w:r w:rsidRPr="00BE15C3">
        <w:rPr>
          <w:color w:val="000000"/>
          <w:sz w:val="26"/>
          <w:szCs w:val="26"/>
        </w:rPr>
        <w:t xml:space="preserve"> «Ленский муниципальный район».</w:t>
      </w:r>
    </w:p>
    <w:p w:rsidR="002737CB" w:rsidRPr="00BE15C3" w:rsidRDefault="002737CB" w:rsidP="00EE431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>Для перечисления средств на счета получателей:</w:t>
      </w:r>
    </w:p>
    <w:p w:rsidR="002737CB" w:rsidRPr="00BE15C3" w:rsidRDefault="002737CB" w:rsidP="00EE431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E15C3">
        <w:rPr>
          <w:color w:val="000000"/>
          <w:sz w:val="26"/>
          <w:szCs w:val="26"/>
        </w:rPr>
        <w:t xml:space="preserve">Отдел образования представляет в Финансовый отдел Администрации </w:t>
      </w:r>
      <w:r w:rsidR="00A86782">
        <w:rPr>
          <w:color w:val="000000"/>
          <w:sz w:val="26"/>
          <w:szCs w:val="26"/>
        </w:rPr>
        <w:t>МО</w:t>
      </w:r>
      <w:r w:rsidRPr="00BE15C3">
        <w:rPr>
          <w:color w:val="000000"/>
          <w:sz w:val="26"/>
          <w:szCs w:val="26"/>
        </w:rPr>
        <w:t xml:space="preserve"> «Ленский муниципальный район» заявки на финансирование </w:t>
      </w:r>
      <w:r w:rsidR="00A86782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 xml:space="preserve">летней оздоровительной кампании с указанием в назначении платежа реквизитов документов, подтверждающих возникновение денежных обязательств </w:t>
      </w:r>
      <w:r w:rsidR="00A86782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 xml:space="preserve">в соответствии с Порядком санкционирования денежных обязательств получателей средств бюджета муниципального образования «Ленский муниципальный район» </w:t>
      </w:r>
      <w:r w:rsidR="00A86782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и главного администратора источников финансирования дефицита бюджета муниципального образования «Ленский муниципальный район».</w:t>
      </w:r>
      <w:proofErr w:type="gramEnd"/>
    </w:p>
    <w:p w:rsidR="002737CB" w:rsidRPr="00BE15C3" w:rsidRDefault="002737CB" w:rsidP="00EE431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Отдел образования представляет в Управление Федерального казначейства по Архангельской </w:t>
      </w:r>
      <w:r w:rsidR="00183FC2" w:rsidRPr="00BE15C3">
        <w:rPr>
          <w:color w:val="000000"/>
          <w:sz w:val="26"/>
          <w:szCs w:val="26"/>
        </w:rPr>
        <w:t xml:space="preserve">области НАО </w:t>
      </w:r>
      <w:r w:rsidRPr="00BE15C3">
        <w:rPr>
          <w:color w:val="000000"/>
          <w:sz w:val="26"/>
          <w:szCs w:val="26"/>
        </w:rPr>
        <w:t xml:space="preserve">заявки на кассовые расходы </w:t>
      </w:r>
      <w:r w:rsidR="00A86782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с указанием в назначении платежа реквизитов, подтверждающих возникновение денежных обязатель</w:t>
      </w:r>
      <w:proofErr w:type="gramStart"/>
      <w:r w:rsidRPr="00BE15C3">
        <w:rPr>
          <w:color w:val="000000"/>
          <w:sz w:val="26"/>
          <w:szCs w:val="26"/>
        </w:rPr>
        <w:t>ств дл</w:t>
      </w:r>
      <w:proofErr w:type="gramEnd"/>
      <w:r w:rsidRPr="00BE15C3">
        <w:rPr>
          <w:color w:val="000000"/>
          <w:sz w:val="26"/>
          <w:szCs w:val="26"/>
        </w:rPr>
        <w:t xml:space="preserve">я МБОУ, на базе которых организованы лагеря </w:t>
      </w:r>
      <w:r w:rsidR="00A86782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с дневным пребыванием.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37CB" w:rsidRPr="00A86782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  <w:r w:rsidRPr="00A86782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6.</w:t>
      </w:r>
      <w:r w:rsidRPr="00A86782">
        <w:rPr>
          <w:color w:val="000000"/>
          <w:sz w:val="26"/>
          <w:szCs w:val="26"/>
        </w:rPr>
        <w:t xml:space="preserve"> </w:t>
      </w:r>
      <w:r w:rsidRPr="00A86782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Контроль расходования средств областного и местного бюджетов</w:t>
      </w:r>
    </w:p>
    <w:p w:rsidR="002737CB" w:rsidRPr="00A86782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  <w:r w:rsidRPr="00A86782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и отч</w:t>
      </w:r>
      <w:r w:rsidR="00A86782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ё</w:t>
      </w:r>
      <w:r w:rsidRPr="00A86782"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  <w:t>тность по итогам отдыха и оздоровления детей</w:t>
      </w: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6"/>
          <w:szCs w:val="26"/>
          <w:bdr w:val="none" w:sz="0" w:space="0" w:color="auto" w:frame="1"/>
        </w:rPr>
      </w:pPr>
    </w:p>
    <w:p w:rsidR="002737CB" w:rsidRPr="00BE15C3" w:rsidRDefault="002737CB" w:rsidP="00EE431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МБОУ, на </w:t>
      </w:r>
      <w:proofErr w:type="gramStart"/>
      <w:r w:rsidRPr="00BE15C3">
        <w:rPr>
          <w:color w:val="000000"/>
          <w:sz w:val="26"/>
          <w:szCs w:val="26"/>
        </w:rPr>
        <w:t>базе</w:t>
      </w:r>
      <w:proofErr w:type="gramEnd"/>
      <w:r w:rsidRPr="00BE15C3">
        <w:rPr>
          <w:color w:val="000000"/>
          <w:sz w:val="26"/>
          <w:szCs w:val="26"/>
        </w:rPr>
        <w:t xml:space="preserve"> которого организуется детский оздоровительный </w:t>
      </w:r>
      <w:r w:rsidR="00CC7EF8" w:rsidRPr="00BE15C3">
        <w:rPr>
          <w:color w:val="000000"/>
          <w:sz w:val="26"/>
          <w:szCs w:val="26"/>
        </w:rPr>
        <w:t xml:space="preserve">лагерь </w:t>
      </w:r>
      <w:r w:rsidR="009F0253">
        <w:rPr>
          <w:color w:val="000000"/>
          <w:sz w:val="26"/>
          <w:szCs w:val="26"/>
        </w:rPr>
        <w:br/>
      </w:r>
      <w:r w:rsidR="00CC7EF8" w:rsidRPr="00BE15C3">
        <w:rPr>
          <w:color w:val="000000"/>
          <w:sz w:val="26"/>
          <w:szCs w:val="26"/>
        </w:rPr>
        <w:t>с дневным пребыванием</w:t>
      </w:r>
      <w:r w:rsidRPr="00BE15C3">
        <w:rPr>
          <w:color w:val="000000"/>
          <w:sz w:val="26"/>
          <w:szCs w:val="26"/>
        </w:rPr>
        <w:t>:</w:t>
      </w:r>
    </w:p>
    <w:p w:rsidR="002737CB" w:rsidRPr="00BE15C3" w:rsidRDefault="002737CB" w:rsidP="00EE431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Ведёт учёт детей, которым осуществлена оплата (компенсация) стоимости набора продуктов питания в детских оздоровительных лагерях </w:t>
      </w:r>
      <w:r w:rsidR="009F0253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 xml:space="preserve">с дневным пребыванием детей в соответствии с категориями, указанными в пункте </w:t>
      </w:r>
      <w:r w:rsidR="009F0253">
        <w:rPr>
          <w:color w:val="000000"/>
          <w:sz w:val="26"/>
          <w:szCs w:val="26"/>
        </w:rPr>
        <w:t>2</w:t>
      </w:r>
      <w:r w:rsidRPr="00BE15C3">
        <w:rPr>
          <w:color w:val="000000"/>
          <w:sz w:val="26"/>
          <w:szCs w:val="26"/>
        </w:rPr>
        <w:t xml:space="preserve">.1 раздела </w:t>
      </w:r>
      <w:r w:rsidR="004873E8">
        <w:rPr>
          <w:color w:val="000000"/>
          <w:sz w:val="26"/>
          <w:szCs w:val="26"/>
        </w:rPr>
        <w:t>2</w:t>
      </w:r>
      <w:r w:rsidRPr="00BE15C3">
        <w:rPr>
          <w:color w:val="000000"/>
          <w:sz w:val="26"/>
          <w:szCs w:val="26"/>
        </w:rPr>
        <w:t xml:space="preserve"> настоящего Порядка.</w:t>
      </w:r>
      <w:r w:rsidR="00F423EA" w:rsidRPr="00BE15C3">
        <w:rPr>
          <w:color w:val="000000"/>
          <w:sz w:val="26"/>
          <w:szCs w:val="26"/>
        </w:rPr>
        <w:t xml:space="preserve"> </w:t>
      </w:r>
    </w:p>
    <w:p w:rsidR="002737CB" w:rsidRPr="00BE15C3" w:rsidRDefault="002737CB" w:rsidP="00EE4311">
      <w:pPr>
        <w:pStyle w:val="consplus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Ежемесячно, </w:t>
      </w:r>
      <w:r w:rsidRPr="00BE15C3">
        <w:rPr>
          <w:b/>
          <w:color w:val="000000"/>
          <w:sz w:val="26"/>
          <w:szCs w:val="26"/>
        </w:rPr>
        <w:t>до 20-го числа отч</w:t>
      </w:r>
      <w:r w:rsidR="00A86782">
        <w:rPr>
          <w:b/>
          <w:color w:val="000000"/>
          <w:sz w:val="26"/>
          <w:szCs w:val="26"/>
        </w:rPr>
        <w:t>ё</w:t>
      </w:r>
      <w:r w:rsidRPr="00BE15C3">
        <w:rPr>
          <w:b/>
          <w:color w:val="000000"/>
          <w:sz w:val="26"/>
          <w:szCs w:val="26"/>
        </w:rPr>
        <w:t>тного месяца</w:t>
      </w:r>
      <w:r w:rsidRPr="00BE15C3">
        <w:rPr>
          <w:color w:val="000000"/>
          <w:sz w:val="26"/>
          <w:szCs w:val="26"/>
        </w:rPr>
        <w:t>, представляет</w:t>
      </w:r>
      <w:r w:rsidRPr="00BE15C3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="004873E8">
        <w:rPr>
          <w:rStyle w:val="apple-converted-space"/>
          <w:rFonts w:eastAsiaTheme="majorEastAsia"/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в Отдел образования отч</w:t>
      </w:r>
      <w:r w:rsidR="00A86782">
        <w:rPr>
          <w:color w:val="000000"/>
          <w:sz w:val="26"/>
          <w:szCs w:val="26"/>
        </w:rPr>
        <w:t>ё</w:t>
      </w:r>
      <w:r w:rsidRPr="00BE15C3">
        <w:rPr>
          <w:color w:val="000000"/>
          <w:sz w:val="26"/>
          <w:szCs w:val="26"/>
        </w:rPr>
        <w:t xml:space="preserve">т об использовании средств областного бюджета </w:t>
      </w:r>
      <w:r w:rsidR="004873E8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 xml:space="preserve">и местного бюджета на реализацию мероприятий по организации отдыха </w:t>
      </w:r>
      <w:r w:rsidR="004873E8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и оздоровления детей в каникулярный период по форме согласно приложению № 2 к настоящему Порядку (с нарастающим итогом).</w:t>
      </w:r>
    </w:p>
    <w:p w:rsidR="002737CB" w:rsidRPr="00BE15C3" w:rsidRDefault="002737CB" w:rsidP="00EE431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>Несёт ответственность за своевременность, полноту и целевое использование предоставленн</w:t>
      </w:r>
      <w:r w:rsidR="00183FC2" w:rsidRPr="00BE15C3">
        <w:rPr>
          <w:color w:val="000000"/>
          <w:sz w:val="26"/>
          <w:szCs w:val="26"/>
        </w:rPr>
        <w:t xml:space="preserve">ой </w:t>
      </w:r>
      <w:r w:rsidR="005C6D97" w:rsidRPr="00BE15C3">
        <w:rPr>
          <w:sz w:val="26"/>
          <w:szCs w:val="26"/>
        </w:rPr>
        <w:t>в 2023</w:t>
      </w:r>
      <w:r w:rsidRPr="00BE15C3">
        <w:rPr>
          <w:sz w:val="26"/>
          <w:szCs w:val="26"/>
        </w:rPr>
        <w:t xml:space="preserve"> году</w:t>
      </w:r>
      <w:r w:rsidRPr="00BE15C3">
        <w:rPr>
          <w:color w:val="000000"/>
          <w:sz w:val="26"/>
          <w:szCs w:val="26"/>
        </w:rPr>
        <w:t xml:space="preserve"> </w:t>
      </w:r>
      <w:r w:rsidR="00183FC2" w:rsidRPr="00BE15C3">
        <w:rPr>
          <w:color w:val="000000"/>
          <w:sz w:val="26"/>
          <w:szCs w:val="26"/>
        </w:rPr>
        <w:t xml:space="preserve">субсидии </w:t>
      </w:r>
      <w:r w:rsidRPr="00BE15C3">
        <w:rPr>
          <w:color w:val="000000"/>
          <w:sz w:val="26"/>
          <w:szCs w:val="26"/>
        </w:rPr>
        <w:t xml:space="preserve">на организацию детских оздоровительных </w:t>
      </w:r>
      <w:r w:rsidR="000163D8" w:rsidRPr="00BE15C3">
        <w:rPr>
          <w:color w:val="000000"/>
          <w:sz w:val="26"/>
          <w:szCs w:val="26"/>
        </w:rPr>
        <w:t>лагерей с дневным пребыванием</w:t>
      </w:r>
      <w:r w:rsidRPr="00BE15C3">
        <w:rPr>
          <w:color w:val="000000"/>
          <w:sz w:val="26"/>
          <w:szCs w:val="26"/>
        </w:rPr>
        <w:t>.</w:t>
      </w:r>
    </w:p>
    <w:p w:rsidR="002737CB" w:rsidRPr="00BE15C3" w:rsidRDefault="002737CB" w:rsidP="00EE431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По окончании каждой смены представляет в Отдел образования </w:t>
      </w:r>
      <w:r w:rsidR="004873E8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в течение трёх рабочих дней следующие документы:</w:t>
      </w:r>
    </w:p>
    <w:p w:rsidR="002737CB" w:rsidRPr="00BE15C3" w:rsidRDefault="002737CB" w:rsidP="00EE431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приказ об организации на базе МБОУ детского оздоровительного лагеря </w:t>
      </w:r>
      <w:r w:rsidR="004873E8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с дневным пребыванием детей и (или) специализированного (профильного) лагеря без круглосуточного пребывания детей;</w:t>
      </w:r>
    </w:p>
    <w:p w:rsidR="002737CB" w:rsidRPr="00BE15C3" w:rsidRDefault="002737CB" w:rsidP="00EE431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реестр детей, отдохнувших и оздоровленных с привлечением средств </w:t>
      </w:r>
      <w:r w:rsidRPr="00BE15C3">
        <w:rPr>
          <w:sz w:val="26"/>
          <w:szCs w:val="26"/>
        </w:rPr>
        <w:t>областного и местного бюджетов</w:t>
      </w:r>
      <w:r w:rsidRPr="00BE15C3">
        <w:rPr>
          <w:color w:val="000000"/>
          <w:sz w:val="26"/>
          <w:szCs w:val="26"/>
        </w:rPr>
        <w:t>, по форм</w:t>
      </w:r>
      <w:r w:rsidR="001307A7">
        <w:rPr>
          <w:color w:val="000000"/>
          <w:sz w:val="26"/>
          <w:szCs w:val="26"/>
        </w:rPr>
        <w:t>е</w:t>
      </w:r>
      <w:r w:rsidRPr="00BE15C3">
        <w:rPr>
          <w:color w:val="000000"/>
          <w:sz w:val="26"/>
          <w:szCs w:val="26"/>
        </w:rPr>
        <w:t xml:space="preserve"> согласно приложени</w:t>
      </w:r>
      <w:r w:rsidR="004873E8">
        <w:rPr>
          <w:color w:val="000000"/>
          <w:sz w:val="26"/>
          <w:szCs w:val="26"/>
        </w:rPr>
        <w:t>ю</w:t>
      </w:r>
      <w:r w:rsidRPr="00BE15C3">
        <w:rPr>
          <w:color w:val="000000"/>
          <w:sz w:val="26"/>
          <w:szCs w:val="26"/>
        </w:rPr>
        <w:t xml:space="preserve"> № 2 </w:t>
      </w:r>
      <w:r w:rsidR="004873E8">
        <w:rPr>
          <w:color w:val="000000"/>
          <w:sz w:val="26"/>
          <w:szCs w:val="26"/>
        </w:rPr>
        <w:br/>
        <w:t xml:space="preserve">к настоящему Порядку </w:t>
      </w:r>
      <w:r w:rsidRPr="00BE15C3">
        <w:rPr>
          <w:color w:val="000000"/>
          <w:sz w:val="26"/>
          <w:szCs w:val="26"/>
        </w:rPr>
        <w:t>(в электронной форме и на бумажном носителе);</w:t>
      </w:r>
    </w:p>
    <w:p w:rsidR="002737CB" w:rsidRPr="00BE15C3" w:rsidRDefault="002737CB" w:rsidP="00EE431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>табель учёта посещаемости детей;</w:t>
      </w:r>
    </w:p>
    <w:p w:rsidR="002737CB" w:rsidRPr="00BE15C3" w:rsidRDefault="002737CB" w:rsidP="00EE431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lastRenderedPageBreak/>
        <w:t>другие документы по дополнительному запросу.</w:t>
      </w:r>
    </w:p>
    <w:p w:rsidR="002737CB" w:rsidRPr="00BE15C3" w:rsidRDefault="002737CB" w:rsidP="00EE431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>Уполномоченный орган по вопросам организации летнего отдыха – Отдел образования:</w:t>
      </w:r>
    </w:p>
    <w:p w:rsidR="002737CB" w:rsidRPr="00BE15C3" w:rsidRDefault="002737CB" w:rsidP="00EE4311">
      <w:pPr>
        <w:pStyle w:val="consplusnormal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E15C3">
        <w:rPr>
          <w:color w:val="000000"/>
          <w:sz w:val="26"/>
          <w:szCs w:val="26"/>
        </w:rPr>
        <w:t>Ежемесячно, до 25-го числа отч</w:t>
      </w:r>
      <w:r w:rsidR="00A86782">
        <w:rPr>
          <w:color w:val="000000"/>
          <w:sz w:val="26"/>
          <w:szCs w:val="26"/>
        </w:rPr>
        <w:t>ё</w:t>
      </w:r>
      <w:r w:rsidRPr="00BE15C3">
        <w:rPr>
          <w:color w:val="000000"/>
          <w:sz w:val="26"/>
          <w:szCs w:val="26"/>
        </w:rPr>
        <w:t>тного месяца, представляет</w:t>
      </w:r>
      <w:r w:rsidRPr="00BE15C3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="001307A7">
        <w:rPr>
          <w:rStyle w:val="apple-converted-space"/>
          <w:rFonts w:eastAsiaTheme="majorEastAsia"/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 xml:space="preserve">в министерство труда, занятости и социального развития Архангельской области </w:t>
      </w:r>
      <w:r w:rsidR="001307A7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и в системе КИАС Архангельской области отч</w:t>
      </w:r>
      <w:r w:rsidR="00A86782">
        <w:rPr>
          <w:color w:val="000000"/>
          <w:sz w:val="26"/>
          <w:szCs w:val="26"/>
        </w:rPr>
        <w:t>ё</w:t>
      </w:r>
      <w:r w:rsidRPr="00BE15C3">
        <w:rPr>
          <w:color w:val="000000"/>
          <w:sz w:val="26"/>
          <w:szCs w:val="26"/>
        </w:rPr>
        <w:t>т об использовании средств областного бюджета, предоставленных</w:t>
      </w:r>
      <w:r w:rsidRPr="00BE15C3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Pr="00BE15C3">
        <w:rPr>
          <w:color w:val="000000"/>
          <w:sz w:val="26"/>
          <w:szCs w:val="26"/>
        </w:rPr>
        <w:t xml:space="preserve">в виде субсидии местному бюджету </w:t>
      </w:r>
      <w:r w:rsidR="001307A7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 xml:space="preserve">на реализацию мероприятий по организации отдыха и оздоровления детей </w:t>
      </w:r>
      <w:r w:rsidR="001307A7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в каникулярный период,</w:t>
      </w:r>
      <w:r w:rsidRPr="00BE15C3">
        <w:rPr>
          <w:rStyle w:val="apple-converted-space"/>
          <w:rFonts w:eastAsiaTheme="majorEastAsia"/>
          <w:color w:val="000000"/>
          <w:sz w:val="26"/>
          <w:szCs w:val="26"/>
        </w:rPr>
        <w:t xml:space="preserve"> </w:t>
      </w:r>
      <w:r w:rsidR="001307A7">
        <w:rPr>
          <w:color w:val="000000"/>
          <w:sz w:val="26"/>
          <w:szCs w:val="26"/>
        </w:rPr>
        <w:t>и</w:t>
      </w:r>
      <w:r w:rsidR="00183FC2" w:rsidRPr="00BE15C3">
        <w:rPr>
          <w:color w:val="000000"/>
          <w:sz w:val="26"/>
          <w:szCs w:val="26"/>
        </w:rPr>
        <w:t xml:space="preserve"> о </w:t>
      </w:r>
      <w:proofErr w:type="spellStart"/>
      <w:r w:rsidRPr="00BE15C3">
        <w:rPr>
          <w:color w:val="000000"/>
          <w:sz w:val="26"/>
          <w:szCs w:val="26"/>
        </w:rPr>
        <w:t>софинансировании</w:t>
      </w:r>
      <w:proofErr w:type="spellEnd"/>
      <w:r w:rsidRPr="00BE15C3">
        <w:rPr>
          <w:color w:val="000000"/>
          <w:sz w:val="26"/>
          <w:szCs w:val="26"/>
        </w:rPr>
        <w:t xml:space="preserve"> данных расходов за счет средств местного бюджета.</w:t>
      </w:r>
      <w:proofErr w:type="gramEnd"/>
    </w:p>
    <w:p w:rsidR="002737CB" w:rsidRPr="00BE15C3" w:rsidRDefault="002737CB" w:rsidP="00EE431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 xml:space="preserve">Несёт ответственность и осуществляет контроль целевого использования средств областного и местного бюджетов на организацию отдыха </w:t>
      </w:r>
      <w:r w:rsidR="001307A7">
        <w:rPr>
          <w:color w:val="000000"/>
          <w:sz w:val="26"/>
          <w:szCs w:val="26"/>
        </w:rPr>
        <w:br/>
      </w:r>
      <w:r w:rsidRPr="00BE15C3">
        <w:rPr>
          <w:color w:val="000000"/>
          <w:sz w:val="26"/>
          <w:szCs w:val="26"/>
        </w:rPr>
        <w:t>и оздоровления детей.</w:t>
      </w:r>
    </w:p>
    <w:p w:rsidR="00BE15C3" w:rsidRDefault="00BE15C3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307A7" w:rsidRDefault="001307A7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737CB" w:rsidRPr="00BE15C3" w:rsidRDefault="002737CB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E15C3">
        <w:rPr>
          <w:color w:val="000000"/>
          <w:sz w:val="26"/>
          <w:szCs w:val="26"/>
        </w:rPr>
        <w:t>______________</w:t>
      </w:r>
    </w:p>
    <w:p w:rsidR="00E54A6D" w:rsidRPr="00BE15C3" w:rsidRDefault="00E54A6D" w:rsidP="00EE431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54A6D" w:rsidRPr="00BE15C3" w:rsidRDefault="00E54A6D" w:rsidP="00EE431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54A6D" w:rsidRPr="00BE15C3" w:rsidRDefault="00E54A6D" w:rsidP="00EE43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  <w:sectPr w:rsidR="00E54A6D" w:rsidRPr="00BE15C3" w:rsidSect="00BE15C3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E54A6D" w:rsidRPr="00BE15C3" w:rsidRDefault="00E54A6D" w:rsidP="00EE4311">
      <w:pPr>
        <w:pStyle w:val="a6"/>
        <w:ind w:right="0"/>
        <w:jc w:val="right"/>
        <w:rPr>
          <w:sz w:val="24"/>
          <w:szCs w:val="24"/>
        </w:rPr>
      </w:pPr>
      <w:r w:rsidRPr="00BE15C3">
        <w:rPr>
          <w:sz w:val="24"/>
          <w:szCs w:val="24"/>
        </w:rPr>
        <w:lastRenderedPageBreak/>
        <w:t>Приложение № 1</w:t>
      </w:r>
    </w:p>
    <w:p w:rsidR="000657E2" w:rsidRDefault="00E54A6D" w:rsidP="000657E2">
      <w:pPr>
        <w:pStyle w:val="a6"/>
        <w:jc w:val="right"/>
        <w:rPr>
          <w:sz w:val="24"/>
          <w:szCs w:val="24"/>
        </w:rPr>
      </w:pPr>
      <w:r w:rsidRPr="00BE15C3">
        <w:rPr>
          <w:sz w:val="24"/>
          <w:szCs w:val="24"/>
        </w:rPr>
        <w:t xml:space="preserve">к Порядку </w:t>
      </w:r>
      <w:r w:rsidR="000657E2" w:rsidRPr="000657E2">
        <w:rPr>
          <w:sz w:val="24"/>
          <w:szCs w:val="24"/>
        </w:rPr>
        <w:t xml:space="preserve">расходования бюджетных средств </w:t>
      </w:r>
    </w:p>
    <w:p w:rsidR="000657E2" w:rsidRDefault="000657E2" w:rsidP="000657E2">
      <w:pPr>
        <w:pStyle w:val="a6"/>
        <w:jc w:val="right"/>
        <w:rPr>
          <w:sz w:val="24"/>
          <w:szCs w:val="24"/>
        </w:rPr>
      </w:pPr>
      <w:r w:rsidRPr="000657E2">
        <w:rPr>
          <w:sz w:val="24"/>
          <w:szCs w:val="24"/>
        </w:rPr>
        <w:t>на реализацию мероприятий</w:t>
      </w:r>
      <w:r>
        <w:rPr>
          <w:sz w:val="24"/>
          <w:szCs w:val="24"/>
        </w:rPr>
        <w:t xml:space="preserve"> </w:t>
      </w:r>
      <w:r w:rsidRPr="000657E2">
        <w:rPr>
          <w:sz w:val="24"/>
          <w:szCs w:val="24"/>
        </w:rPr>
        <w:t xml:space="preserve">по организации отдыха, </w:t>
      </w:r>
    </w:p>
    <w:p w:rsidR="000657E2" w:rsidRDefault="000657E2" w:rsidP="000657E2">
      <w:pPr>
        <w:pStyle w:val="a6"/>
        <w:jc w:val="right"/>
        <w:rPr>
          <w:sz w:val="24"/>
          <w:szCs w:val="24"/>
        </w:rPr>
      </w:pPr>
      <w:r w:rsidRPr="000657E2">
        <w:rPr>
          <w:sz w:val="24"/>
          <w:szCs w:val="24"/>
        </w:rPr>
        <w:t>оздоровления и занятости детей на территории</w:t>
      </w:r>
      <w:r>
        <w:rPr>
          <w:sz w:val="24"/>
          <w:szCs w:val="24"/>
        </w:rPr>
        <w:t xml:space="preserve"> </w:t>
      </w:r>
    </w:p>
    <w:p w:rsidR="000657E2" w:rsidRDefault="000657E2" w:rsidP="000657E2">
      <w:pPr>
        <w:pStyle w:val="a6"/>
        <w:jc w:val="right"/>
        <w:rPr>
          <w:sz w:val="24"/>
          <w:szCs w:val="24"/>
        </w:rPr>
      </w:pPr>
      <w:r w:rsidRPr="000657E2">
        <w:rPr>
          <w:sz w:val="24"/>
          <w:szCs w:val="24"/>
        </w:rPr>
        <w:t xml:space="preserve">МО «Ленский муниципальный район» </w:t>
      </w:r>
    </w:p>
    <w:p w:rsidR="00E54A6D" w:rsidRDefault="000657E2" w:rsidP="000657E2">
      <w:pPr>
        <w:pStyle w:val="a6"/>
        <w:jc w:val="right"/>
        <w:rPr>
          <w:sz w:val="24"/>
          <w:szCs w:val="24"/>
        </w:rPr>
      </w:pPr>
      <w:r w:rsidRPr="000657E2">
        <w:rPr>
          <w:sz w:val="24"/>
          <w:szCs w:val="24"/>
        </w:rPr>
        <w:t>в каникулярный период 2023 года</w:t>
      </w:r>
    </w:p>
    <w:p w:rsidR="000657E2" w:rsidRPr="00BE15C3" w:rsidRDefault="000657E2" w:rsidP="000657E2">
      <w:pPr>
        <w:pStyle w:val="a6"/>
        <w:ind w:right="0"/>
        <w:jc w:val="right"/>
        <w:rPr>
          <w:sz w:val="24"/>
          <w:szCs w:val="24"/>
        </w:rPr>
      </w:pPr>
    </w:p>
    <w:p w:rsidR="00E54A6D" w:rsidRPr="00BE15C3" w:rsidRDefault="00E54A6D" w:rsidP="00EE4311">
      <w:pPr>
        <w:pStyle w:val="a6"/>
        <w:ind w:right="0"/>
        <w:jc w:val="center"/>
        <w:rPr>
          <w:sz w:val="24"/>
          <w:szCs w:val="24"/>
        </w:rPr>
      </w:pPr>
      <w:r w:rsidRPr="00BE15C3">
        <w:rPr>
          <w:sz w:val="24"/>
          <w:szCs w:val="24"/>
        </w:rPr>
        <w:t>ПЛАН</w:t>
      </w:r>
    </w:p>
    <w:p w:rsidR="00E54A6D" w:rsidRPr="00BE15C3" w:rsidRDefault="00E54A6D" w:rsidP="00EE4311">
      <w:pPr>
        <w:pStyle w:val="a6"/>
        <w:ind w:right="0"/>
        <w:jc w:val="center"/>
        <w:rPr>
          <w:sz w:val="24"/>
          <w:szCs w:val="24"/>
        </w:rPr>
      </w:pPr>
      <w:r w:rsidRPr="00BE15C3">
        <w:rPr>
          <w:sz w:val="24"/>
          <w:szCs w:val="24"/>
        </w:rPr>
        <w:t>проведения оздоровительной кампании детей в лагерях с дневным пребыванием</w:t>
      </w:r>
    </w:p>
    <w:p w:rsidR="00E54A6D" w:rsidRPr="00BE15C3" w:rsidRDefault="00E54A6D" w:rsidP="00EE4311">
      <w:pPr>
        <w:pStyle w:val="a6"/>
        <w:ind w:right="0"/>
        <w:jc w:val="center"/>
        <w:rPr>
          <w:sz w:val="24"/>
          <w:szCs w:val="24"/>
        </w:rPr>
      </w:pPr>
      <w:r w:rsidRPr="00BE15C3">
        <w:rPr>
          <w:sz w:val="24"/>
          <w:szCs w:val="24"/>
        </w:rPr>
        <w:t>в МБОУ «_______________________» в _____ году</w:t>
      </w:r>
    </w:p>
    <w:p w:rsidR="00E54A6D" w:rsidRPr="00BE15C3" w:rsidRDefault="00E54A6D" w:rsidP="00EE4311">
      <w:pPr>
        <w:pStyle w:val="a6"/>
        <w:ind w:right="0"/>
        <w:rPr>
          <w:sz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977"/>
        <w:gridCol w:w="2686"/>
        <w:gridCol w:w="2842"/>
        <w:gridCol w:w="4394"/>
      </w:tblGrid>
      <w:tr w:rsidR="00E54A6D" w:rsidRPr="00BE15C3" w:rsidTr="00410165">
        <w:tc>
          <w:tcPr>
            <w:tcW w:w="1985" w:type="dxa"/>
            <w:vMerge w:val="restart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 xml:space="preserve">Численность детей, которым планируется </w:t>
            </w:r>
            <w:proofErr w:type="gramStart"/>
            <w:r w:rsidRPr="00BE15C3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BE15C3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>в том числе</w:t>
            </w:r>
          </w:p>
        </w:tc>
      </w:tr>
      <w:tr w:rsidR="00E54A6D" w:rsidRPr="00BE15C3" w:rsidTr="00410165">
        <w:tc>
          <w:tcPr>
            <w:tcW w:w="1985" w:type="dxa"/>
            <w:vMerge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 xml:space="preserve">детей, имеющих преимущественное право на получение мер социальной поддержки в соответствии с областным законом № 326-24-ОЗ*, которым планируется </w:t>
            </w:r>
            <w:proofErr w:type="gramStart"/>
            <w:r w:rsidRPr="00BE15C3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BE15C3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 xml:space="preserve">детей, не отнесенных к категориям детей, имеющих преимущественное право на получение мер социальной поддержки в соответствии с областным законом № 326-24-ОЗ*, которым планируется </w:t>
            </w:r>
            <w:proofErr w:type="gramStart"/>
            <w:r w:rsidRPr="00BE15C3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BE15C3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</w:tr>
      <w:tr w:rsidR="00E54A6D" w:rsidRPr="00BE15C3" w:rsidTr="00410165">
        <w:tc>
          <w:tcPr>
            <w:tcW w:w="1985" w:type="dxa"/>
            <w:vMerge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>всего</w:t>
            </w:r>
          </w:p>
        </w:tc>
        <w:tc>
          <w:tcPr>
            <w:tcW w:w="2842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>в том числе детей, находящихся в трудной жизненной ситуации</w:t>
            </w:r>
          </w:p>
        </w:tc>
        <w:tc>
          <w:tcPr>
            <w:tcW w:w="4394" w:type="dxa"/>
            <w:vMerge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</w:p>
        </w:tc>
      </w:tr>
      <w:tr w:rsidR="00E54A6D" w:rsidRPr="00BE15C3" w:rsidTr="00410165">
        <w:tc>
          <w:tcPr>
            <w:tcW w:w="1985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>летний</w:t>
            </w:r>
          </w:p>
        </w:tc>
        <w:tc>
          <w:tcPr>
            <w:tcW w:w="2977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 w:hanging="176"/>
              <w:rPr>
                <w:sz w:val="24"/>
                <w:szCs w:val="24"/>
              </w:rPr>
            </w:pPr>
          </w:p>
        </w:tc>
      </w:tr>
      <w:tr w:rsidR="00E54A6D" w:rsidRPr="00BE15C3" w:rsidTr="00410165">
        <w:tc>
          <w:tcPr>
            <w:tcW w:w="1985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54A6D" w:rsidRPr="00BE15C3" w:rsidRDefault="00E54A6D" w:rsidP="00EE4311">
            <w:pPr>
              <w:pStyle w:val="a6"/>
              <w:ind w:right="0"/>
              <w:rPr>
                <w:sz w:val="24"/>
                <w:szCs w:val="24"/>
              </w:rPr>
            </w:pPr>
          </w:p>
        </w:tc>
      </w:tr>
    </w:tbl>
    <w:p w:rsidR="00E54A6D" w:rsidRPr="00BE15C3" w:rsidRDefault="00E54A6D" w:rsidP="00EE4311">
      <w:pPr>
        <w:pStyle w:val="a6"/>
        <w:ind w:right="0"/>
        <w:rPr>
          <w:sz w:val="20"/>
        </w:rPr>
      </w:pPr>
      <w:r w:rsidRPr="00BE15C3">
        <w:rPr>
          <w:sz w:val="20"/>
        </w:rPr>
        <w:t>* – областной закон от 30 сентября 2011 года № 326-24-ОЗ «Об организации и обеспечении отдыха, оздоровления и занятости детей»</w:t>
      </w:r>
    </w:p>
    <w:p w:rsidR="00E54A6D" w:rsidRPr="00BE15C3" w:rsidRDefault="00E54A6D" w:rsidP="00EE4311">
      <w:pPr>
        <w:pStyle w:val="a6"/>
        <w:ind w:right="0"/>
        <w:rPr>
          <w:sz w:val="20"/>
        </w:rPr>
      </w:pPr>
    </w:p>
    <w:p w:rsidR="00E54A6D" w:rsidRPr="00BE15C3" w:rsidRDefault="00E54A6D" w:rsidP="00EE4311">
      <w:pPr>
        <w:pStyle w:val="a6"/>
        <w:ind w:right="0"/>
      </w:pPr>
      <w:r w:rsidRPr="00BE15C3">
        <w:t>Директор МБОУ ______________________________</w:t>
      </w:r>
    </w:p>
    <w:p w:rsidR="00E54A6D" w:rsidRPr="00BE15C3" w:rsidRDefault="00E54A6D" w:rsidP="00EE4311">
      <w:pPr>
        <w:pStyle w:val="a6"/>
        <w:ind w:right="0"/>
      </w:pPr>
    </w:p>
    <w:p w:rsidR="00E54A6D" w:rsidRPr="00BE15C3" w:rsidRDefault="00E54A6D" w:rsidP="00EE4311">
      <w:pPr>
        <w:pStyle w:val="a6"/>
        <w:ind w:right="0"/>
      </w:pPr>
      <w:r w:rsidRPr="00BE15C3">
        <w:t>МП</w:t>
      </w:r>
    </w:p>
    <w:p w:rsidR="00E54A6D" w:rsidRPr="00BE15C3" w:rsidRDefault="00E54A6D" w:rsidP="00EE4311">
      <w:pPr>
        <w:pStyle w:val="a6"/>
        <w:ind w:right="0"/>
        <w:rPr>
          <w:sz w:val="20"/>
        </w:rPr>
      </w:pPr>
    </w:p>
    <w:p w:rsidR="00E54A6D" w:rsidRPr="00BE15C3" w:rsidRDefault="00E54A6D" w:rsidP="00EE4311">
      <w:pPr>
        <w:pStyle w:val="a6"/>
        <w:ind w:right="0"/>
        <w:rPr>
          <w:sz w:val="20"/>
        </w:rPr>
      </w:pPr>
      <w:r w:rsidRPr="00BE15C3">
        <w:rPr>
          <w:sz w:val="20"/>
        </w:rPr>
        <w:t>Исполнитель_____</w:t>
      </w:r>
    </w:p>
    <w:p w:rsidR="00E54A6D" w:rsidRPr="00BE15C3" w:rsidRDefault="00E54A6D" w:rsidP="00EE4311">
      <w:pPr>
        <w:pStyle w:val="a6"/>
        <w:ind w:right="0"/>
        <w:rPr>
          <w:sz w:val="20"/>
        </w:rPr>
      </w:pPr>
    </w:p>
    <w:p w:rsidR="00E54A6D" w:rsidRPr="00BE15C3" w:rsidRDefault="00E54A6D" w:rsidP="00EE4311">
      <w:pPr>
        <w:pStyle w:val="a6"/>
        <w:ind w:right="0"/>
        <w:rPr>
          <w:sz w:val="20"/>
        </w:rPr>
        <w:sectPr w:rsidR="00E54A6D" w:rsidRPr="00BE15C3" w:rsidSect="00E54A6D">
          <w:pgSz w:w="16838" w:h="11906" w:orient="landscape"/>
          <w:pgMar w:top="1701" w:right="851" w:bottom="851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W w:w="14600" w:type="dxa"/>
        <w:tblInd w:w="250" w:type="dxa"/>
        <w:tblLook w:val="04A0"/>
      </w:tblPr>
      <w:tblGrid>
        <w:gridCol w:w="4253"/>
        <w:gridCol w:w="3118"/>
        <w:gridCol w:w="266"/>
        <w:gridCol w:w="3278"/>
        <w:gridCol w:w="3685"/>
      </w:tblGrid>
      <w:tr w:rsidR="00E54A6D" w:rsidRPr="00BE15C3" w:rsidTr="00410165">
        <w:trPr>
          <w:trHeight w:val="146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A6D" w:rsidRPr="00BE15C3" w:rsidRDefault="00E54A6D" w:rsidP="00EE43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5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E54A6D" w:rsidRPr="00BE15C3" w:rsidRDefault="00E54A6D" w:rsidP="00EE4311">
            <w:pPr>
              <w:pStyle w:val="a6"/>
              <w:ind w:right="0"/>
              <w:jc w:val="right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 xml:space="preserve">к Порядку расходования бюджетных средств </w:t>
            </w:r>
          </w:p>
          <w:p w:rsidR="00E54A6D" w:rsidRPr="00BE15C3" w:rsidRDefault="00E54A6D" w:rsidP="00EE4311">
            <w:pPr>
              <w:pStyle w:val="a6"/>
              <w:ind w:right="0"/>
              <w:jc w:val="right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 xml:space="preserve">на реализацию мероприятий по организации отдыха, </w:t>
            </w:r>
          </w:p>
          <w:p w:rsidR="00E54A6D" w:rsidRPr="00BE15C3" w:rsidRDefault="00E54A6D" w:rsidP="00EE4311">
            <w:pPr>
              <w:pStyle w:val="a6"/>
              <w:ind w:right="0"/>
              <w:jc w:val="right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 xml:space="preserve">оздоровления и занятости детей </w:t>
            </w:r>
          </w:p>
          <w:p w:rsidR="00E54A6D" w:rsidRPr="00BE15C3" w:rsidRDefault="00E54A6D" w:rsidP="00EE4311">
            <w:pPr>
              <w:pStyle w:val="a6"/>
              <w:ind w:right="0"/>
              <w:jc w:val="right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 xml:space="preserve">на территории МО «Ленский муниципальный район» </w:t>
            </w:r>
          </w:p>
          <w:p w:rsidR="00E54A6D" w:rsidRPr="00BE15C3" w:rsidRDefault="00E54A6D" w:rsidP="000657E2">
            <w:pPr>
              <w:pStyle w:val="a6"/>
              <w:ind w:right="0"/>
              <w:jc w:val="right"/>
              <w:rPr>
                <w:sz w:val="24"/>
                <w:szCs w:val="24"/>
              </w:rPr>
            </w:pPr>
            <w:r w:rsidRPr="00BE15C3">
              <w:rPr>
                <w:sz w:val="24"/>
                <w:szCs w:val="24"/>
              </w:rPr>
              <w:t>в каникулярный период 202</w:t>
            </w:r>
            <w:r w:rsidR="000657E2">
              <w:rPr>
                <w:sz w:val="24"/>
                <w:szCs w:val="24"/>
              </w:rPr>
              <w:t>3</w:t>
            </w:r>
            <w:r w:rsidRPr="00BE15C3">
              <w:rPr>
                <w:sz w:val="24"/>
                <w:szCs w:val="24"/>
              </w:rPr>
              <w:t xml:space="preserve"> года</w:t>
            </w:r>
          </w:p>
        </w:tc>
      </w:tr>
      <w:tr w:rsidR="00E54A6D" w:rsidRPr="00BE15C3" w:rsidTr="00410165">
        <w:trPr>
          <w:trHeight w:val="751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A867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sz w:val="27"/>
                <w:szCs w:val="27"/>
              </w:rPr>
              <w:t>Отч</w:t>
            </w:r>
            <w:r w:rsidR="00A86782">
              <w:rPr>
                <w:rFonts w:ascii="Times New Roman" w:hAnsi="Times New Roman" w:cs="Times New Roman"/>
                <w:b/>
                <w:sz w:val="27"/>
                <w:szCs w:val="27"/>
              </w:rPr>
              <w:t>ё</w:t>
            </w:r>
            <w:r w:rsidRPr="00BE15C3">
              <w:rPr>
                <w:rFonts w:ascii="Times New Roman" w:hAnsi="Times New Roman" w:cs="Times New Roman"/>
                <w:b/>
                <w:sz w:val="27"/>
                <w:szCs w:val="27"/>
              </w:rPr>
              <w:t>т об использовании средств областного бюджета и местного бюджета на реализацию мероприятий по организации отдыха и оздоровления детей в каникулярный период</w:t>
            </w:r>
          </w:p>
        </w:tc>
      </w:tr>
      <w:tr w:rsidR="00E54A6D" w:rsidRPr="00BE15C3" w:rsidTr="0041016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субсидии областного бюджета в 2022 г. (ОБ),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предусмотренных средств местного бюджета в 2022 г. (МБ),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Категория детей 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детей, отдохнувших за счет средств областного и местного бюджетов (ОБ+МБ)</w:t>
            </w: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ЛДП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Лагеря с дневным пребыванием (ЛДП)</w:t>
            </w: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образовательных организаций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иных организаций</w:t>
            </w: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отдохнувших детей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на отдых и оздоровление детей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Дети, находящиеся в трудной жизненной ситуации всего: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 дети с ограниченными возможностями здоровья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1.2 дети-инвалиды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1.3 дети-сироты, дети, оставшиеся без попечения родителей; дети-сироты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3C0CD2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1.4 дети, воспитывающиеся </w:t>
            </w:r>
            <w:r w:rsidR="00E54A6D"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малоимущих семьях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1.5 дети, состоящие на профилактических учетах (в КДН, ОВД/ПДН, в органах и учреждениях системы профилактики безнадзорности и правонарушений </w:t>
            </w:r>
            <w:proofErr w:type="spellStart"/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- СОП, </w:t>
            </w:r>
            <w:proofErr w:type="spellStart"/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внутришкольный</w:t>
            </w:r>
            <w:proofErr w:type="spellEnd"/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1.6 другие категории детей, находящихся в трудной жизненной ситуации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Дети из многодетных семей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Дети-победители и призеры олимпиад и иных конкурсных мероприятий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Другие категории детей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A6D" w:rsidRPr="00BE15C3" w:rsidRDefault="00E54A6D" w:rsidP="00EE431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Другие расходы местного бюджета,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A6D" w:rsidRPr="00BE15C3" w:rsidTr="0041016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расходы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A6D" w:rsidRPr="00BE15C3" w:rsidTr="0041016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A6D" w:rsidRPr="00BE15C3" w:rsidTr="0041016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A6D" w:rsidRPr="00BE15C3" w:rsidTr="0041016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A6D" w:rsidRPr="00BE15C3" w:rsidTr="0041016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A6D" w:rsidRPr="00BE15C3" w:rsidTr="0041016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5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4A6D" w:rsidRPr="00BE15C3" w:rsidRDefault="00E54A6D" w:rsidP="00EE431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20416" w:type="dxa"/>
        <w:tblInd w:w="94" w:type="dxa"/>
        <w:tblLook w:val="04A0"/>
      </w:tblPr>
      <w:tblGrid>
        <w:gridCol w:w="1823"/>
        <w:gridCol w:w="911"/>
        <w:gridCol w:w="601"/>
        <w:gridCol w:w="799"/>
        <w:gridCol w:w="799"/>
        <w:gridCol w:w="648"/>
        <w:gridCol w:w="601"/>
        <w:gridCol w:w="861"/>
        <w:gridCol w:w="994"/>
        <w:gridCol w:w="566"/>
        <w:gridCol w:w="601"/>
        <w:gridCol w:w="601"/>
        <w:gridCol w:w="601"/>
        <w:gridCol w:w="566"/>
        <w:gridCol w:w="601"/>
        <w:gridCol w:w="601"/>
        <w:gridCol w:w="601"/>
        <w:gridCol w:w="601"/>
        <w:gridCol w:w="531"/>
        <w:gridCol w:w="601"/>
        <w:gridCol w:w="861"/>
        <w:gridCol w:w="648"/>
        <w:gridCol w:w="601"/>
        <w:gridCol w:w="648"/>
        <w:gridCol w:w="531"/>
        <w:gridCol w:w="601"/>
        <w:gridCol w:w="601"/>
        <w:gridCol w:w="648"/>
        <w:gridCol w:w="459"/>
        <w:gridCol w:w="310"/>
      </w:tblGrid>
      <w:tr w:rsidR="00E54A6D" w:rsidRPr="00BE15C3" w:rsidTr="00410165">
        <w:trPr>
          <w:trHeight w:val="74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D" w:rsidRPr="00BE15C3" w:rsidRDefault="00E54A6D" w:rsidP="00EE4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37CB" w:rsidRPr="00BE15C3" w:rsidRDefault="002737CB" w:rsidP="00EE4311">
      <w:pPr>
        <w:pStyle w:val="a5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</w:rPr>
      </w:pPr>
    </w:p>
    <w:sectPr w:rsidR="002737CB" w:rsidRPr="00BE15C3" w:rsidSect="00753D46">
      <w:pgSz w:w="16838" w:h="11906" w:orient="landscape"/>
      <w:pgMar w:top="170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E2" w:rsidRDefault="000657E2" w:rsidP="00BE15C3">
      <w:r>
        <w:separator/>
      </w:r>
    </w:p>
  </w:endnote>
  <w:endnote w:type="continuationSeparator" w:id="0">
    <w:p w:rsidR="000657E2" w:rsidRDefault="000657E2" w:rsidP="00BE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E2" w:rsidRDefault="000657E2" w:rsidP="00BE15C3">
      <w:r>
        <w:separator/>
      </w:r>
    </w:p>
  </w:footnote>
  <w:footnote w:type="continuationSeparator" w:id="0">
    <w:p w:rsidR="000657E2" w:rsidRDefault="000657E2" w:rsidP="00BE1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95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57E2" w:rsidRPr="00BE15C3" w:rsidRDefault="000657E2" w:rsidP="00BE15C3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BE15C3">
          <w:rPr>
            <w:rFonts w:ascii="Times New Roman" w:hAnsi="Times New Roman" w:cs="Times New Roman"/>
            <w:sz w:val="24"/>
          </w:rPr>
          <w:fldChar w:fldCharType="begin"/>
        </w:r>
        <w:r w:rsidRPr="00BE15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15C3">
          <w:rPr>
            <w:rFonts w:ascii="Times New Roman" w:hAnsi="Times New Roman" w:cs="Times New Roman"/>
            <w:sz w:val="24"/>
          </w:rPr>
          <w:fldChar w:fldCharType="separate"/>
        </w:r>
        <w:r w:rsidR="00753D46">
          <w:rPr>
            <w:rFonts w:ascii="Times New Roman" w:hAnsi="Times New Roman" w:cs="Times New Roman"/>
            <w:noProof/>
            <w:sz w:val="24"/>
          </w:rPr>
          <w:t>6</w:t>
        </w:r>
        <w:r w:rsidRPr="00BE15C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E2" w:rsidRDefault="000657E2" w:rsidP="00BE15C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922"/>
    <w:multiLevelType w:val="multilevel"/>
    <w:tmpl w:val="C994E388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330667B"/>
    <w:multiLevelType w:val="hybridMultilevel"/>
    <w:tmpl w:val="9CB8C5C0"/>
    <w:lvl w:ilvl="0" w:tplc="8AE643B4">
      <w:start w:val="1"/>
      <w:numFmt w:val="decimal"/>
      <w:suff w:val="space"/>
      <w:lvlText w:val="6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5A09D3"/>
    <w:multiLevelType w:val="hybridMultilevel"/>
    <w:tmpl w:val="E83E262E"/>
    <w:lvl w:ilvl="0" w:tplc="55F066FA">
      <w:start w:val="1"/>
      <w:numFmt w:val="decimal"/>
      <w:suff w:val="space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E87036F"/>
    <w:multiLevelType w:val="hybridMultilevel"/>
    <w:tmpl w:val="D494E400"/>
    <w:lvl w:ilvl="0" w:tplc="6364629E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3C70D0"/>
    <w:multiLevelType w:val="hybridMultilevel"/>
    <w:tmpl w:val="0EB69F8C"/>
    <w:lvl w:ilvl="0" w:tplc="DF4AC618">
      <w:start w:val="1"/>
      <w:numFmt w:val="decimal"/>
      <w:suff w:val="space"/>
      <w:lvlText w:val="4.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FC4C7A"/>
    <w:multiLevelType w:val="hybridMultilevel"/>
    <w:tmpl w:val="BA0841C4"/>
    <w:lvl w:ilvl="0" w:tplc="FB64E0D4">
      <w:start w:val="1"/>
      <w:numFmt w:val="decimal"/>
      <w:suff w:val="space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A34EF1"/>
    <w:multiLevelType w:val="multilevel"/>
    <w:tmpl w:val="F8C2D7B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EA11120"/>
    <w:multiLevelType w:val="hybridMultilevel"/>
    <w:tmpl w:val="449C9B0A"/>
    <w:lvl w:ilvl="0" w:tplc="E45C3AC6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131A3D"/>
    <w:multiLevelType w:val="hybridMultilevel"/>
    <w:tmpl w:val="8266F0EC"/>
    <w:lvl w:ilvl="0" w:tplc="6D5CCDBE">
      <w:start w:val="1"/>
      <w:numFmt w:val="decimal"/>
      <w:suff w:val="space"/>
      <w:lvlText w:val="6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270566"/>
    <w:multiLevelType w:val="hybridMultilevel"/>
    <w:tmpl w:val="5FC2FEB0"/>
    <w:lvl w:ilvl="0" w:tplc="6442CB1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D59D7"/>
    <w:multiLevelType w:val="hybridMultilevel"/>
    <w:tmpl w:val="43544528"/>
    <w:lvl w:ilvl="0" w:tplc="037AD516">
      <w:start w:val="1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86231C"/>
    <w:multiLevelType w:val="hybridMultilevel"/>
    <w:tmpl w:val="91B4085E"/>
    <w:lvl w:ilvl="0" w:tplc="7D9AFE4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435740"/>
    <w:multiLevelType w:val="hybridMultilevel"/>
    <w:tmpl w:val="F64A0556"/>
    <w:lvl w:ilvl="0" w:tplc="ECC85C58">
      <w:start w:val="1"/>
      <w:numFmt w:val="decimal"/>
      <w:suff w:val="space"/>
      <w:lvlText w:val="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9C36DA8"/>
    <w:multiLevelType w:val="hybridMultilevel"/>
    <w:tmpl w:val="2B7A35C0"/>
    <w:lvl w:ilvl="0" w:tplc="811ED710">
      <w:start w:val="1"/>
      <w:numFmt w:val="decimal"/>
      <w:suff w:val="space"/>
      <w:lvlText w:val="5.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903AD3"/>
    <w:multiLevelType w:val="multilevel"/>
    <w:tmpl w:val="2C2A8F10"/>
    <w:lvl w:ilvl="0">
      <w:start w:val="1"/>
      <w:numFmt w:val="decimal"/>
      <w:suff w:val="space"/>
      <w:lvlText w:val="%1."/>
      <w:lvlJc w:val="left"/>
      <w:pPr>
        <w:ind w:left="2453" w:hanging="1035"/>
      </w:pPr>
      <w:rPr>
        <w:rFonts w:hint="default"/>
      </w:rPr>
    </w:lvl>
    <w:lvl w:ilvl="1">
      <w:start w:val="5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CB"/>
    <w:rsid w:val="000163D8"/>
    <w:rsid w:val="0003147F"/>
    <w:rsid w:val="00037EFA"/>
    <w:rsid w:val="00043D0F"/>
    <w:rsid w:val="00044231"/>
    <w:rsid w:val="000657E2"/>
    <w:rsid w:val="000902FB"/>
    <w:rsid w:val="000947A5"/>
    <w:rsid w:val="000D2DE7"/>
    <w:rsid w:val="000E2529"/>
    <w:rsid w:val="000E3D1F"/>
    <w:rsid w:val="000F2FFA"/>
    <w:rsid w:val="00110F0E"/>
    <w:rsid w:val="00114C5D"/>
    <w:rsid w:val="001307A7"/>
    <w:rsid w:val="001351DD"/>
    <w:rsid w:val="00161E4C"/>
    <w:rsid w:val="00183FC2"/>
    <w:rsid w:val="001C1324"/>
    <w:rsid w:val="001C5281"/>
    <w:rsid w:val="001E72DC"/>
    <w:rsid w:val="00205722"/>
    <w:rsid w:val="00237A42"/>
    <w:rsid w:val="0025307C"/>
    <w:rsid w:val="0026687B"/>
    <w:rsid w:val="0027096E"/>
    <w:rsid w:val="002737CB"/>
    <w:rsid w:val="00274309"/>
    <w:rsid w:val="0027443A"/>
    <w:rsid w:val="00292485"/>
    <w:rsid w:val="002D2555"/>
    <w:rsid w:val="002F7E93"/>
    <w:rsid w:val="0034199F"/>
    <w:rsid w:val="003603B6"/>
    <w:rsid w:val="00373427"/>
    <w:rsid w:val="00392E53"/>
    <w:rsid w:val="003B7890"/>
    <w:rsid w:val="003C0CD2"/>
    <w:rsid w:val="003D2B93"/>
    <w:rsid w:val="003D6E99"/>
    <w:rsid w:val="003E5653"/>
    <w:rsid w:val="00400390"/>
    <w:rsid w:val="00410165"/>
    <w:rsid w:val="00420C0A"/>
    <w:rsid w:val="004264BE"/>
    <w:rsid w:val="004366E2"/>
    <w:rsid w:val="00474B07"/>
    <w:rsid w:val="00476EF8"/>
    <w:rsid w:val="004873E8"/>
    <w:rsid w:val="00495654"/>
    <w:rsid w:val="004B08D2"/>
    <w:rsid w:val="004D22F5"/>
    <w:rsid w:val="004D4109"/>
    <w:rsid w:val="005607A9"/>
    <w:rsid w:val="005660A8"/>
    <w:rsid w:val="005861D5"/>
    <w:rsid w:val="005C6D97"/>
    <w:rsid w:val="005C75DF"/>
    <w:rsid w:val="00610D8C"/>
    <w:rsid w:val="00630C1F"/>
    <w:rsid w:val="00630C25"/>
    <w:rsid w:val="006409C9"/>
    <w:rsid w:val="006525AD"/>
    <w:rsid w:val="006C2031"/>
    <w:rsid w:val="006D19F2"/>
    <w:rsid w:val="00753D46"/>
    <w:rsid w:val="007A2BBA"/>
    <w:rsid w:val="007F13DD"/>
    <w:rsid w:val="008125EE"/>
    <w:rsid w:val="008358E1"/>
    <w:rsid w:val="008418D0"/>
    <w:rsid w:val="008568F0"/>
    <w:rsid w:val="008A0895"/>
    <w:rsid w:val="008A3810"/>
    <w:rsid w:val="008A6109"/>
    <w:rsid w:val="008C709D"/>
    <w:rsid w:val="008E02B2"/>
    <w:rsid w:val="008E5EEA"/>
    <w:rsid w:val="00905E8C"/>
    <w:rsid w:val="00937A38"/>
    <w:rsid w:val="0095340B"/>
    <w:rsid w:val="00964A60"/>
    <w:rsid w:val="009D1A7E"/>
    <w:rsid w:val="009F0253"/>
    <w:rsid w:val="009F15E0"/>
    <w:rsid w:val="00A0076D"/>
    <w:rsid w:val="00A23046"/>
    <w:rsid w:val="00A24324"/>
    <w:rsid w:val="00A86782"/>
    <w:rsid w:val="00AC50D1"/>
    <w:rsid w:val="00AE232C"/>
    <w:rsid w:val="00AE30CE"/>
    <w:rsid w:val="00AE6154"/>
    <w:rsid w:val="00AF2A37"/>
    <w:rsid w:val="00B012AA"/>
    <w:rsid w:val="00B12E41"/>
    <w:rsid w:val="00B23BD9"/>
    <w:rsid w:val="00B34B9C"/>
    <w:rsid w:val="00B45001"/>
    <w:rsid w:val="00B5251D"/>
    <w:rsid w:val="00B53C0E"/>
    <w:rsid w:val="00B56E13"/>
    <w:rsid w:val="00BE15C3"/>
    <w:rsid w:val="00C04F84"/>
    <w:rsid w:val="00C271F6"/>
    <w:rsid w:val="00C3244B"/>
    <w:rsid w:val="00C42A48"/>
    <w:rsid w:val="00C60033"/>
    <w:rsid w:val="00C7079B"/>
    <w:rsid w:val="00CA0820"/>
    <w:rsid w:val="00CA2764"/>
    <w:rsid w:val="00CC3885"/>
    <w:rsid w:val="00CC7EF8"/>
    <w:rsid w:val="00CE499B"/>
    <w:rsid w:val="00CE5A75"/>
    <w:rsid w:val="00CF213A"/>
    <w:rsid w:val="00CF71D4"/>
    <w:rsid w:val="00D0191B"/>
    <w:rsid w:val="00D023EC"/>
    <w:rsid w:val="00D45676"/>
    <w:rsid w:val="00D95E2B"/>
    <w:rsid w:val="00D9750D"/>
    <w:rsid w:val="00DB7857"/>
    <w:rsid w:val="00DD42AE"/>
    <w:rsid w:val="00E03FF7"/>
    <w:rsid w:val="00E51DB7"/>
    <w:rsid w:val="00E54A6D"/>
    <w:rsid w:val="00E737B3"/>
    <w:rsid w:val="00E777A9"/>
    <w:rsid w:val="00E81507"/>
    <w:rsid w:val="00EA4A8C"/>
    <w:rsid w:val="00EE4311"/>
    <w:rsid w:val="00F01280"/>
    <w:rsid w:val="00F050AA"/>
    <w:rsid w:val="00F108C0"/>
    <w:rsid w:val="00F423EA"/>
    <w:rsid w:val="00F73A04"/>
    <w:rsid w:val="00F87162"/>
    <w:rsid w:val="00FA2038"/>
    <w:rsid w:val="00FA45B3"/>
    <w:rsid w:val="00FA5363"/>
    <w:rsid w:val="00FC1A2F"/>
    <w:rsid w:val="00F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7CB"/>
    <w:rPr>
      <w:b/>
      <w:bCs/>
      <w:spacing w:val="0"/>
    </w:rPr>
  </w:style>
  <w:style w:type="paragraph" w:styleId="a4">
    <w:name w:val="List Paragraph"/>
    <w:basedOn w:val="a"/>
    <w:uiPriority w:val="34"/>
    <w:qFormat/>
    <w:rsid w:val="002737CB"/>
    <w:pPr>
      <w:ind w:left="720"/>
      <w:contextualSpacing/>
    </w:pPr>
  </w:style>
  <w:style w:type="paragraph" w:customStyle="1" w:styleId="ConsPlusNormal">
    <w:name w:val="ConsPlusNormal"/>
    <w:rsid w:val="002737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7CB"/>
  </w:style>
  <w:style w:type="paragraph" w:styleId="a5">
    <w:name w:val="Normal (Web)"/>
    <w:basedOn w:val="a"/>
    <w:uiPriority w:val="99"/>
    <w:unhideWhenUsed/>
    <w:rsid w:val="002737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2737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737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54A6D"/>
    <w:pPr>
      <w:ind w:right="7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E15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5C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BE15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15C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7161-CCC4-4CDF-9C11-F5173CBA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189</cp:revision>
  <cp:lastPrinted>2023-04-27T08:09:00Z</cp:lastPrinted>
  <dcterms:created xsi:type="dcterms:W3CDTF">2021-04-08T12:26:00Z</dcterms:created>
  <dcterms:modified xsi:type="dcterms:W3CDTF">2023-04-27T08:09:00Z</dcterms:modified>
</cp:coreProperties>
</file>