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CD9" w:rsidRDefault="001C548C" w:rsidP="001C548C">
      <w:pPr>
        <w:jc w:val="center"/>
        <w:rPr>
          <w:b/>
          <w:sz w:val="28"/>
          <w:szCs w:val="28"/>
        </w:rPr>
      </w:pPr>
      <w:r>
        <w:rPr>
          <w:b/>
          <w:sz w:val="28"/>
          <w:szCs w:val="28"/>
        </w:rPr>
        <w:t>АРХАНГЕЛЬСКАЯ ОБЛАСТЬ</w:t>
      </w:r>
    </w:p>
    <w:p w:rsidR="001C548C" w:rsidRDefault="001C548C" w:rsidP="001C548C">
      <w:pPr>
        <w:jc w:val="center"/>
        <w:rPr>
          <w:sz w:val="28"/>
          <w:szCs w:val="28"/>
        </w:rPr>
      </w:pPr>
    </w:p>
    <w:p w:rsidR="00E25CD9" w:rsidRPr="00C65886" w:rsidRDefault="00C80EC0" w:rsidP="00E25CD9">
      <w:pPr>
        <w:jc w:val="center"/>
        <w:rPr>
          <w:b/>
          <w:sz w:val="28"/>
          <w:szCs w:val="28"/>
        </w:rPr>
      </w:pPr>
      <w:r w:rsidRPr="00C65886">
        <w:rPr>
          <w:b/>
          <w:sz w:val="28"/>
          <w:szCs w:val="28"/>
        </w:rPr>
        <w:t>АДМИНИСТРАЦИЯ</w:t>
      </w:r>
      <w:r w:rsidR="00E25CD9" w:rsidRPr="00C65886">
        <w:rPr>
          <w:b/>
          <w:sz w:val="28"/>
          <w:szCs w:val="28"/>
        </w:rPr>
        <w:t xml:space="preserve"> МУНИЦИПАЛЬНОГО ОБРАЗОВАНИЯ</w:t>
      </w:r>
    </w:p>
    <w:p w:rsidR="00E25CD9" w:rsidRPr="00C65886" w:rsidRDefault="00E25CD9" w:rsidP="00E25CD9">
      <w:pPr>
        <w:jc w:val="center"/>
        <w:rPr>
          <w:b/>
          <w:sz w:val="28"/>
          <w:szCs w:val="28"/>
        </w:rPr>
      </w:pPr>
      <w:r w:rsidRPr="00C65886">
        <w:rPr>
          <w:b/>
          <w:sz w:val="28"/>
          <w:szCs w:val="28"/>
        </w:rPr>
        <w:t>«ЛЕНСКИЙ МУНИЦИПАЛЬНЫЙ РАЙОН»</w:t>
      </w:r>
    </w:p>
    <w:p w:rsidR="00E25CD9" w:rsidRDefault="00E25CD9" w:rsidP="00E25CD9">
      <w:pPr>
        <w:jc w:val="center"/>
        <w:rPr>
          <w:sz w:val="28"/>
          <w:szCs w:val="28"/>
        </w:rPr>
      </w:pPr>
    </w:p>
    <w:p w:rsidR="00E25CD9" w:rsidRDefault="00E25CD9" w:rsidP="00E25CD9">
      <w:pPr>
        <w:jc w:val="center"/>
        <w:rPr>
          <w:b/>
          <w:sz w:val="28"/>
          <w:szCs w:val="28"/>
        </w:rPr>
      </w:pPr>
      <w:proofErr w:type="gramStart"/>
      <w:r>
        <w:rPr>
          <w:b/>
          <w:sz w:val="28"/>
          <w:szCs w:val="28"/>
        </w:rPr>
        <w:t>П</w:t>
      </w:r>
      <w:proofErr w:type="gramEnd"/>
      <w:r w:rsidR="00C65886">
        <w:rPr>
          <w:b/>
          <w:sz w:val="28"/>
          <w:szCs w:val="28"/>
        </w:rPr>
        <w:t xml:space="preserve"> </w:t>
      </w:r>
      <w:r>
        <w:rPr>
          <w:b/>
          <w:sz w:val="28"/>
          <w:szCs w:val="28"/>
        </w:rPr>
        <w:t>О</w:t>
      </w:r>
      <w:r w:rsidR="00C65886">
        <w:rPr>
          <w:b/>
          <w:sz w:val="28"/>
          <w:szCs w:val="28"/>
        </w:rPr>
        <w:t xml:space="preserve"> </w:t>
      </w:r>
      <w:r>
        <w:rPr>
          <w:b/>
          <w:sz w:val="28"/>
          <w:szCs w:val="28"/>
        </w:rPr>
        <w:t>С</w:t>
      </w:r>
      <w:r w:rsidR="00C65886">
        <w:rPr>
          <w:b/>
          <w:sz w:val="28"/>
          <w:szCs w:val="28"/>
        </w:rPr>
        <w:t xml:space="preserve"> </w:t>
      </w:r>
      <w:r>
        <w:rPr>
          <w:b/>
          <w:sz w:val="28"/>
          <w:szCs w:val="28"/>
        </w:rPr>
        <w:t>Т</w:t>
      </w:r>
      <w:r w:rsidR="00C65886">
        <w:rPr>
          <w:b/>
          <w:sz w:val="28"/>
          <w:szCs w:val="28"/>
        </w:rPr>
        <w:t xml:space="preserve"> </w:t>
      </w:r>
      <w:r>
        <w:rPr>
          <w:b/>
          <w:sz w:val="28"/>
          <w:szCs w:val="28"/>
        </w:rPr>
        <w:t>А</w:t>
      </w:r>
      <w:r w:rsidR="00C65886">
        <w:rPr>
          <w:b/>
          <w:sz w:val="28"/>
          <w:szCs w:val="28"/>
        </w:rPr>
        <w:t xml:space="preserve"> </w:t>
      </w:r>
      <w:r>
        <w:rPr>
          <w:b/>
          <w:sz w:val="28"/>
          <w:szCs w:val="28"/>
        </w:rPr>
        <w:t>Н</w:t>
      </w:r>
      <w:r w:rsidR="00C65886">
        <w:rPr>
          <w:b/>
          <w:sz w:val="28"/>
          <w:szCs w:val="28"/>
        </w:rPr>
        <w:t xml:space="preserve"> </w:t>
      </w:r>
      <w:r>
        <w:rPr>
          <w:b/>
          <w:sz w:val="28"/>
          <w:szCs w:val="28"/>
        </w:rPr>
        <w:t>О</w:t>
      </w:r>
      <w:r w:rsidR="00C65886">
        <w:rPr>
          <w:b/>
          <w:sz w:val="28"/>
          <w:szCs w:val="28"/>
        </w:rPr>
        <w:t xml:space="preserve"> </w:t>
      </w:r>
      <w:r>
        <w:rPr>
          <w:b/>
          <w:sz w:val="28"/>
          <w:szCs w:val="28"/>
        </w:rPr>
        <w:t>В</w:t>
      </w:r>
      <w:r w:rsidR="00C65886">
        <w:rPr>
          <w:b/>
          <w:sz w:val="28"/>
          <w:szCs w:val="28"/>
        </w:rPr>
        <w:t xml:space="preserve"> </w:t>
      </w:r>
      <w:r>
        <w:rPr>
          <w:b/>
          <w:sz w:val="28"/>
          <w:szCs w:val="28"/>
        </w:rPr>
        <w:t>Л</w:t>
      </w:r>
      <w:r w:rsidR="00C65886">
        <w:rPr>
          <w:b/>
          <w:sz w:val="28"/>
          <w:szCs w:val="28"/>
        </w:rPr>
        <w:t xml:space="preserve"> </w:t>
      </w:r>
      <w:r>
        <w:rPr>
          <w:b/>
          <w:sz w:val="28"/>
          <w:szCs w:val="28"/>
        </w:rPr>
        <w:t>Е</w:t>
      </w:r>
      <w:r w:rsidR="00C65886">
        <w:rPr>
          <w:b/>
          <w:sz w:val="28"/>
          <w:szCs w:val="28"/>
        </w:rPr>
        <w:t xml:space="preserve"> </w:t>
      </w:r>
      <w:r>
        <w:rPr>
          <w:b/>
          <w:sz w:val="28"/>
          <w:szCs w:val="28"/>
        </w:rPr>
        <w:t>Н</w:t>
      </w:r>
      <w:r w:rsidR="00C65886">
        <w:rPr>
          <w:b/>
          <w:sz w:val="28"/>
          <w:szCs w:val="28"/>
        </w:rPr>
        <w:t xml:space="preserve"> </w:t>
      </w:r>
      <w:r>
        <w:rPr>
          <w:b/>
          <w:sz w:val="28"/>
          <w:szCs w:val="28"/>
        </w:rPr>
        <w:t>И</w:t>
      </w:r>
      <w:r w:rsidR="00C65886">
        <w:rPr>
          <w:b/>
          <w:sz w:val="28"/>
          <w:szCs w:val="28"/>
        </w:rPr>
        <w:t xml:space="preserve"> </w:t>
      </w:r>
      <w:r>
        <w:rPr>
          <w:b/>
          <w:sz w:val="28"/>
          <w:szCs w:val="28"/>
        </w:rPr>
        <w:t>Е</w:t>
      </w:r>
    </w:p>
    <w:p w:rsidR="00E25CD9" w:rsidRPr="00E46541" w:rsidRDefault="00E25CD9" w:rsidP="00E25CD9">
      <w:pPr>
        <w:jc w:val="center"/>
      </w:pPr>
    </w:p>
    <w:p w:rsidR="00E25CD9" w:rsidRDefault="00E25CD9" w:rsidP="00E25CD9">
      <w:pPr>
        <w:jc w:val="center"/>
        <w:rPr>
          <w:sz w:val="28"/>
          <w:szCs w:val="28"/>
        </w:rPr>
      </w:pPr>
      <w:r>
        <w:rPr>
          <w:sz w:val="28"/>
          <w:szCs w:val="28"/>
        </w:rPr>
        <w:t xml:space="preserve">от </w:t>
      </w:r>
      <w:r w:rsidR="001C548C">
        <w:rPr>
          <w:sz w:val="28"/>
          <w:szCs w:val="28"/>
        </w:rPr>
        <w:t xml:space="preserve">5 февраля  </w:t>
      </w:r>
      <w:r>
        <w:rPr>
          <w:sz w:val="28"/>
          <w:szCs w:val="28"/>
        </w:rPr>
        <w:t>201</w:t>
      </w:r>
      <w:r w:rsidR="00AB3541">
        <w:rPr>
          <w:sz w:val="28"/>
          <w:szCs w:val="28"/>
        </w:rPr>
        <w:t>5</w:t>
      </w:r>
      <w:r>
        <w:rPr>
          <w:sz w:val="28"/>
          <w:szCs w:val="28"/>
        </w:rPr>
        <w:t xml:space="preserve"> года </w:t>
      </w:r>
      <w:r w:rsidR="001C548C">
        <w:rPr>
          <w:sz w:val="28"/>
          <w:szCs w:val="28"/>
        </w:rPr>
        <w:t xml:space="preserve">  </w:t>
      </w:r>
      <w:r>
        <w:rPr>
          <w:sz w:val="28"/>
          <w:szCs w:val="28"/>
        </w:rPr>
        <w:t xml:space="preserve">№ </w:t>
      </w:r>
      <w:r w:rsidR="001C548C">
        <w:rPr>
          <w:sz w:val="28"/>
          <w:szCs w:val="28"/>
        </w:rPr>
        <w:t>56-н</w:t>
      </w:r>
    </w:p>
    <w:p w:rsidR="00E25CD9" w:rsidRDefault="00E25CD9" w:rsidP="00E25CD9">
      <w:pPr>
        <w:jc w:val="center"/>
        <w:rPr>
          <w:sz w:val="28"/>
          <w:szCs w:val="28"/>
        </w:rPr>
      </w:pPr>
    </w:p>
    <w:p w:rsidR="00E25CD9" w:rsidRDefault="00E25CD9" w:rsidP="00E25CD9">
      <w:pPr>
        <w:jc w:val="center"/>
      </w:pPr>
      <w:r>
        <w:t>с. Яренск</w:t>
      </w:r>
    </w:p>
    <w:p w:rsidR="00E25CD9" w:rsidRDefault="00E25CD9" w:rsidP="00E25CD9">
      <w:pPr>
        <w:jc w:val="center"/>
      </w:pPr>
    </w:p>
    <w:p w:rsidR="001C548C" w:rsidRDefault="00E25CD9" w:rsidP="00E25CD9">
      <w:pPr>
        <w:jc w:val="center"/>
        <w:rPr>
          <w:b/>
          <w:sz w:val="28"/>
          <w:szCs w:val="28"/>
        </w:rPr>
      </w:pPr>
      <w:r w:rsidRPr="00C65886">
        <w:rPr>
          <w:b/>
          <w:sz w:val="28"/>
          <w:szCs w:val="28"/>
        </w:rPr>
        <w:t>О</w:t>
      </w:r>
      <w:r w:rsidR="00362020" w:rsidRPr="00C65886">
        <w:rPr>
          <w:b/>
          <w:sz w:val="28"/>
          <w:szCs w:val="28"/>
        </w:rPr>
        <w:t xml:space="preserve"> внесении изменений </w:t>
      </w:r>
      <w:r w:rsidR="00056D41" w:rsidRPr="00C65886">
        <w:rPr>
          <w:b/>
          <w:sz w:val="28"/>
          <w:szCs w:val="28"/>
        </w:rPr>
        <w:t xml:space="preserve">в </w:t>
      </w:r>
      <w:r w:rsidR="004949C8" w:rsidRPr="00C65886">
        <w:rPr>
          <w:b/>
          <w:sz w:val="28"/>
          <w:szCs w:val="28"/>
        </w:rPr>
        <w:t>муниципальную п</w:t>
      </w:r>
      <w:r w:rsidRPr="00C65886">
        <w:rPr>
          <w:b/>
          <w:sz w:val="28"/>
          <w:szCs w:val="28"/>
        </w:rPr>
        <w:t>рограмм</w:t>
      </w:r>
      <w:r w:rsidR="00056D41" w:rsidRPr="00C65886">
        <w:rPr>
          <w:b/>
          <w:sz w:val="28"/>
          <w:szCs w:val="28"/>
        </w:rPr>
        <w:t>у</w:t>
      </w:r>
      <w:r w:rsidR="00C16786" w:rsidRPr="00C65886">
        <w:rPr>
          <w:b/>
          <w:sz w:val="28"/>
          <w:szCs w:val="28"/>
        </w:rPr>
        <w:t xml:space="preserve"> </w:t>
      </w:r>
      <w:r w:rsidR="004949C8" w:rsidRPr="00C65886">
        <w:rPr>
          <w:b/>
          <w:sz w:val="28"/>
          <w:szCs w:val="28"/>
        </w:rPr>
        <w:t>«У</w:t>
      </w:r>
      <w:r w:rsidR="00C16786" w:rsidRPr="00C65886">
        <w:rPr>
          <w:b/>
          <w:sz w:val="28"/>
          <w:szCs w:val="28"/>
        </w:rPr>
        <w:t>лучшени</w:t>
      </w:r>
      <w:r w:rsidR="004949C8" w:rsidRPr="00C65886">
        <w:rPr>
          <w:b/>
          <w:sz w:val="28"/>
          <w:szCs w:val="28"/>
        </w:rPr>
        <w:t>е</w:t>
      </w:r>
      <w:r w:rsidR="00C16786" w:rsidRPr="00C65886">
        <w:rPr>
          <w:b/>
          <w:sz w:val="28"/>
          <w:szCs w:val="28"/>
        </w:rPr>
        <w:t xml:space="preserve"> условий и охраны труда в</w:t>
      </w:r>
      <w:r w:rsidR="005F433F" w:rsidRPr="00C65886">
        <w:rPr>
          <w:b/>
          <w:sz w:val="28"/>
          <w:szCs w:val="28"/>
        </w:rPr>
        <w:t xml:space="preserve"> </w:t>
      </w:r>
      <w:r w:rsidR="00C16786" w:rsidRPr="00C65886">
        <w:rPr>
          <w:b/>
          <w:sz w:val="28"/>
          <w:szCs w:val="28"/>
        </w:rPr>
        <w:t xml:space="preserve">МО </w:t>
      </w:r>
      <w:r w:rsidRPr="00C65886">
        <w:rPr>
          <w:b/>
          <w:sz w:val="28"/>
          <w:szCs w:val="28"/>
        </w:rPr>
        <w:t>«Ленский муниципальный район»</w:t>
      </w:r>
    </w:p>
    <w:p w:rsidR="00E25CD9" w:rsidRPr="00C65886" w:rsidRDefault="004949C8" w:rsidP="00E25CD9">
      <w:pPr>
        <w:jc w:val="center"/>
        <w:rPr>
          <w:b/>
          <w:sz w:val="28"/>
          <w:szCs w:val="28"/>
        </w:rPr>
      </w:pPr>
      <w:r w:rsidRPr="00C65886">
        <w:rPr>
          <w:b/>
          <w:sz w:val="28"/>
          <w:szCs w:val="28"/>
        </w:rPr>
        <w:t xml:space="preserve"> </w:t>
      </w:r>
      <w:r w:rsidR="00E25CD9" w:rsidRPr="00C65886">
        <w:rPr>
          <w:b/>
          <w:sz w:val="28"/>
          <w:szCs w:val="28"/>
        </w:rPr>
        <w:t xml:space="preserve"> на 201</w:t>
      </w:r>
      <w:r w:rsidRPr="00C65886">
        <w:rPr>
          <w:b/>
          <w:sz w:val="28"/>
          <w:szCs w:val="28"/>
        </w:rPr>
        <w:t>4</w:t>
      </w:r>
      <w:r w:rsidR="00E25CD9" w:rsidRPr="00C65886">
        <w:rPr>
          <w:b/>
          <w:sz w:val="28"/>
          <w:szCs w:val="28"/>
        </w:rPr>
        <w:t>-201</w:t>
      </w:r>
      <w:r w:rsidRPr="00C65886">
        <w:rPr>
          <w:b/>
          <w:sz w:val="28"/>
          <w:szCs w:val="28"/>
        </w:rPr>
        <w:t>6</w:t>
      </w:r>
      <w:r w:rsidR="00E25CD9" w:rsidRPr="00C65886">
        <w:rPr>
          <w:b/>
          <w:sz w:val="28"/>
          <w:szCs w:val="28"/>
        </w:rPr>
        <w:t xml:space="preserve"> годы</w:t>
      </w:r>
      <w:r w:rsidR="00362020" w:rsidRPr="00C65886">
        <w:rPr>
          <w:b/>
          <w:sz w:val="28"/>
          <w:szCs w:val="28"/>
        </w:rPr>
        <w:t>»</w:t>
      </w:r>
    </w:p>
    <w:p w:rsidR="00E25CD9" w:rsidRPr="00E46541" w:rsidRDefault="00E25CD9" w:rsidP="00E25CD9">
      <w:pPr>
        <w:jc w:val="center"/>
        <w:rPr>
          <w:b/>
        </w:rPr>
      </w:pPr>
    </w:p>
    <w:p w:rsidR="009F0F9A" w:rsidRDefault="009F0F9A" w:rsidP="004949C8">
      <w:pPr>
        <w:ind w:firstLine="540"/>
        <w:jc w:val="both"/>
        <w:rPr>
          <w:sz w:val="28"/>
          <w:szCs w:val="28"/>
        </w:rPr>
      </w:pPr>
      <w:r>
        <w:rPr>
          <w:sz w:val="28"/>
          <w:szCs w:val="28"/>
        </w:rPr>
        <w:t>Р</w:t>
      </w:r>
      <w:r w:rsidR="00E25CD9" w:rsidRPr="000D2CA6">
        <w:rPr>
          <w:sz w:val="28"/>
          <w:szCs w:val="28"/>
        </w:rPr>
        <w:t>уководствуясь</w:t>
      </w:r>
      <w:r w:rsidR="00E25CD9">
        <w:rPr>
          <w:sz w:val="28"/>
          <w:szCs w:val="28"/>
        </w:rPr>
        <w:t xml:space="preserve"> Уставом </w:t>
      </w:r>
      <w:r w:rsidR="00D62128">
        <w:rPr>
          <w:sz w:val="28"/>
          <w:szCs w:val="28"/>
        </w:rPr>
        <w:t>м</w:t>
      </w:r>
      <w:r w:rsidR="00E25CD9">
        <w:rPr>
          <w:sz w:val="28"/>
          <w:szCs w:val="28"/>
        </w:rPr>
        <w:t xml:space="preserve">униципального образования «Ленский </w:t>
      </w:r>
      <w:r w:rsidR="005F433F">
        <w:rPr>
          <w:sz w:val="28"/>
          <w:szCs w:val="28"/>
        </w:rPr>
        <w:t xml:space="preserve">муниципальный </w:t>
      </w:r>
      <w:r w:rsidR="00E25CD9">
        <w:rPr>
          <w:sz w:val="28"/>
          <w:szCs w:val="28"/>
        </w:rPr>
        <w:t>район»,</w:t>
      </w:r>
      <w:r w:rsidR="00F015F5">
        <w:rPr>
          <w:sz w:val="28"/>
          <w:szCs w:val="28"/>
        </w:rPr>
        <w:t xml:space="preserve"> </w:t>
      </w:r>
      <w:r w:rsidR="004949C8">
        <w:rPr>
          <w:sz w:val="28"/>
          <w:szCs w:val="28"/>
        </w:rPr>
        <w:t xml:space="preserve">постановлением </w:t>
      </w:r>
      <w:r w:rsidR="00F015F5">
        <w:rPr>
          <w:sz w:val="28"/>
          <w:szCs w:val="28"/>
        </w:rPr>
        <w:t xml:space="preserve"> </w:t>
      </w:r>
      <w:r w:rsidR="00056D41">
        <w:rPr>
          <w:sz w:val="28"/>
          <w:szCs w:val="28"/>
        </w:rPr>
        <w:t xml:space="preserve">Администрации МО «Ленский муниципальный район» </w:t>
      </w:r>
      <w:r w:rsidR="00F015F5">
        <w:rPr>
          <w:sz w:val="28"/>
          <w:szCs w:val="28"/>
        </w:rPr>
        <w:t xml:space="preserve"> от </w:t>
      </w:r>
      <w:r w:rsidR="00B11EA7">
        <w:rPr>
          <w:sz w:val="28"/>
          <w:szCs w:val="28"/>
        </w:rPr>
        <w:t>30</w:t>
      </w:r>
      <w:r w:rsidR="004949C8">
        <w:rPr>
          <w:sz w:val="28"/>
          <w:szCs w:val="28"/>
        </w:rPr>
        <w:t>.0</w:t>
      </w:r>
      <w:r w:rsidR="00B11EA7">
        <w:rPr>
          <w:sz w:val="28"/>
          <w:szCs w:val="28"/>
        </w:rPr>
        <w:t>4</w:t>
      </w:r>
      <w:r w:rsidR="004949C8">
        <w:rPr>
          <w:sz w:val="28"/>
          <w:szCs w:val="28"/>
        </w:rPr>
        <w:t>.201</w:t>
      </w:r>
      <w:r w:rsidR="00B11EA7">
        <w:rPr>
          <w:sz w:val="28"/>
          <w:szCs w:val="28"/>
        </w:rPr>
        <w:t>4</w:t>
      </w:r>
      <w:r w:rsidR="00F015F5">
        <w:rPr>
          <w:sz w:val="28"/>
          <w:szCs w:val="28"/>
        </w:rPr>
        <w:t xml:space="preserve"> №</w:t>
      </w:r>
      <w:r w:rsidR="00056D41">
        <w:rPr>
          <w:sz w:val="28"/>
          <w:szCs w:val="28"/>
        </w:rPr>
        <w:t xml:space="preserve"> </w:t>
      </w:r>
      <w:r w:rsidR="00B11EA7">
        <w:rPr>
          <w:sz w:val="28"/>
          <w:szCs w:val="28"/>
        </w:rPr>
        <w:t>283-н</w:t>
      </w:r>
      <w:r w:rsidR="00F015F5">
        <w:rPr>
          <w:sz w:val="28"/>
          <w:szCs w:val="28"/>
        </w:rPr>
        <w:t xml:space="preserve"> «О</w:t>
      </w:r>
      <w:r w:rsidR="00056D41">
        <w:rPr>
          <w:sz w:val="28"/>
          <w:szCs w:val="28"/>
        </w:rPr>
        <w:t>б утверждении П</w:t>
      </w:r>
      <w:r w:rsidR="00F015F5">
        <w:rPr>
          <w:sz w:val="28"/>
          <w:szCs w:val="28"/>
        </w:rPr>
        <w:t>орядк</w:t>
      </w:r>
      <w:r w:rsidR="00056D41">
        <w:rPr>
          <w:sz w:val="28"/>
          <w:szCs w:val="28"/>
        </w:rPr>
        <w:t>а</w:t>
      </w:r>
      <w:r w:rsidR="00F015F5">
        <w:rPr>
          <w:sz w:val="28"/>
          <w:szCs w:val="28"/>
        </w:rPr>
        <w:t xml:space="preserve"> разработки и реализации </w:t>
      </w:r>
      <w:r w:rsidR="004F2278">
        <w:rPr>
          <w:sz w:val="28"/>
          <w:szCs w:val="28"/>
        </w:rPr>
        <w:t xml:space="preserve">муниципальных </w:t>
      </w:r>
      <w:r w:rsidR="00F015F5">
        <w:rPr>
          <w:sz w:val="28"/>
          <w:szCs w:val="28"/>
        </w:rPr>
        <w:t xml:space="preserve">программ МО «Ленский </w:t>
      </w:r>
      <w:r w:rsidR="00056D41">
        <w:rPr>
          <w:sz w:val="28"/>
          <w:szCs w:val="28"/>
        </w:rPr>
        <w:t xml:space="preserve">муниципальный </w:t>
      </w:r>
      <w:r w:rsidR="00F015F5">
        <w:rPr>
          <w:sz w:val="28"/>
          <w:szCs w:val="28"/>
        </w:rPr>
        <w:t>район»</w:t>
      </w:r>
      <w:r>
        <w:rPr>
          <w:sz w:val="28"/>
          <w:szCs w:val="28"/>
        </w:rPr>
        <w:t>,</w:t>
      </w:r>
      <w:r w:rsidR="00B11EA7" w:rsidRPr="00B11EA7">
        <w:rPr>
          <w:sz w:val="28"/>
          <w:szCs w:val="28"/>
        </w:rPr>
        <w:t xml:space="preserve"> </w:t>
      </w:r>
      <w:r w:rsidR="00B11EA7">
        <w:rPr>
          <w:sz w:val="28"/>
          <w:szCs w:val="28"/>
        </w:rPr>
        <w:t>постановлением  Администрации МО «Ленский муниципальный район» от 25.12.2014 № 678</w:t>
      </w:r>
      <w:r>
        <w:rPr>
          <w:sz w:val="28"/>
          <w:szCs w:val="28"/>
        </w:rPr>
        <w:t xml:space="preserve"> </w:t>
      </w:r>
      <w:r w:rsidR="00B11EA7">
        <w:rPr>
          <w:sz w:val="28"/>
          <w:szCs w:val="28"/>
        </w:rPr>
        <w:t xml:space="preserve">«О продлении срока действия муниципальных программ МО «Ленский муниципальный район», руководствуясь Уставом МО «Ленский муниципальный район», </w:t>
      </w:r>
      <w:r>
        <w:rPr>
          <w:sz w:val="28"/>
          <w:szCs w:val="28"/>
        </w:rPr>
        <w:t>Администрация МО «Ленский муниципальный район» постановляет:</w:t>
      </w:r>
    </w:p>
    <w:p w:rsidR="005F433F" w:rsidRDefault="009F0F9A" w:rsidP="004949C8">
      <w:pPr>
        <w:ind w:firstLine="540"/>
        <w:jc w:val="both"/>
        <w:rPr>
          <w:sz w:val="28"/>
          <w:szCs w:val="28"/>
        </w:rPr>
      </w:pPr>
      <w:r>
        <w:rPr>
          <w:sz w:val="28"/>
          <w:szCs w:val="28"/>
        </w:rPr>
        <w:t xml:space="preserve">1. </w:t>
      </w:r>
      <w:proofErr w:type="gramStart"/>
      <w:r>
        <w:rPr>
          <w:sz w:val="28"/>
          <w:szCs w:val="28"/>
        </w:rPr>
        <w:t>В</w:t>
      </w:r>
      <w:r w:rsidR="00056D41">
        <w:rPr>
          <w:sz w:val="28"/>
          <w:szCs w:val="28"/>
        </w:rPr>
        <w:t xml:space="preserve">нести в </w:t>
      </w:r>
      <w:r w:rsidR="004949C8">
        <w:rPr>
          <w:sz w:val="28"/>
          <w:szCs w:val="28"/>
        </w:rPr>
        <w:t>муниципальную п</w:t>
      </w:r>
      <w:r w:rsidR="004949C8" w:rsidRPr="00C16786">
        <w:rPr>
          <w:sz w:val="28"/>
          <w:szCs w:val="28"/>
        </w:rPr>
        <w:t>рограмм</w:t>
      </w:r>
      <w:r w:rsidR="004949C8">
        <w:rPr>
          <w:sz w:val="28"/>
          <w:szCs w:val="28"/>
        </w:rPr>
        <w:t xml:space="preserve">у </w:t>
      </w:r>
      <w:r w:rsidR="004949C8" w:rsidRPr="00C16786">
        <w:rPr>
          <w:sz w:val="28"/>
          <w:szCs w:val="28"/>
        </w:rPr>
        <w:t xml:space="preserve"> </w:t>
      </w:r>
      <w:r w:rsidR="004949C8">
        <w:rPr>
          <w:sz w:val="28"/>
          <w:szCs w:val="28"/>
        </w:rPr>
        <w:t>«У</w:t>
      </w:r>
      <w:r w:rsidR="004949C8" w:rsidRPr="00C16786">
        <w:rPr>
          <w:sz w:val="28"/>
          <w:szCs w:val="28"/>
        </w:rPr>
        <w:t>лучшени</w:t>
      </w:r>
      <w:r w:rsidR="004949C8">
        <w:rPr>
          <w:sz w:val="28"/>
          <w:szCs w:val="28"/>
        </w:rPr>
        <w:t>е</w:t>
      </w:r>
      <w:r w:rsidR="004949C8" w:rsidRPr="00C16786">
        <w:rPr>
          <w:sz w:val="28"/>
          <w:szCs w:val="28"/>
        </w:rPr>
        <w:t xml:space="preserve"> условий и охраны труда в</w:t>
      </w:r>
      <w:r w:rsidR="004949C8">
        <w:rPr>
          <w:sz w:val="28"/>
          <w:szCs w:val="28"/>
        </w:rPr>
        <w:t xml:space="preserve"> </w:t>
      </w:r>
      <w:r w:rsidR="004949C8" w:rsidRPr="00C16786">
        <w:rPr>
          <w:sz w:val="28"/>
          <w:szCs w:val="28"/>
        </w:rPr>
        <w:t>МО «Ленский муниципальный район»</w:t>
      </w:r>
      <w:r w:rsidR="004949C8">
        <w:rPr>
          <w:sz w:val="28"/>
          <w:szCs w:val="28"/>
        </w:rPr>
        <w:t xml:space="preserve"> </w:t>
      </w:r>
      <w:r w:rsidR="004949C8" w:rsidRPr="00C16786">
        <w:rPr>
          <w:sz w:val="28"/>
          <w:szCs w:val="28"/>
        </w:rPr>
        <w:t xml:space="preserve"> на 201</w:t>
      </w:r>
      <w:r w:rsidR="004949C8">
        <w:rPr>
          <w:sz w:val="28"/>
          <w:szCs w:val="28"/>
        </w:rPr>
        <w:t>4</w:t>
      </w:r>
      <w:r w:rsidR="004949C8" w:rsidRPr="00C16786">
        <w:rPr>
          <w:sz w:val="28"/>
          <w:szCs w:val="28"/>
        </w:rPr>
        <w:t>-201</w:t>
      </w:r>
      <w:r w:rsidR="004949C8">
        <w:rPr>
          <w:sz w:val="28"/>
          <w:szCs w:val="28"/>
        </w:rPr>
        <w:t>6</w:t>
      </w:r>
      <w:r w:rsidR="004949C8" w:rsidRPr="00C16786">
        <w:rPr>
          <w:sz w:val="28"/>
          <w:szCs w:val="28"/>
        </w:rPr>
        <w:t xml:space="preserve"> годы</w:t>
      </w:r>
      <w:r w:rsidR="004949C8">
        <w:rPr>
          <w:sz w:val="28"/>
          <w:szCs w:val="28"/>
        </w:rPr>
        <w:t xml:space="preserve">», </w:t>
      </w:r>
      <w:r w:rsidR="00C65886">
        <w:rPr>
          <w:sz w:val="28"/>
          <w:szCs w:val="28"/>
        </w:rPr>
        <w:t>утвержденную п</w:t>
      </w:r>
      <w:r w:rsidR="00056D41">
        <w:rPr>
          <w:sz w:val="28"/>
          <w:szCs w:val="28"/>
        </w:rPr>
        <w:t xml:space="preserve">остановлением Администрации МО «Ленский муниципальный район» от </w:t>
      </w:r>
      <w:r w:rsidR="004949C8">
        <w:rPr>
          <w:sz w:val="28"/>
          <w:szCs w:val="28"/>
        </w:rPr>
        <w:t xml:space="preserve">23.08.2013 </w:t>
      </w:r>
      <w:r w:rsidR="00056D41">
        <w:rPr>
          <w:sz w:val="28"/>
          <w:szCs w:val="28"/>
        </w:rPr>
        <w:t xml:space="preserve"> №</w:t>
      </w:r>
      <w:r w:rsidR="004949C8">
        <w:rPr>
          <w:sz w:val="28"/>
          <w:szCs w:val="28"/>
        </w:rPr>
        <w:t>440-н</w:t>
      </w:r>
      <w:r w:rsidR="00056D41">
        <w:rPr>
          <w:sz w:val="28"/>
          <w:szCs w:val="28"/>
        </w:rPr>
        <w:t xml:space="preserve"> (</w:t>
      </w:r>
      <w:r w:rsidR="00C65886">
        <w:rPr>
          <w:sz w:val="28"/>
          <w:szCs w:val="28"/>
        </w:rPr>
        <w:t xml:space="preserve">в редакции </w:t>
      </w:r>
      <w:r w:rsidR="00B11EA7">
        <w:rPr>
          <w:sz w:val="28"/>
          <w:szCs w:val="28"/>
        </w:rPr>
        <w:t xml:space="preserve"> от 10.02.2014 №</w:t>
      </w:r>
      <w:r w:rsidR="00C65886">
        <w:rPr>
          <w:sz w:val="28"/>
          <w:szCs w:val="28"/>
        </w:rPr>
        <w:t xml:space="preserve"> </w:t>
      </w:r>
      <w:r w:rsidR="00B11EA7">
        <w:rPr>
          <w:sz w:val="28"/>
          <w:szCs w:val="28"/>
        </w:rPr>
        <w:t>99-н, от 01.04.2014 №</w:t>
      </w:r>
      <w:r w:rsidR="00C65886">
        <w:rPr>
          <w:sz w:val="28"/>
          <w:szCs w:val="28"/>
        </w:rPr>
        <w:t xml:space="preserve"> </w:t>
      </w:r>
      <w:r w:rsidR="00B11EA7">
        <w:rPr>
          <w:sz w:val="28"/>
          <w:szCs w:val="28"/>
        </w:rPr>
        <w:t>218-н, от 13.05.2014 №</w:t>
      </w:r>
      <w:r w:rsidR="00C65886">
        <w:rPr>
          <w:sz w:val="28"/>
          <w:szCs w:val="28"/>
        </w:rPr>
        <w:t xml:space="preserve"> </w:t>
      </w:r>
      <w:r w:rsidR="00B11EA7">
        <w:rPr>
          <w:sz w:val="28"/>
          <w:szCs w:val="28"/>
        </w:rPr>
        <w:t>299-н, от</w:t>
      </w:r>
      <w:r w:rsidR="00C65886">
        <w:rPr>
          <w:sz w:val="28"/>
          <w:szCs w:val="28"/>
        </w:rPr>
        <w:t xml:space="preserve"> </w:t>
      </w:r>
      <w:r w:rsidR="00B11EA7">
        <w:rPr>
          <w:sz w:val="28"/>
          <w:szCs w:val="28"/>
        </w:rPr>
        <w:t>28.06.2014 №</w:t>
      </w:r>
      <w:r w:rsidR="00C65886">
        <w:rPr>
          <w:sz w:val="28"/>
          <w:szCs w:val="28"/>
        </w:rPr>
        <w:t xml:space="preserve"> </w:t>
      </w:r>
      <w:r w:rsidR="00B11EA7">
        <w:rPr>
          <w:sz w:val="28"/>
          <w:szCs w:val="28"/>
        </w:rPr>
        <w:t>415-н (</w:t>
      </w:r>
      <w:r w:rsidR="00056D41">
        <w:rPr>
          <w:sz w:val="28"/>
          <w:szCs w:val="28"/>
        </w:rPr>
        <w:t>далее</w:t>
      </w:r>
      <w:r w:rsidR="00AB5769">
        <w:rPr>
          <w:sz w:val="28"/>
          <w:szCs w:val="28"/>
        </w:rPr>
        <w:t xml:space="preserve"> </w:t>
      </w:r>
      <w:r w:rsidR="00056D41">
        <w:rPr>
          <w:sz w:val="28"/>
          <w:szCs w:val="28"/>
        </w:rPr>
        <w:t>-</w:t>
      </w:r>
      <w:r w:rsidR="00AB5769">
        <w:rPr>
          <w:sz w:val="28"/>
          <w:szCs w:val="28"/>
        </w:rPr>
        <w:t xml:space="preserve"> </w:t>
      </w:r>
      <w:r w:rsidR="00056D41">
        <w:rPr>
          <w:sz w:val="28"/>
          <w:szCs w:val="28"/>
        </w:rPr>
        <w:t>Программа)</w:t>
      </w:r>
      <w:r w:rsidR="00AB5769">
        <w:rPr>
          <w:sz w:val="28"/>
          <w:szCs w:val="28"/>
        </w:rPr>
        <w:t xml:space="preserve"> </w:t>
      </w:r>
      <w:r w:rsidR="00056D41">
        <w:rPr>
          <w:sz w:val="28"/>
          <w:szCs w:val="28"/>
        </w:rPr>
        <w:t xml:space="preserve"> </w:t>
      </w:r>
      <w:r w:rsidR="005F433F">
        <w:rPr>
          <w:sz w:val="28"/>
          <w:szCs w:val="28"/>
        </w:rPr>
        <w:t>следующие изменения:</w:t>
      </w:r>
      <w:proofErr w:type="gramEnd"/>
    </w:p>
    <w:p w:rsidR="00AB5769" w:rsidRDefault="009F0F9A" w:rsidP="005F433F">
      <w:pPr>
        <w:ind w:firstLine="540"/>
        <w:jc w:val="both"/>
        <w:rPr>
          <w:sz w:val="28"/>
          <w:szCs w:val="28"/>
        </w:rPr>
      </w:pPr>
      <w:r>
        <w:rPr>
          <w:sz w:val="28"/>
          <w:szCs w:val="28"/>
        </w:rPr>
        <w:t>1.</w:t>
      </w:r>
      <w:r w:rsidR="00AB5769">
        <w:rPr>
          <w:sz w:val="28"/>
          <w:szCs w:val="28"/>
        </w:rPr>
        <w:t>1. В паспорте Программы позицию «Объемы  и источники финансирования Программы</w:t>
      </w:r>
      <w:r w:rsidR="00292881">
        <w:rPr>
          <w:sz w:val="28"/>
          <w:szCs w:val="28"/>
        </w:rPr>
        <w:t>»</w:t>
      </w:r>
      <w:r w:rsidR="00AB5769">
        <w:rPr>
          <w:sz w:val="28"/>
          <w:szCs w:val="28"/>
        </w:rPr>
        <w:t xml:space="preserve"> изложить в следующей редакции:</w:t>
      </w:r>
    </w:p>
    <w:p w:rsidR="00FD45B4" w:rsidRDefault="00C65886" w:rsidP="005F433F">
      <w:pPr>
        <w:ind w:firstLine="540"/>
        <w:jc w:val="both"/>
        <w:rPr>
          <w:sz w:val="28"/>
          <w:szCs w:val="28"/>
        </w:rPr>
      </w:pPr>
      <w:r>
        <w:rPr>
          <w:sz w:val="28"/>
          <w:szCs w:val="28"/>
        </w:rPr>
        <w:t>«</w:t>
      </w:r>
      <w:r w:rsidR="00AB5769">
        <w:rPr>
          <w:sz w:val="28"/>
          <w:szCs w:val="28"/>
        </w:rPr>
        <w:t xml:space="preserve">Всего: </w:t>
      </w:r>
      <w:r w:rsidR="00D53AA6">
        <w:rPr>
          <w:sz w:val="28"/>
          <w:szCs w:val="28"/>
        </w:rPr>
        <w:t xml:space="preserve">   1</w:t>
      </w:r>
      <w:r w:rsidR="00C97F30">
        <w:rPr>
          <w:sz w:val="28"/>
          <w:szCs w:val="28"/>
        </w:rPr>
        <w:t>635</w:t>
      </w:r>
      <w:r w:rsidR="009F0F9A">
        <w:rPr>
          <w:sz w:val="28"/>
          <w:szCs w:val="28"/>
        </w:rPr>
        <w:t>,</w:t>
      </w:r>
      <w:r w:rsidR="00C97F30">
        <w:rPr>
          <w:sz w:val="28"/>
          <w:szCs w:val="28"/>
        </w:rPr>
        <w:t>0</w:t>
      </w:r>
      <w:r w:rsidR="00AB5769">
        <w:rPr>
          <w:sz w:val="28"/>
          <w:szCs w:val="28"/>
        </w:rPr>
        <w:t>0</w:t>
      </w:r>
      <w:r w:rsidR="00FD45B4">
        <w:rPr>
          <w:sz w:val="28"/>
          <w:szCs w:val="28"/>
        </w:rPr>
        <w:t xml:space="preserve"> </w:t>
      </w:r>
      <w:r w:rsidR="00AB5769">
        <w:rPr>
          <w:sz w:val="28"/>
          <w:szCs w:val="28"/>
        </w:rPr>
        <w:t>тыс. руб. в том числе</w:t>
      </w:r>
      <w:r w:rsidR="00FD45B4">
        <w:rPr>
          <w:sz w:val="28"/>
          <w:szCs w:val="28"/>
        </w:rPr>
        <w:t>:</w:t>
      </w:r>
    </w:p>
    <w:p w:rsidR="00AB5769" w:rsidRDefault="00AB5769" w:rsidP="005F433F">
      <w:pPr>
        <w:ind w:firstLine="540"/>
        <w:jc w:val="both"/>
        <w:rPr>
          <w:sz w:val="28"/>
          <w:szCs w:val="28"/>
        </w:rPr>
      </w:pPr>
      <w:r>
        <w:rPr>
          <w:sz w:val="28"/>
          <w:szCs w:val="28"/>
        </w:rPr>
        <w:t>201</w:t>
      </w:r>
      <w:r w:rsidR="004B7160">
        <w:rPr>
          <w:sz w:val="28"/>
          <w:szCs w:val="28"/>
        </w:rPr>
        <w:t>4</w:t>
      </w:r>
      <w:r>
        <w:rPr>
          <w:sz w:val="28"/>
          <w:szCs w:val="28"/>
        </w:rPr>
        <w:t xml:space="preserve"> год</w:t>
      </w:r>
      <w:r w:rsidR="00FD45B4">
        <w:rPr>
          <w:sz w:val="28"/>
          <w:szCs w:val="28"/>
        </w:rPr>
        <w:t xml:space="preserve"> </w:t>
      </w:r>
      <w:r>
        <w:rPr>
          <w:sz w:val="28"/>
          <w:szCs w:val="28"/>
        </w:rPr>
        <w:t xml:space="preserve"> </w:t>
      </w:r>
      <w:r w:rsidR="00C97F30">
        <w:rPr>
          <w:sz w:val="28"/>
          <w:szCs w:val="28"/>
        </w:rPr>
        <w:t>401,20</w:t>
      </w:r>
      <w:r>
        <w:rPr>
          <w:sz w:val="28"/>
          <w:szCs w:val="28"/>
        </w:rPr>
        <w:t xml:space="preserve"> тыс. руб.,</w:t>
      </w:r>
    </w:p>
    <w:p w:rsidR="00FD45B4" w:rsidRDefault="00AB5769" w:rsidP="005F433F">
      <w:pPr>
        <w:ind w:firstLine="540"/>
        <w:jc w:val="both"/>
        <w:rPr>
          <w:sz w:val="28"/>
          <w:szCs w:val="28"/>
        </w:rPr>
      </w:pPr>
      <w:r>
        <w:rPr>
          <w:sz w:val="28"/>
          <w:szCs w:val="28"/>
        </w:rPr>
        <w:t>201</w:t>
      </w:r>
      <w:r w:rsidR="004B7160">
        <w:rPr>
          <w:sz w:val="28"/>
          <w:szCs w:val="28"/>
        </w:rPr>
        <w:t>5</w:t>
      </w:r>
      <w:r>
        <w:rPr>
          <w:sz w:val="28"/>
          <w:szCs w:val="28"/>
        </w:rPr>
        <w:t xml:space="preserve"> </w:t>
      </w:r>
      <w:r w:rsidR="00FD45B4">
        <w:rPr>
          <w:sz w:val="28"/>
          <w:szCs w:val="28"/>
        </w:rPr>
        <w:t xml:space="preserve">год  </w:t>
      </w:r>
      <w:r w:rsidR="00552A32">
        <w:rPr>
          <w:sz w:val="28"/>
          <w:szCs w:val="28"/>
        </w:rPr>
        <w:t>5</w:t>
      </w:r>
      <w:r w:rsidR="00C97F30">
        <w:rPr>
          <w:sz w:val="28"/>
          <w:szCs w:val="28"/>
        </w:rPr>
        <w:t>51,6</w:t>
      </w:r>
      <w:r w:rsidR="009F0F9A">
        <w:rPr>
          <w:sz w:val="28"/>
          <w:szCs w:val="28"/>
        </w:rPr>
        <w:t>0</w:t>
      </w:r>
      <w:r>
        <w:rPr>
          <w:sz w:val="28"/>
          <w:szCs w:val="28"/>
        </w:rPr>
        <w:t xml:space="preserve"> тыс. руб.;</w:t>
      </w:r>
    </w:p>
    <w:p w:rsidR="00AB5769" w:rsidRDefault="00AB5769" w:rsidP="005F433F">
      <w:pPr>
        <w:ind w:firstLine="540"/>
        <w:jc w:val="both"/>
        <w:rPr>
          <w:sz w:val="28"/>
          <w:szCs w:val="28"/>
        </w:rPr>
      </w:pPr>
      <w:proofErr w:type="gramStart"/>
      <w:r>
        <w:rPr>
          <w:sz w:val="28"/>
          <w:szCs w:val="28"/>
        </w:rPr>
        <w:t>201</w:t>
      </w:r>
      <w:r w:rsidR="004B7160">
        <w:rPr>
          <w:sz w:val="28"/>
          <w:szCs w:val="28"/>
        </w:rPr>
        <w:t>6</w:t>
      </w:r>
      <w:r>
        <w:rPr>
          <w:sz w:val="28"/>
          <w:szCs w:val="28"/>
        </w:rPr>
        <w:t xml:space="preserve"> </w:t>
      </w:r>
      <w:r w:rsidR="00FD45B4">
        <w:rPr>
          <w:sz w:val="28"/>
          <w:szCs w:val="28"/>
        </w:rPr>
        <w:t xml:space="preserve">год  </w:t>
      </w:r>
      <w:r w:rsidR="00C97F30">
        <w:rPr>
          <w:sz w:val="28"/>
          <w:szCs w:val="28"/>
        </w:rPr>
        <w:t>682,20</w:t>
      </w:r>
      <w:r w:rsidR="00FD45B4">
        <w:rPr>
          <w:sz w:val="28"/>
          <w:szCs w:val="28"/>
        </w:rPr>
        <w:t xml:space="preserve"> </w:t>
      </w:r>
      <w:r>
        <w:rPr>
          <w:sz w:val="28"/>
          <w:szCs w:val="28"/>
        </w:rPr>
        <w:t>тыс. руб.</w:t>
      </w:r>
      <w:r w:rsidR="005F433F">
        <w:rPr>
          <w:sz w:val="28"/>
          <w:szCs w:val="28"/>
        </w:rPr>
        <w:t>)</w:t>
      </w:r>
      <w:r>
        <w:rPr>
          <w:sz w:val="28"/>
          <w:szCs w:val="28"/>
        </w:rPr>
        <w:t>.</w:t>
      </w:r>
      <w:proofErr w:type="gramEnd"/>
    </w:p>
    <w:p w:rsidR="000D45AF" w:rsidRDefault="000D45AF" w:rsidP="000D45AF">
      <w:pPr>
        <w:ind w:firstLine="540"/>
        <w:jc w:val="both"/>
        <w:rPr>
          <w:sz w:val="28"/>
          <w:szCs w:val="28"/>
        </w:rPr>
      </w:pPr>
      <w:r>
        <w:rPr>
          <w:sz w:val="28"/>
          <w:szCs w:val="28"/>
        </w:rPr>
        <w:t>Средства областного бюджета: 7</w:t>
      </w:r>
      <w:r w:rsidR="00C97F30">
        <w:rPr>
          <w:sz w:val="28"/>
          <w:szCs w:val="28"/>
        </w:rPr>
        <w:t>3</w:t>
      </w:r>
      <w:r>
        <w:rPr>
          <w:sz w:val="28"/>
          <w:szCs w:val="28"/>
        </w:rPr>
        <w:t>5,</w:t>
      </w:r>
      <w:r w:rsidR="00C97F30">
        <w:rPr>
          <w:sz w:val="28"/>
          <w:szCs w:val="28"/>
        </w:rPr>
        <w:t>4</w:t>
      </w:r>
      <w:r>
        <w:rPr>
          <w:sz w:val="28"/>
          <w:szCs w:val="28"/>
        </w:rPr>
        <w:t>0 тыс. руб.</w:t>
      </w:r>
      <w:r w:rsidR="00A3262B">
        <w:rPr>
          <w:sz w:val="28"/>
          <w:szCs w:val="28"/>
        </w:rPr>
        <w:t>, в т.ч.</w:t>
      </w:r>
    </w:p>
    <w:p w:rsidR="000D45AF" w:rsidRDefault="000D45AF" w:rsidP="000D45AF">
      <w:pPr>
        <w:ind w:firstLine="540"/>
        <w:jc w:val="both"/>
        <w:rPr>
          <w:sz w:val="28"/>
          <w:szCs w:val="28"/>
        </w:rPr>
      </w:pPr>
      <w:r>
        <w:rPr>
          <w:sz w:val="28"/>
          <w:szCs w:val="28"/>
        </w:rPr>
        <w:t>2014 год  2</w:t>
      </w:r>
      <w:r w:rsidR="00C97F30">
        <w:rPr>
          <w:sz w:val="28"/>
          <w:szCs w:val="28"/>
        </w:rPr>
        <w:t>41,2</w:t>
      </w:r>
      <w:r>
        <w:rPr>
          <w:sz w:val="28"/>
          <w:szCs w:val="28"/>
        </w:rPr>
        <w:t>0 тыс. руб.,</w:t>
      </w:r>
    </w:p>
    <w:p w:rsidR="000D45AF" w:rsidRDefault="000D45AF" w:rsidP="000D45AF">
      <w:pPr>
        <w:ind w:firstLine="540"/>
        <w:jc w:val="both"/>
        <w:rPr>
          <w:sz w:val="28"/>
          <w:szCs w:val="28"/>
        </w:rPr>
      </w:pPr>
      <w:r>
        <w:rPr>
          <w:sz w:val="28"/>
          <w:szCs w:val="28"/>
        </w:rPr>
        <w:t>2015 год  2</w:t>
      </w:r>
      <w:r w:rsidR="00C97F30">
        <w:rPr>
          <w:sz w:val="28"/>
          <w:szCs w:val="28"/>
        </w:rPr>
        <w:t>41,1</w:t>
      </w:r>
      <w:r>
        <w:rPr>
          <w:sz w:val="28"/>
          <w:szCs w:val="28"/>
        </w:rPr>
        <w:t>0 тыс. руб.;</w:t>
      </w:r>
    </w:p>
    <w:p w:rsidR="000D45AF" w:rsidRDefault="000D45AF" w:rsidP="000D45AF">
      <w:pPr>
        <w:ind w:firstLine="540"/>
        <w:jc w:val="both"/>
        <w:rPr>
          <w:sz w:val="28"/>
          <w:szCs w:val="28"/>
        </w:rPr>
      </w:pPr>
      <w:proofErr w:type="gramStart"/>
      <w:r>
        <w:rPr>
          <w:sz w:val="28"/>
          <w:szCs w:val="28"/>
        </w:rPr>
        <w:t xml:space="preserve">2016 год  253,10 тыс. руб.). </w:t>
      </w:r>
      <w:proofErr w:type="gramEnd"/>
    </w:p>
    <w:p w:rsidR="00FD45B4" w:rsidRDefault="004B7160" w:rsidP="005F433F">
      <w:pPr>
        <w:ind w:firstLine="540"/>
        <w:jc w:val="both"/>
        <w:rPr>
          <w:sz w:val="28"/>
          <w:szCs w:val="28"/>
        </w:rPr>
      </w:pPr>
      <w:r>
        <w:rPr>
          <w:sz w:val="28"/>
          <w:szCs w:val="28"/>
        </w:rPr>
        <w:t>Бюджет МО «Ленский муниципальный район»</w:t>
      </w:r>
      <w:r w:rsidR="00AB5769">
        <w:rPr>
          <w:sz w:val="28"/>
          <w:szCs w:val="28"/>
        </w:rPr>
        <w:t xml:space="preserve">: </w:t>
      </w:r>
      <w:r w:rsidR="009F0F9A">
        <w:rPr>
          <w:sz w:val="28"/>
          <w:szCs w:val="28"/>
        </w:rPr>
        <w:t>2</w:t>
      </w:r>
      <w:r w:rsidR="00C97F30">
        <w:rPr>
          <w:sz w:val="28"/>
          <w:szCs w:val="28"/>
        </w:rPr>
        <w:t>37,1</w:t>
      </w:r>
      <w:r w:rsidR="009F0F9A">
        <w:rPr>
          <w:sz w:val="28"/>
          <w:szCs w:val="28"/>
        </w:rPr>
        <w:t>0</w:t>
      </w:r>
      <w:r w:rsidR="00AB5769">
        <w:rPr>
          <w:sz w:val="28"/>
          <w:szCs w:val="28"/>
        </w:rPr>
        <w:t xml:space="preserve"> тыс. руб. в т.ч.</w:t>
      </w:r>
      <w:r w:rsidR="00FD45B4">
        <w:rPr>
          <w:sz w:val="28"/>
          <w:szCs w:val="28"/>
        </w:rPr>
        <w:t>:</w:t>
      </w:r>
    </w:p>
    <w:p w:rsidR="00FD45B4" w:rsidRDefault="00AB5769" w:rsidP="005F433F">
      <w:pPr>
        <w:ind w:firstLine="540"/>
        <w:jc w:val="both"/>
        <w:rPr>
          <w:sz w:val="28"/>
          <w:szCs w:val="28"/>
        </w:rPr>
      </w:pPr>
      <w:r>
        <w:rPr>
          <w:sz w:val="28"/>
          <w:szCs w:val="28"/>
        </w:rPr>
        <w:t>201</w:t>
      </w:r>
      <w:r w:rsidR="009F0F9A">
        <w:rPr>
          <w:sz w:val="28"/>
          <w:szCs w:val="28"/>
        </w:rPr>
        <w:t>4</w:t>
      </w:r>
      <w:r>
        <w:rPr>
          <w:sz w:val="28"/>
          <w:szCs w:val="28"/>
        </w:rPr>
        <w:t xml:space="preserve"> год</w:t>
      </w:r>
      <w:r w:rsidR="00FD45B4">
        <w:rPr>
          <w:sz w:val="28"/>
          <w:szCs w:val="28"/>
        </w:rPr>
        <w:t xml:space="preserve"> </w:t>
      </w:r>
      <w:r w:rsidR="00D53AA6">
        <w:rPr>
          <w:sz w:val="28"/>
          <w:szCs w:val="28"/>
        </w:rPr>
        <w:t xml:space="preserve">     0,00 </w:t>
      </w:r>
      <w:r>
        <w:rPr>
          <w:sz w:val="28"/>
          <w:szCs w:val="28"/>
        </w:rPr>
        <w:t xml:space="preserve"> тыс. руб.,</w:t>
      </w:r>
    </w:p>
    <w:p w:rsidR="00AB5769" w:rsidRDefault="00AB5769" w:rsidP="005F433F">
      <w:pPr>
        <w:ind w:firstLine="540"/>
        <w:jc w:val="both"/>
        <w:rPr>
          <w:sz w:val="28"/>
          <w:szCs w:val="28"/>
        </w:rPr>
      </w:pPr>
      <w:r>
        <w:rPr>
          <w:sz w:val="28"/>
          <w:szCs w:val="28"/>
        </w:rPr>
        <w:t>201</w:t>
      </w:r>
      <w:r w:rsidR="009F0F9A">
        <w:rPr>
          <w:sz w:val="28"/>
          <w:szCs w:val="28"/>
        </w:rPr>
        <w:t xml:space="preserve">5 </w:t>
      </w:r>
      <w:r>
        <w:rPr>
          <w:sz w:val="28"/>
          <w:szCs w:val="28"/>
        </w:rPr>
        <w:t xml:space="preserve">год </w:t>
      </w:r>
      <w:r w:rsidR="00C97F30">
        <w:rPr>
          <w:sz w:val="28"/>
          <w:szCs w:val="28"/>
        </w:rPr>
        <w:t xml:space="preserve">   </w:t>
      </w:r>
      <w:r w:rsidR="00FD45B4">
        <w:rPr>
          <w:sz w:val="28"/>
          <w:szCs w:val="28"/>
        </w:rPr>
        <w:t xml:space="preserve"> </w:t>
      </w:r>
      <w:r w:rsidR="00C97F30">
        <w:rPr>
          <w:sz w:val="28"/>
          <w:szCs w:val="28"/>
        </w:rPr>
        <w:t xml:space="preserve"> 0</w:t>
      </w:r>
      <w:r w:rsidR="009F0F9A">
        <w:rPr>
          <w:sz w:val="28"/>
          <w:szCs w:val="28"/>
        </w:rPr>
        <w:t>,</w:t>
      </w:r>
      <w:r w:rsidR="00C97F30">
        <w:rPr>
          <w:sz w:val="28"/>
          <w:szCs w:val="28"/>
        </w:rPr>
        <w:t>0</w:t>
      </w:r>
      <w:r w:rsidR="009F0F9A">
        <w:rPr>
          <w:sz w:val="28"/>
          <w:szCs w:val="28"/>
        </w:rPr>
        <w:t>0</w:t>
      </w:r>
      <w:r>
        <w:rPr>
          <w:sz w:val="28"/>
          <w:szCs w:val="28"/>
        </w:rPr>
        <w:t xml:space="preserve"> тыс. руб.;</w:t>
      </w:r>
    </w:p>
    <w:p w:rsidR="00AB5769" w:rsidRDefault="00AB5769" w:rsidP="005F433F">
      <w:pPr>
        <w:ind w:firstLine="540"/>
        <w:jc w:val="both"/>
        <w:rPr>
          <w:sz w:val="28"/>
          <w:szCs w:val="28"/>
        </w:rPr>
      </w:pPr>
      <w:r>
        <w:rPr>
          <w:sz w:val="28"/>
          <w:szCs w:val="28"/>
        </w:rPr>
        <w:t>201</w:t>
      </w:r>
      <w:r w:rsidR="009F0F9A">
        <w:rPr>
          <w:sz w:val="28"/>
          <w:szCs w:val="28"/>
        </w:rPr>
        <w:t>6</w:t>
      </w:r>
      <w:r>
        <w:rPr>
          <w:sz w:val="28"/>
          <w:szCs w:val="28"/>
        </w:rPr>
        <w:t xml:space="preserve"> год </w:t>
      </w:r>
      <w:r w:rsidR="00D53AA6">
        <w:rPr>
          <w:sz w:val="28"/>
          <w:szCs w:val="28"/>
        </w:rPr>
        <w:t xml:space="preserve"> </w:t>
      </w:r>
      <w:r w:rsidR="00C97F30">
        <w:rPr>
          <w:sz w:val="28"/>
          <w:szCs w:val="28"/>
        </w:rPr>
        <w:t>237,1</w:t>
      </w:r>
      <w:r w:rsidR="009F0F9A">
        <w:rPr>
          <w:sz w:val="28"/>
          <w:szCs w:val="28"/>
        </w:rPr>
        <w:t>0</w:t>
      </w:r>
      <w:r>
        <w:rPr>
          <w:sz w:val="28"/>
          <w:szCs w:val="28"/>
        </w:rPr>
        <w:t xml:space="preserve"> тыс. руб.</w:t>
      </w:r>
    </w:p>
    <w:p w:rsidR="000D45AF" w:rsidRDefault="000D45AF" w:rsidP="005F433F">
      <w:pPr>
        <w:ind w:firstLine="540"/>
        <w:jc w:val="both"/>
        <w:rPr>
          <w:sz w:val="28"/>
          <w:szCs w:val="28"/>
        </w:rPr>
      </w:pPr>
      <w:r>
        <w:rPr>
          <w:sz w:val="28"/>
          <w:szCs w:val="28"/>
        </w:rPr>
        <w:t xml:space="preserve">Внебюджетные источники: </w:t>
      </w:r>
      <w:r w:rsidR="00C97F30">
        <w:rPr>
          <w:sz w:val="28"/>
          <w:szCs w:val="28"/>
        </w:rPr>
        <w:t>662,</w:t>
      </w:r>
      <w:r>
        <w:rPr>
          <w:sz w:val="28"/>
          <w:szCs w:val="28"/>
        </w:rPr>
        <w:t>50 тыс. руб.</w:t>
      </w:r>
      <w:r w:rsidR="00A3262B">
        <w:rPr>
          <w:sz w:val="28"/>
          <w:szCs w:val="28"/>
        </w:rPr>
        <w:t>, в т.ч.</w:t>
      </w:r>
    </w:p>
    <w:p w:rsidR="000D45AF" w:rsidRDefault="000D45AF" w:rsidP="000D45AF">
      <w:pPr>
        <w:ind w:firstLine="540"/>
        <w:jc w:val="both"/>
        <w:rPr>
          <w:sz w:val="28"/>
          <w:szCs w:val="28"/>
        </w:rPr>
      </w:pPr>
      <w:r>
        <w:rPr>
          <w:sz w:val="28"/>
          <w:szCs w:val="28"/>
        </w:rPr>
        <w:lastRenderedPageBreak/>
        <w:t>2014 год  160,00 тыс. руб.,</w:t>
      </w:r>
    </w:p>
    <w:p w:rsidR="000D45AF" w:rsidRDefault="000D45AF" w:rsidP="000D45AF">
      <w:pPr>
        <w:ind w:firstLine="540"/>
        <w:jc w:val="both"/>
        <w:rPr>
          <w:sz w:val="28"/>
          <w:szCs w:val="28"/>
        </w:rPr>
      </w:pPr>
      <w:r>
        <w:rPr>
          <w:sz w:val="28"/>
          <w:szCs w:val="28"/>
        </w:rPr>
        <w:t xml:space="preserve">2015 год  </w:t>
      </w:r>
      <w:r w:rsidR="00C97F30">
        <w:rPr>
          <w:sz w:val="28"/>
          <w:szCs w:val="28"/>
        </w:rPr>
        <w:t>310,5</w:t>
      </w:r>
      <w:r>
        <w:rPr>
          <w:sz w:val="28"/>
          <w:szCs w:val="28"/>
        </w:rPr>
        <w:t>0 тыс. руб.;</w:t>
      </w:r>
    </w:p>
    <w:p w:rsidR="000D45AF" w:rsidRDefault="000D45AF" w:rsidP="000D45AF">
      <w:pPr>
        <w:ind w:firstLine="540"/>
        <w:jc w:val="both"/>
        <w:rPr>
          <w:sz w:val="28"/>
          <w:szCs w:val="28"/>
        </w:rPr>
      </w:pPr>
      <w:r>
        <w:rPr>
          <w:sz w:val="28"/>
          <w:szCs w:val="28"/>
        </w:rPr>
        <w:t>2016 год  192,00 тыс. руб.</w:t>
      </w:r>
      <w:r w:rsidR="001C548C">
        <w:rPr>
          <w:sz w:val="28"/>
          <w:szCs w:val="28"/>
        </w:rPr>
        <w:t>»</w:t>
      </w:r>
    </w:p>
    <w:p w:rsidR="000D45AF" w:rsidRDefault="000D45AF" w:rsidP="005F433F">
      <w:pPr>
        <w:ind w:firstLine="540"/>
        <w:jc w:val="both"/>
        <w:rPr>
          <w:sz w:val="28"/>
          <w:szCs w:val="28"/>
        </w:rPr>
      </w:pPr>
    </w:p>
    <w:p w:rsidR="009F0F9A" w:rsidRDefault="009F0F9A" w:rsidP="005F433F">
      <w:pPr>
        <w:ind w:firstLine="540"/>
        <w:jc w:val="both"/>
        <w:rPr>
          <w:sz w:val="28"/>
          <w:szCs w:val="28"/>
        </w:rPr>
      </w:pPr>
      <w:r>
        <w:rPr>
          <w:sz w:val="28"/>
          <w:szCs w:val="28"/>
        </w:rPr>
        <w:t>1.</w:t>
      </w:r>
      <w:r w:rsidR="00AB5769">
        <w:rPr>
          <w:sz w:val="28"/>
          <w:szCs w:val="28"/>
        </w:rPr>
        <w:t xml:space="preserve">2. </w:t>
      </w:r>
      <w:r w:rsidR="006D5E77">
        <w:rPr>
          <w:sz w:val="28"/>
          <w:szCs w:val="28"/>
        </w:rPr>
        <w:t xml:space="preserve">В </w:t>
      </w:r>
      <w:r w:rsidR="00123148">
        <w:rPr>
          <w:sz w:val="28"/>
          <w:szCs w:val="28"/>
        </w:rPr>
        <w:t xml:space="preserve"> </w:t>
      </w:r>
      <w:r w:rsidR="006D5E77">
        <w:rPr>
          <w:sz w:val="28"/>
          <w:szCs w:val="28"/>
        </w:rPr>
        <w:t>р</w:t>
      </w:r>
      <w:r w:rsidR="00AB5769">
        <w:rPr>
          <w:sz w:val="28"/>
          <w:szCs w:val="28"/>
        </w:rPr>
        <w:t>аздел</w:t>
      </w:r>
      <w:r w:rsidR="006D5E77">
        <w:rPr>
          <w:sz w:val="28"/>
          <w:szCs w:val="28"/>
        </w:rPr>
        <w:t>е</w:t>
      </w:r>
      <w:r w:rsidR="00AB5769">
        <w:rPr>
          <w:sz w:val="28"/>
          <w:szCs w:val="28"/>
        </w:rPr>
        <w:t xml:space="preserve"> </w:t>
      </w:r>
      <w:r w:rsidR="00123148">
        <w:rPr>
          <w:sz w:val="28"/>
          <w:szCs w:val="28"/>
        </w:rPr>
        <w:t xml:space="preserve"> </w:t>
      </w:r>
      <w:r>
        <w:rPr>
          <w:sz w:val="28"/>
          <w:szCs w:val="28"/>
          <w:lang w:val="en-US"/>
        </w:rPr>
        <w:t>II</w:t>
      </w:r>
      <w:r w:rsidR="00AB5769">
        <w:rPr>
          <w:sz w:val="28"/>
          <w:szCs w:val="28"/>
          <w:lang w:val="en-US"/>
        </w:rPr>
        <w:t>I</w:t>
      </w:r>
      <w:r w:rsidR="00123148">
        <w:rPr>
          <w:sz w:val="28"/>
          <w:szCs w:val="28"/>
        </w:rPr>
        <w:t xml:space="preserve"> </w:t>
      </w:r>
      <w:r w:rsidR="00AB5769">
        <w:rPr>
          <w:sz w:val="28"/>
          <w:szCs w:val="28"/>
        </w:rPr>
        <w:t xml:space="preserve"> Программы </w:t>
      </w:r>
      <w:r w:rsidR="00123148">
        <w:rPr>
          <w:sz w:val="28"/>
          <w:szCs w:val="28"/>
        </w:rPr>
        <w:t xml:space="preserve"> </w:t>
      </w:r>
      <w:r w:rsidR="00AB5769">
        <w:rPr>
          <w:sz w:val="28"/>
          <w:szCs w:val="28"/>
        </w:rPr>
        <w:t xml:space="preserve">«Перечень </w:t>
      </w:r>
      <w:r w:rsidR="00123148">
        <w:rPr>
          <w:sz w:val="28"/>
          <w:szCs w:val="28"/>
        </w:rPr>
        <w:t xml:space="preserve"> </w:t>
      </w:r>
      <w:r w:rsidR="00AB5769">
        <w:rPr>
          <w:sz w:val="28"/>
          <w:szCs w:val="28"/>
        </w:rPr>
        <w:t xml:space="preserve">программных </w:t>
      </w:r>
      <w:r w:rsidR="00123148">
        <w:rPr>
          <w:sz w:val="28"/>
          <w:szCs w:val="28"/>
        </w:rPr>
        <w:t xml:space="preserve"> </w:t>
      </w:r>
      <w:r w:rsidR="00AB5769">
        <w:rPr>
          <w:sz w:val="28"/>
          <w:szCs w:val="28"/>
        </w:rPr>
        <w:t xml:space="preserve">мероприятий» </w:t>
      </w:r>
      <w:r>
        <w:rPr>
          <w:sz w:val="28"/>
          <w:szCs w:val="28"/>
        </w:rPr>
        <w:t>изложить в следующей редакции:</w:t>
      </w:r>
    </w:p>
    <w:p w:rsidR="00A17FF1" w:rsidRDefault="00A17FF1" w:rsidP="005F433F">
      <w:pPr>
        <w:ind w:firstLine="540"/>
        <w:jc w:val="both"/>
        <w:rPr>
          <w:sz w:val="28"/>
          <w:szCs w:val="28"/>
        </w:rPr>
        <w:sectPr w:rsidR="00A17FF1" w:rsidSect="00A17FF1">
          <w:pgSz w:w="11906" w:h="16838"/>
          <w:pgMar w:top="1134" w:right="851" w:bottom="1134" w:left="1701" w:header="709" w:footer="709" w:gutter="0"/>
          <w:cols w:space="708"/>
          <w:docGrid w:linePitch="360"/>
        </w:sectPr>
      </w:pPr>
    </w:p>
    <w:p w:rsidR="009F0F9A" w:rsidRDefault="009F0F9A" w:rsidP="005F433F">
      <w:pPr>
        <w:ind w:firstLine="540"/>
        <w:jc w:val="both"/>
        <w:rPr>
          <w:sz w:val="28"/>
          <w:szCs w:val="28"/>
        </w:rPr>
      </w:pPr>
    </w:p>
    <w:tbl>
      <w:tblPr>
        <w:tblW w:w="14940" w:type="dxa"/>
        <w:tblInd w:w="70" w:type="dxa"/>
        <w:tblLayout w:type="fixed"/>
        <w:tblCellMar>
          <w:left w:w="70" w:type="dxa"/>
          <w:right w:w="70" w:type="dxa"/>
        </w:tblCellMar>
        <w:tblLook w:val="0000"/>
      </w:tblPr>
      <w:tblGrid>
        <w:gridCol w:w="3420"/>
        <w:gridCol w:w="2340"/>
        <w:gridCol w:w="2035"/>
        <w:gridCol w:w="1565"/>
        <w:gridCol w:w="1260"/>
        <w:gridCol w:w="1260"/>
        <w:gridCol w:w="1260"/>
        <w:gridCol w:w="1800"/>
      </w:tblGrid>
      <w:tr w:rsidR="00A3262B" w:rsidTr="00292881">
        <w:trPr>
          <w:cantSplit/>
          <w:trHeight w:val="240"/>
        </w:trPr>
        <w:tc>
          <w:tcPr>
            <w:tcW w:w="3420" w:type="dxa"/>
            <w:vMerge w:val="restart"/>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Наименование</w:t>
            </w:r>
            <w:r>
              <w:rPr>
                <w:rFonts w:ascii="Times New Roman" w:hAnsi="Times New Roman" w:cs="Times New Roman"/>
                <w:sz w:val="24"/>
                <w:szCs w:val="24"/>
              </w:rPr>
              <w:br/>
              <w:t>мероприятия</w:t>
            </w:r>
          </w:p>
        </w:tc>
        <w:tc>
          <w:tcPr>
            <w:tcW w:w="2340" w:type="dxa"/>
            <w:vMerge w:val="restart"/>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Муниципальные заказчики</w:t>
            </w:r>
            <w:r>
              <w:rPr>
                <w:rFonts w:ascii="Times New Roman" w:hAnsi="Times New Roman" w:cs="Times New Roman"/>
                <w:sz w:val="24"/>
                <w:szCs w:val="24"/>
              </w:rPr>
              <w:br/>
            </w:r>
            <w:proofErr w:type="gramStart"/>
            <w:r>
              <w:rPr>
                <w:rFonts w:ascii="Times New Roman" w:hAnsi="Times New Roman" w:cs="Times New Roman"/>
                <w:sz w:val="24"/>
                <w:szCs w:val="24"/>
              </w:rPr>
              <w:t>заказчики</w:t>
            </w:r>
            <w:proofErr w:type="gramEnd"/>
          </w:p>
        </w:tc>
        <w:tc>
          <w:tcPr>
            <w:tcW w:w="2035" w:type="dxa"/>
            <w:vMerge w:val="restart"/>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Источники    </w:t>
            </w:r>
            <w:r>
              <w:rPr>
                <w:rFonts w:ascii="Times New Roman" w:hAnsi="Times New Roman" w:cs="Times New Roman"/>
                <w:sz w:val="24"/>
                <w:szCs w:val="24"/>
              </w:rPr>
              <w:br/>
              <w:t>финансирования</w:t>
            </w:r>
          </w:p>
        </w:tc>
        <w:tc>
          <w:tcPr>
            <w:tcW w:w="5345" w:type="dxa"/>
            <w:gridSpan w:val="4"/>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Объемы финансирования (тыс. руб.)</w:t>
            </w:r>
          </w:p>
        </w:tc>
        <w:tc>
          <w:tcPr>
            <w:tcW w:w="1800" w:type="dxa"/>
            <w:vMerge w:val="restart"/>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Ожидаемые  </w:t>
            </w:r>
            <w:r>
              <w:rPr>
                <w:rFonts w:ascii="Times New Roman" w:hAnsi="Times New Roman" w:cs="Times New Roman"/>
                <w:sz w:val="24"/>
                <w:szCs w:val="24"/>
              </w:rPr>
              <w:br/>
              <w:t xml:space="preserve">результаты  </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мероприятия </w:t>
            </w:r>
            <w:r>
              <w:rPr>
                <w:rFonts w:ascii="Times New Roman" w:hAnsi="Times New Roman" w:cs="Times New Roman"/>
                <w:sz w:val="24"/>
                <w:szCs w:val="24"/>
              </w:rPr>
              <w:br/>
              <w:t xml:space="preserve">&lt;**&gt;     </w:t>
            </w:r>
          </w:p>
        </w:tc>
      </w:tr>
      <w:tr w:rsidR="00A3262B" w:rsidTr="00292881">
        <w:trPr>
          <w:cantSplit/>
          <w:trHeight w:val="1184"/>
        </w:trPr>
        <w:tc>
          <w:tcPr>
            <w:tcW w:w="3420" w:type="dxa"/>
            <w:vMerge/>
            <w:tcBorders>
              <w:top w:val="single" w:sz="6" w:space="0" w:color="auto"/>
              <w:left w:val="single" w:sz="6" w:space="0" w:color="auto"/>
              <w:bottom w:val="single" w:sz="6" w:space="0" w:color="auto"/>
              <w:right w:val="single" w:sz="6" w:space="0" w:color="auto"/>
            </w:tcBorders>
            <w:vAlign w:val="center"/>
          </w:tcPr>
          <w:p w:rsidR="00A3262B" w:rsidRDefault="00A3262B"/>
        </w:tc>
        <w:tc>
          <w:tcPr>
            <w:tcW w:w="2340" w:type="dxa"/>
            <w:vMerge/>
            <w:tcBorders>
              <w:top w:val="single" w:sz="6" w:space="0" w:color="auto"/>
              <w:left w:val="single" w:sz="6" w:space="0" w:color="auto"/>
              <w:bottom w:val="single" w:sz="6" w:space="0" w:color="auto"/>
              <w:right w:val="single" w:sz="6" w:space="0" w:color="auto"/>
            </w:tcBorders>
            <w:vAlign w:val="center"/>
          </w:tcPr>
          <w:p w:rsidR="00A3262B" w:rsidRDefault="00A3262B"/>
        </w:tc>
        <w:tc>
          <w:tcPr>
            <w:tcW w:w="2035" w:type="dxa"/>
            <w:vMerge/>
            <w:tcBorders>
              <w:top w:val="single" w:sz="6" w:space="0" w:color="auto"/>
              <w:left w:val="single" w:sz="6" w:space="0" w:color="auto"/>
              <w:bottom w:val="single" w:sz="6" w:space="0" w:color="auto"/>
              <w:right w:val="single" w:sz="6" w:space="0" w:color="auto"/>
            </w:tcBorders>
            <w:vAlign w:val="center"/>
          </w:tcPr>
          <w:p w:rsidR="00A3262B" w:rsidRDefault="00A3262B"/>
        </w:tc>
        <w:tc>
          <w:tcPr>
            <w:tcW w:w="1565" w:type="dxa"/>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всего</w:t>
            </w:r>
          </w:p>
        </w:tc>
        <w:tc>
          <w:tcPr>
            <w:tcW w:w="1260" w:type="dxa"/>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rPr>
                <w:rFonts w:ascii="Times New Roman" w:hAnsi="Times New Roman" w:cs="Times New Roman"/>
                <w:sz w:val="24"/>
                <w:szCs w:val="24"/>
              </w:rPr>
            </w:pPr>
            <w:r>
              <w:rPr>
                <w:rFonts w:ascii="Times New Roman" w:hAnsi="Times New Roman" w:cs="Times New Roman"/>
                <w:sz w:val="24"/>
                <w:szCs w:val="24"/>
              </w:rPr>
              <w:t>2014 год</w:t>
            </w:r>
          </w:p>
        </w:tc>
        <w:tc>
          <w:tcPr>
            <w:tcW w:w="1260" w:type="dxa"/>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rPr>
                <w:rFonts w:ascii="Times New Roman" w:hAnsi="Times New Roman" w:cs="Times New Roman"/>
                <w:sz w:val="24"/>
                <w:szCs w:val="24"/>
              </w:rPr>
            </w:pPr>
            <w:r>
              <w:rPr>
                <w:rFonts w:ascii="Times New Roman" w:hAnsi="Times New Roman" w:cs="Times New Roman"/>
                <w:sz w:val="24"/>
                <w:szCs w:val="24"/>
              </w:rPr>
              <w:t>2015 год</w:t>
            </w:r>
          </w:p>
        </w:tc>
        <w:tc>
          <w:tcPr>
            <w:tcW w:w="1260" w:type="dxa"/>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rPr>
                <w:rFonts w:ascii="Times New Roman" w:hAnsi="Times New Roman" w:cs="Times New Roman"/>
                <w:sz w:val="24"/>
                <w:szCs w:val="24"/>
              </w:rPr>
            </w:pPr>
            <w:r>
              <w:rPr>
                <w:rFonts w:ascii="Times New Roman" w:hAnsi="Times New Roman" w:cs="Times New Roman"/>
                <w:sz w:val="24"/>
                <w:szCs w:val="24"/>
              </w:rPr>
              <w:t>2016 год</w:t>
            </w:r>
          </w:p>
        </w:tc>
        <w:tc>
          <w:tcPr>
            <w:tcW w:w="1800" w:type="dxa"/>
            <w:vMerge/>
            <w:tcBorders>
              <w:top w:val="single" w:sz="6" w:space="0" w:color="auto"/>
              <w:left w:val="single" w:sz="6" w:space="0" w:color="auto"/>
              <w:bottom w:val="single" w:sz="6" w:space="0" w:color="auto"/>
              <w:right w:val="single" w:sz="6" w:space="0" w:color="auto"/>
            </w:tcBorders>
            <w:vAlign w:val="center"/>
          </w:tcPr>
          <w:p w:rsidR="00A3262B" w:rsidRDefault="00A3262B"/>
        </w:tc>
      </w:tr>
      <w:tr w:rsidR="00A3262B" w:rsidTr="00292881">
        <w:trPr>
          <w:cantSplit/>
          <w:trHeight w:val="240"/>
        </w:trPr>
        <w:tc>
          <w:tcPr>
            <w:tcW w:w="3420" w:type="dxa"/>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340" w:type="dxa"/>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2035" w:type="dxa"/>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565" w:type="dxa"/>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260" w:type="dxa"/>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260" w:type="dxa"/>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1260" w:type="dxa"/>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1800" w:type="dxa"/>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p>
        </w:tc>
      </w:tr>
      <w:tr w:rsidR="00A3262B" w:rsidTr="00292881">
        <w:trPr>
          <w:cantSplit/>
          <w:trHeight w:val="240"/>
        </w:trPr>
        <w:tc>
          <w:tcPr>
            <w:tcW w:w="14940" w:type="dxa"/>
            <w:gridSpan w:val="8"/>
            <w:tcBorders>
              <w:top w:val="single" w:sz="6" w:space="0" w:color="auto"/>
              <w:left w:val="single" w:sz="6" w:space="0" w:color="auto"/>
              <w:bottom w:val="single" w:sz="6" w:space="0" w:color="auto"/>
              <w:right w:val="single" w:sz="6" w:space="0" w:color="auto"/>
            </w:tcBorders>
          </w:tcPr>
          <w:p w:rsidR="00A3262B" w:rsidRDefault="00A3262B" w:rsidP="00C97F30">
            <w:pPr>
              <w:pStyle w:val="ConsPlusCell"/>
              <w:widowControl/>
              <w:rPr>
                <w:rFonts w:ascii="Times New Roman" w:hAnsi="Times New Roman" w:cs="Times New Roman"/>
                <w:sz w:val="24"/>
                <w:szCs w:val="24"/>
              </w:rPr>
            </w:pPr>
            <w:r>
              <w:t>1</w:t>
            </w:r>
            <w:r>
              <w:rPr>
                <w:rFonts w:ascii="Times New Roman" w:hAnsi="Times New Roman" w:cs="Times New Roman"/>
              </w:rPr>
              <w:t xml:space="preserve">. Внедрение механизмов управления профессиональными рисками в системы управления охраной труда </w:t>
            </w:r>
            <w:r w:rsidR="00C97F30">
              <w:rPr>
                <w:rFonts w:ascii="Times New Roman" w:hAnsi="Times New Roman" w:cs="Times New Roman"/>
              </w:rPr>
              <w:t>у работодателей</w:t>
            </w:r>
            <w:r>
              <w:rPr>
                <w:rFonts w:ascii="Times New Roman" w:hAnsi="Times New Roman" w:cs="Times New Roman"/>
              </w:rPr>
              <w:t xml:space="preserve">, расположенных на территории  МО «Ленский муниципальный район» </w:t>
            </w:r>
          </w:p>
        </w:tc>
      </w:tr>
      <w:tr w:rsidR="00A3262B" w:rsidTr="00292881">
        <w:trPr>
          <w:cantSplit/>
          <w:trHeight w:val="240"/>
        </w:trPr>
        <w:tc>
          <w:tcPr>
            <w:tcW w:w="3420" w:type="dxa"/>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jc w:val="both"/>
              <w:rPr>
                <w:rFonts w:ascii="Times New Roman" w:hAnsi="Times New Roman" w:cs="Times New Roman"/>
              </w:rPr>
            </w:pPr>
            <w:r>
              <w:rPr>
                <w:rFonts w:ascii="Times New Roman" w:hAnsi="Times New Roman" w:cs="Times New Roman"/>
              </w:rPr>
              <w:t>1.1. Оказание практической и методической помощи работодателям по внедрению системы управления профессиональными рисками</w:t>
            </w:r>
          </w:p>
        </w:tc>
        <w:tc>
          <w:tcPr>
            <w:tcW w:w="2340" w:type="dxa"/>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rPr>
                <w:rFonts w:ascii="Times New Roman" w:hAnsi="Times New Roman" w:cs="Times New Roman"/>
              </w:rPr>
            </w:pPr>
            <w:r>
              <w:rPr>
                <w:rFonts w:ascii="Times New Roman" w:hAnsi="Times New Roman" w:cs="Times New Roman"/>
              </w:rPr>
              <w:t>Администрация МО «Ленский муниципальный район»</w:t>
            </w:r>
          </w:p>
        </w:tc>
        <w:tc>
          <w:tcPr>
            <w:tcW w:w="2035" w:type="dxa"/>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rPr>
                <w:rFonts w:ascii="Times New Roman" w:hAnsi="Times New Roman" w:cs="Times New Roman"/>
              </w:rPr>
            </w:pPr>
            <w:r>
              <w:rPr>
                <w:rFonts w:ascii="Times New Roman" w:hAnsi="Times New Roman" w:cs="Times New Roman"/>
              </w:rPr>
              <w:t>Не требуется</w:t>
            </w:r>
          </w:p>
        </w:tc>
        <w:tc>
          <w:tcPr>
            <w:tcW w:w="1565" w:type="dxa"/>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260" w:type="dxa"/>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260" w:type="dxa"/>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260" w:type="dxa"/>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800" w:type="dxa"/>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jc w:val="both"/>
              <w:rPr>
                <w:rFonts w:ascii="Times New Roman" w:hAnsi="Times New Roman" w:cs="Times New Roman"/>
              </w:rPr>
            </w:pPr>
            <w:r>
              <w:rPr>
                <w:rFonts w:ascii="Times New Roman" w:hAnsi="Times New Roman" w:cs="Times New Roman"/>
              </w:rPr>
              <w:t>Становление системы управления профессиональными рисками в организациях</w:t>
            </w:r>
          </w:p>
        </w:tc>
      </w:tr>
      <w:tr w:rsidR="00A3262B" w:rsidTr="00292881">
        <w:trPr>
          <w:cantSplit/>
          <w:trHeight w:val="240"/>
        </w:trPr>
        <w:tc>
          <w:tcPr>
            <w:tcW w:w="3420" w:type="dxa"/>
            <w:tcBorders>
              <w:top w:val="single" w:sz="6" w:space="0" w:color="auto"/>
              <w:left w:val="single" w:sz="6" w:space="0" w:color="auto"/>
              <w:bottom w:val="single" w:sz="6" w:space="0" w:color="auto"/>
              <w:right w:val="single" w:sz="6" w:space="0" w:color="auto"/>
            </w:tcBorders>
          </w:tcPr>
          <w:p w:rsidR="00A3262B" w:rsidRDefault="00A3262B">
            <w:pPr>
              <w:ind w:firstLine="6"/>
              <w:jc w:val="both"/>
              <w:rPr>
                <w:sz w:val="20"/>
                <w:szCs w:val="20"/>
              </w:rPr>
            </w:pPr>
            <w:r>
              <w:rPr>
                <w:sz w:val="20"/>
                <w:szCs w:val="20"/>
              </w:rPr>
              <w:t>1.2. Проведение разъяснительной работы о финансировании предупредительных мер по сокращению производственного травматизма и профессиональных заболеваний работников, занятых на работах с вредными и (или) опасными производственными факторами</w:t>
            </w:r>
          </w:p>
        </w:tc>
        <w:tc>
          <w:tcPr>
            <w:tcW w:w="2340" w:type="dxa"/>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rPr>
                <w:rFonts w:ascii="Times New Roman" w:hAnsi="Times New Roman" w:cs="Times New Roman"/>
              </w:rPr>
            </w:pPr>
            <w:r>
              <w:rPr>
                <w:rFonts w:ascii="Times New Roman" w:hAnsi="Times New Roman" w:cs="Times New Roman"/>
              </w:rPr>
              <w:t>Администрация МО «Ленский муниципальный район»</w:t>
            </w:r>
          </w:p>
        </w:tc>
        <w:tc>
          <w:tcPr>
            <w:tcW w:w="2035" w:type="dxa"/>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rPr>
                <w:rFonts w:ascii="Times New Roman" w:hAnsi="Times New Roman" w:cs="Times New Roman"/>
              </w:rPr>
            </w:pPr>
            <w:r>
              <w:rPr>
                <w:rFonts w:ascii="Times New Roman" w:hAnsi="Times New Roman" w:cs="Times New Roman"/>
              </w:rPr>
              <w:t>Не требуется</w:t>
            </w:r>
          </w:p>
        </w:tc>
        <w:tc>
          <w:tcPr>
            <w:tcW w:w="1565" w:type="dxa"/>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260" w:type="dxa"/>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260" w:type="dxa"/>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260" w:type="dxa"/>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800" w:type="dxa"/>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jc w:val="both"/>
              <w:rPr>
                <w:rFonts w:ascii="Times New Roman" w:hAnsi="Times New Roman" w:cs="Times New Roman"/>
              </w:rPr>
            </w:pPr>
            <w:r>
              <w:rPr>
                <w:rFonts w:ascii="Times New Roman" w:hAnsi="Times New Roman" w:cs="Times New Roman"/>
              </w:rPr>
              <w:t>Расширение зон экономической мотивации для улучшения работодателем условий труда работников</w:t>
            </w:r>
          </w:p>
        </w:tc>
      </w:tr>
      <w:tr w:rsidR="00A3262B" w:rsidTr="00292881">
        <w:trPr>
          <w:cantSplit/>
          <w:trHeight w:val="240"/>
        </w:trPr>
        <w:tc>
          <w:tcPr>
            <w:tcW w:w="3420" w:type="dxa"/>
            <w:tcBorders>
              <w:top w:val="single" w:sz="6" w:space="0" w:color="auto"/>
              <w:left w:val="single" w:sz="6" w:space="0" w:color="auto"/>
              <w:bottom w:val="single" w:sz="6" w:space="0" w:color="auto"/>
              <w:right w:val="single" w:sz="6" w:space="0" w:color="auto"/>
            </w:tcBorders>
          </w:tcPr>
          <w:p w:rsidR="00A3262B" w:rsidRDefault="00A3262B">
            <w:pPr>
              <w:ind w:firstLine="6"/>
              <w:rPr>
                <w:sz w:val="20"/>
                <w:szCs w:val="20"/>
              </w:rPr>
            </w:pPr>
            <w:r>
              <w:rPr>
                <w:sz w:val="20"/>
                <w:szCs w:val="20"/>
              </w:rPr>
              <w:t>1.3. Проведение специальной оценки условий труда, в том числе муниципальные бюджетные организации:</w:t>
            </w:r>
          </w:p>
          <w:p w:rsidR="00A3262B" w:rsidRDefault="00A3262B">
            <w:pPr>
              <w:ind w:firstLine="6"/>
              <w:rPr>
                <w:sz w:val="20"/>
                <w:szCs w:val="20"/>
              </w:rPr>
            </w:pPr>
            <w:r>
              <w:rPr>
                <w:sz w:val="20"/>
                <w:szCs w:val="20"/>
              </w:rPr>
              <w:t>-Администрация МО «Ленский муниципальный район»;</w:t>
            </w:r>
          </w:p>
          <w:p w:rsidR="00A3262B" w:rsidRDefault="00A3262B">
            <w:pPr>
              <w:ind w:firstLine="6"/>
              <w:rPr>
                <w:sz w:val="20"/>
                <w:szCs w:val="20"/>
              </w:rPr>
            </w:pPr>
            <w:r>
              <w:rPr>
                <w:sz w:val="20"/>
                <w:szCs w:val="20"/>
              </w:rPr>
              <w:t>-Отдел образования Администрации МО «Ленский муниципальный район»;</w:t>
            </w:r>
          </w:p>
          <w:p w:rsidR="00A3262B" w:rsidRDefault="00A3262B">
            <w:pPr>
              <w:ind w:firstLine="6"/>
              <w:rPr>
                <w:sz w:val="20"/>
                <w:szCs w:val="20"/>
              </w:rPr>
            </w:pPr>
            <w:r>
              <w:rPr>
                <w:sz w:val="20"/>
                <w:szCs w:val="20"/>
              </w:rPr>
              <w:t>прочие организации района и индивидуальные предприниматели</w:t>
            </w:r>
          </w:p>
        </w:tc>
        <w:tc>
          <w:tcPr>
            <w:tcW w:w="2340" w:type="dxa"/>
            <w:tcBorders>
              <w:top w:val="single" w:sz="6" w:space="0" w:color="auto"/>
              <w:left w:val="single" w:sz="6" w:space="0" w:color="auto"/>
              <w:bottom w:val="single" w:sz="6" w:space="0" w:color="auto"/>
              <w:right w:val="single" w:sz="6" w:space="0" w:color="auto"/>
            </w:tcBorders>
          </w:tcPr>
          <w:p w:rsidR="00A3262B" w:rsidRPr="00D53AA6" w:rsidRDefault="00A3262B">
            <w:pPr>
              <w:ind w:firstLine="6"/>
              <w:rPr>
                <w:sz w:val="20"/>
                <w:szCs w:val="20"/>
              </w:rPr>
            </w:pPr>
          </w:p>
          <w:p w:rsidR="00A3262B" w:rsidRPr="00D53AA6" w:rsidRDefault="00A3262B">
            <w:pPr>
              <w:ind w:firstLine="6"/>
              <w:rPr>
                <w:sz w:val="20"/>
                <w:szCs w:val="20"/>
              </w:rPr>
            </w:pPr>
          </w:p>
          <w:p w:rsidR="00A3262B" w:rsidRPr="00D53AA6" w:rsidRDefault="00A3262B">
            <w:pPr>
              <w:ind w:firstLine="6"/>
              <w:rPr>
                <w:sz w:val="20"/>
                <w:szCs w:val="20"/>
              </w:rPr>
            </w:pPr>
          </w:p>
          <w:p w:rsidR="00A3262B" w:rsidRPr="00D53AA6" w:rsidRDefault="00A3262B">
            <w:pPr>
              <w:ind w:firstLine="6"/>
              <w:rPr>
                <w:sz w:val="20"/>
                <w:szCs w:val="20"/>
              </w:rPr>
            </w:pPr>
          </w:p>
          <w:p w:rsidR="00A3262B" w:rsidRPr="00D53AA6" w:rsidRDefault="00A3262B">
            <w:pPr>
              <w:ind w:firstLine="6"/>
              <w:rPr>
                <w:sz w:val="20"/>
                <w:szCs w:val="20"/>
              </w:rPr>
            </w:pPr>
            <w:r w:rsidRPr="00D53AA6">
              <w:rPr>
                <w:sz w:val="20"/>
                <w:szCs w:val="20"/>
              </w:rPr>
              <w:t>Администрация МО «Ленский муниципальный район»;</w:t>
            </w:r>
          </w:p>
          <w:p w:rsidR="00A3262B" w:rsidRPr="00D53AA6" w:rsidRDefault="00A3262B">
            <w:pPr>
              <w:ind w:firstLine="6"/>
              <w:rPr>
                <w:sz w:val="20"/>
                <w:szCs w:val="20"/>
              </w:rPr>
            </w:pPr>
            <w:r w:rsidRPr="00D53AA6">
              <w:rPr>
                <w:sz w:val="20"/>
                <w:szCs w:val="20"/>
              </w:rPr>
              <w:t>Отдел образования;</w:t>
            </w:r>
          </w:p>
          <w:p w:rsidR="00A3262B" w:rsidRPr="00D53AA6" w:rsidRDefault="00A3262B">
            <w:pPr>
              <w:ind w:firstLine="6"/>
              <w:rPr>
                <w:sz w:val="20"/>
                <w:szCs w:val="20"/>
              </w:rPr>
            </w:pPr>
          </w:p>
          <w:p w:rsidR="00A3262B" w:rsidRPr="00D53AA6" w:rsidRDefault="00A3262B">
            <w:pPr>
              <w:pStyle w:val="ConsPlusCell"/>
              <w:widowControl/>
              <w:rPr>
                <w:rFonts w:ascii="Times New Roman" w:hAnsi="Times New Roman" w:cs="Times New Roman"/>
              </w:rPr>
            </w:pPr>
            <w:r w:rsidRPr="00D53AA6">
              <w:rPr>
                <w:rFonts w:ascii="Times New Roman" w:hAnsi="Times New Roman" w:cs="Times New Roman"/>
              </w:rPr>
              <w:t>Работодатели района</w:t>
            </w:r>
          </w:p>
        </w:tc>
        <w:tc>
          <w:tcPr>
            <w:tcW w:w="2035" w:type="dxa"/>
            <w:tcBorders>
              <w:top w:val="single" w:sz="6" w:space="0" w:color="auto"/>
              <w:left w:val="single" w:sz="6" w:space="0" w:color="auto"/>
              <w:bottom w:val="single" w:sz="6" w:space="0" w:color="auto"/>
              <w:right w:val="single" w:sz="6" w:space="0" w:color="auto"/>
            </w:tcBorders>
          </w:tcPr>
          <w:p w:rsidR="00A3262B" w:rsidRDefault="00A3262B">
            <w:pPr>
              <w:rPr>
                <w:sz w:val="20"/>
                <w:szCs w:val="20"/>
              </w:rPr>
            </w:pPr>
            <w:r>
              <w:rPr>
                <w:sz w:val="20"/>
                <w:szCs w:val="20"/>
              </w:rPr>
              <w:t>Всего, в том числе</w:t>
            </w:r>
          </w:p>
          <w:p w:rsidR="00A3262B" w:rsidRDefault="00A3262B">
            <w:pPr>
              <w:rPr>
                <w:sz w:val="20"/>
                <w:szCs w:val="20"/>
              </w:rPr>
            </w:pPr>
          </w:p>
          <w:p w:rsidR="00A3262B" w:rsidRDefault="00A3262B">
            <w:pPr>
              <w:rPr>
                <w:sz w:val="20"/>
                <w:szCs w:val="20"/>
              </w:rPr>
            </w:pPr>
          </w:p>
          <w:p w:rsidR="00A3262B" w:rsidRDefault="00A3262B">
            <w:pPr>
              <w:rPr>
                <w:sz w:val="20"/>
                <w:szCs w:val="20"/>
              </w:rPr>
            </w:pPr>
            <w:r>
              <w:rPr>
                <w:sz w:val="20"/>
                <w:szCs w:val="20"/>
              </w:rPr>
              <w:t>бюджет МО «Ленский муниципальный район»</w:t>
            </w:r>
          </w:p>
          <w:p w:rsidR="00A3262B" w:rsidRDefault="00A3262B">
            <w:pPr>
              <w:rPr>
                <w:sz w:val="20"/>
                <w:szCs w:val="20"/>
              </w:rPr>
            </w:pPr>
          </w:p>
          <w:p w:rsidR="00A3262B" w:rsidRDefault="00A3262B">
            <w:pPr>
              <w:rPr>
                <w:sz w:val="20"/>
                <w:szCs w:val="20"/>
              </w:rPr>
            </w:pPr>
          </w:p>
          <w:p w:rsidR="00A3262B" w:rsidRDefault="00A3262B">
            <w:pPr>
              <w:rPr>
                <w:sz w:val="20"/>
                <w:szCs w:val="20"/>
              </w:rPr>
            </w:pPr>
            <w:r>
              <w:rPr>
                <w:sz w:val="20"/>
                <w:szCs w:val="20"/>
              </w:rPr>
              <w:t>внебюджетные</w:t>
            </w:r>
          </w:p>
          <w:p w:rsidR="00A3262B" w:rsidRDefault="00A3262B">
            <w:pPr>
              <w:rPr>
                <w:sz w:val="19"/>
                <w:szCs w:val="19"/>
              </w:rPr>
            </w:pPr>
            <w:r>
              <w:rPr>
                <w:sz w:val="20"/>
                <w:szCs w:val="20"/>
              </w:rPr>
              <w:t>источники</w:t>
            </w:r>
          </w:p>
        </w:tc>
        <w:tc>
          <w:tcPr>
            <w:tcW w:w="1565" w:type="dxa"/>
            <w:tcBorders>
              <w:top w:val="single" w:sz="6" w:space="0" w:color="auto"/>
              <w:left w:val="single" w:sz="6" w:space="0" w:color="auto"/>
              <w:bottom w:val="single" w:sz="6" w:space="0" w:color="auto"/>
              <w:right w:val="single" w:sz="6" w:space="0" w:color="auto"/>
            </w:tcBorders>
          </w:tcPr>
          <w:p w:rsidR="00A3262B" w:rsidRDefault="00AB3541">
            <w:pPr>
              <w:pStyle w:val="ConsPlusCell"/>
              <w:widowControl/>
              <w:rPr>
                <w:rFonts w:ascii="Times New Roman" w:hAnsi="Times New Roman" w:cs="Times New Roman"/>
              </w:rPr>
            </w:pPr>
            <w:r>
              <w:rPr>
                <w:rFonts w:ascii="Times New Roman" w:hAnsi="Times New Roman" w:cs="Times New Roman"/>
              </w:rPr>
              <w:t>860,1</w:t>
            </w:r>
            <w:r w:rsidR="00A3262B">
              <w:rPr>
                <w:rFonts w:ascii="Times New Roman" w:hAnsi="Times New Roman" w:cs="Times New Roman"/>
              </w:rPr>
              <w:t>0</w:t>
            </w:r>
          </w:p>
          <w:p w:rsidR="00A3262B" w:rsidRDefault="00A3262B">
            <w:pPr>
              <w:pStyle w:val="ConsPlusCell"/>
              <w:widowControl/>
              <w:rPr>
                <w:rFonts w:ascii="Times New Roman" w:hAnsi="Times New Roman" w:cs="Times New Roman"/>
              </w:rPr>
            </w:pPr>
          </w:p>
          <w:p w:rsidR="00A3262B" w:rsidRDefault="00A3262B">
            <w:pPr>
              <w:pStyle w:val="ConsPlusCell"/>
              <w:widowControl/>
              <w:rPr>
                <w:rFonts w:ascii="Times New Roman" w:hAnsi="Times New Roman" w:cs="Times New Roman"/>
              </w:rPr>
            </w:pPr>
          </w:p>
          <w:p w:rsidR="00A3262B" w:rsidRDefault="00A3262B">
            <w:pPr>
              <w:pStyle w:val="ConsPlusCell"/>
              <w:widowControl/>
              <w:rPr>
                <w:rFonts w:ascii="Times New Roman" w:hAnsi="Times New Roman" w:cs="Times New Roman"/>
              </w:rPr>
            </w:pPr>
            <w:r>
              <w:rPr>
                <w:rFonts w:ascii="Times New Roman" w:hAnsi="Times New Roman" w:cs="Times New Roman"/>
              </w:rPr>
              <w:t>229,10</w:t>
            </w:r>
          </w:p>
          <w:p w:rsidR="00A3262B" w:rsidRDefault="00A3262B">
            <w:pPr>
              <w:pStyle w:val="ConsPlusCell"/>
              <w:widowControl/>
              <w:rPr>
                <w:rFonts w:ascii="Times New Roman" w:hAnsi="Times New Roman" w:cs="Times New Roman"/>
              </w:rPr>
            </w:pPr>
            <w:r>
              <w:rPr>
                <w:rFonts w:ascii="Times New Roman" w:hAnsi="Times New Roman" w:cs="Times New Roman"/>
              </w:rPr>
              <w:t>195,00</w:t>
            </w:r>
          </w:p>
          <w:p w:rsidR="00A3262B" w:rsidRDefault="00A3262B">
            <w:pPr>
              <w:pStyle w:val="ConsPlusCell"/>
              <w:widowControl/>
              <w:rPr>
                <w:rFonts w:ascii="Times New Roman" w:hAnsi="Times New Roman" w:cs="Times New Roman"/>
              </w:rPr>
            </w:pPr>
          </w:p>
          <w:p w:rsidR="00A3262B" w:rsidRDefault="00A3262B">
            <w:pPr>
              <w:pStyle w:val="ConsPlusCell"/>
              <w:widowControl/>
              <w:rPr>
                <w:rFonts w:ascii="Times New Roman" w:hAnsi="Times New Roman" w:cs="Times New Roman"/>
              </w:rPr>
            </w:pPr>
            <w:r>
              <w:rPr>
                <w:rFonts w:ascii="Times New Roman" w:hAnsi="Times New Roman" w:cs="Times New Roman"/>
              </w:rPr>
              <w:t>34,10</w:t>
            </w:r>
          </w:p>
          <w:p w:rsidR="00A3262B" w:rsidRDefault="00A3262B">
            <w:pPr>
              <w:pStyle w:val="ConsPlusCell"/>
              <w:widowControl/>
              <w:rPr>
                <w:rFonts w:ascii="Times New Roman" w:hAnsi="Times New Roman" w:cs="Times New Roman"/>
              </w:rPr>
            </w:pPr>
          </w:p>
          <w:p w:rsidR="00A3262B" w:rsidRDefault="00A3262B">
            <w:pPr>
              <w:pStyle w:val="ConsPlusCell"/>
              <w:widowControl/>
              <w:rPr>
                <w:rFonts w:ascii="Times New Roman" w:hAnsi="Times New Roman" w:cs="Times New Roman"/>
              </w:rPr>
            </w:pPr>
          </w:p>
          <w:p w:rsidR="00A3262B" w:rsidRDefault="00AB3541" w:rsidP="00AB3541">
            <w:pPr>
              <w:pStyle w:val="ConsPlusCell"/>
              <w:widowControl/>
              <w:rPr>
                <w:rFonts w:ascii="Times New Roman" w:hAnsi="Times New Roman" w:cs="Times New Roman"/>
              </w:rPr>
            </w:pPr>
            <w:r>
              <w:rPr>
                <w:rFonts w:ascii="Times New Roman" w:hAnsi="Times New Roman" w:cs="Times New Roman"/>
              </w:rPr>
              <w:t>631</w:t>
            </w:r>
            <w:r w:rsidR="00A3262B">
              <w:rPr>
                <w:rFonts w:ascii="Times New Roman" w:hAnsi="Times New Roman" w:cs="Times New Roman"/>
              </w:rPr>
              <w:t>,00</w:t>
            </w:r>
          </w:p>
        </w:tc>
        <w:tc>
          <w:tcPr>
            <w:tcW w:w="1260" w:type="dxa"/>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rPr>
                <w:rFonts w:ascii="Times New Roman" w:hAnsi="Times New Roman" w:cs="Times New Roman"/>
              </w:rPr>
            </w:pPr>
            <w:r>
              <w:rPr>
                <w:rFonts w:ascii="Times New Roman" w:hAnsi="Times New Roman" w:cs="Times New Roman"/>
              </w:rPr>
              <w:t>150,00</w:t>
            </w:r>
          </w:p>
          <w:p w:rsidR="00A3262B" w:rsidRDefault="00A3262B">
            <w:pPr>
              <w:pStyle w:val="ConsPlusCell"/>
              <w:widowControl/>
              <w:rPr>
                <w:rFonts w:ascii="Times New Roman" w:hAnsi="Times New Roman" w:cs="Times New Roman"/>
              </w:rPr>
            </w:pPr>
          </w:p>
          <w:p w:rsidR="00A3262B" w:rsidRDefault="00A3262B">
            <w:pPr>
              <w:pStyle w:val="ConsPlusCell"/>
              <w:widowControl/>
              <w:rPr>
                <w:rFonts w:ascii="Times New Roman" w:hAnsi="Times New Roman" w:cs="Times New Roman"/>
              </w:rPr>
            </w:pPr>
          </w:p>
          <w:p w:rsidR="00A3262B" w:rsidRDefault="00A3262B">
            <w:pPr>
              <w:pStyle w:val="ConsPlusCell"/>
              <w:widowControl/>
              <w:rPr>
                <w:rFonts w:ascii="Times New Roman" w:hAnsi="Times New Roman" w:cs="Times New Roman"/>
              </w:rPr>
            </w:pPr>
            <w:r>
              <w:rPr>
                <w:rFonts w:ascii="Times New Roman" w:hAnsi="Times New Roman" w:cs="Times New Roman"/>
              </w:rPr>
              <w:t>-</w:t>
            </w:r>
          </w:p>
          <w:p w:rsidR="00A3262B" w:rsidRDefault="00A3262B">
            <w:pPr>
              <w:pStyle w:val="ConsPlusCell"/>
              <w:widowControl/>
              <w:rPr>
                <w:rFonts w:ascii="Times New Roman" w:hAnsi="Times New Roman" w:cs="Times New Roman"/>
              </w:rPr>
            </w:pPr>
            <w:r>
              <w:rPr>
                <w:rFonts w:ascii="Times New Roman" w:hAnsi="Times New Roman" w:cs="Times New Roman"/>
              </w:rPr>
              <w:t>-</w:t>
            </w:r>
          </w:p>
          <w:p w:rsidR="00A3262B" w:rsidRDefault="00A3262B">
            <w:pPr>
              <w:pStyle w:val="ConsPlusCell"/>
              <w:widowControl/>
              <w:rPr>
                <w:rFonts w:ascii="Times New Roman" w:hAnsi="Times New Roman" w:cs="Times New Roman"/>
              </w:rPr>
            </w:pPr>
          </w:p>
          <w:p w:rsidR="00A3262B" w:rsidRDefault="00A3262B">
            <w:pPr>
              <w:pStyle w:val="ConsPlusCell"/>
              <w:widowControl/>
              <w:rPr>
                <w:rFonts w:ascii="Times New Roman" w:hAnsi="Times New Roman" w:cs="Times New Roman"/>
              </w:rPr>
            </w:pPr>
            <w:r>
              <w:rPr>
                <w:rFonts w:ascii="Times New Roman" w:hAnsi="Times New Roman" w:cs="Times New Roman"/>
              </w:rPr>
              <w:t>-</w:t>
            </w:r>
          </w:p>
          <w:p w:rsidR="00A3262B" w:rsidRDefault="00A3262B">
            <w:pPr>
              <w:pStyle w:val="ConsPlusCell"/>
              <w:widowControl/>
              <w:rPr>
                <w:rFonts w:ascii="Times New Roman" w:hAnsi="Times New Roman" w:cs="Times New Roman"/>
              </w:rPr>
            </w:pPr>
          </w:p>
          <w:p w:rsidR="00A3262B" w:rsidRDefault="00A3262B">
            <w:pPr>
              <w:pStyle w:val="ConsPlusCell"/>
              <w:widowControl/>
              <w:rPr>
                <w:rFonts w:ascii="Times New Roman" w:hAnsi="Times New Roman" w:cs="Times New Roman"/>
              </w:rPr>
            </w:pPr>
          </w:p>
          <w:p w:rsidR="00A3262B" w:rsidRDefault="00A3262B">
            <w:pPr>
              <w:pStyle w:val="ConsPlusCell"/>
              <w:widowControl/>
              <w:rPr>
                <w:rFonts w:ascii="Times New Roman" w:hAnsi="Times New Roman" w:cs="Times New Roman"/>
                <w:sz w:val="24"/>
                <w:szCs w:val="24"/>
              </w:rPr>
            </w:pPr>
            <w:r>
              <w:rPr>
                <w:rFonts w:ascii="Times New Roman" w:hAnsi="Times New Roman" w:cs="Times New Roman"/>
              </w:rPr>
              <w:t>150,00</w:t>
            </w:r>
          </w:p>
        </w:tc>
        <w:tc>
          <w:tcPr>
            <w:tcW w:w="1260" w:type="dxa"/>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rPr>
                <w:rFonts w:ascii="Times New Roman" w:hAnsi="Times New Roman" w:cs="Times New Roman"/>
              </w:rPr>
            </w:pPr>
            <w:r>
              <w:rPr>
                <w:rFonts w:ascii="Times New Roman" w:hAnsi="Times New Roman" w:cs="Times New Roman"/>
              </w:rPr>
              <w:t>3</w:t>
            </w:r>
            <w:r w:rsidR="00AB3541">
              <w:rPr>
                <w:rFonts w:ascii="Times New Roman" w:hAnsi="Times New Roman" w:cs="Times New Roman"/>
              </w:rPr>
              <w:t>00</w:t>
            </w:r>
            <w:r>
              <w:rPr>
                <w:rFonts w:ascii="Times New Roman" w:hAnsi="Times New Roman" w:cs="Times New Roman"/>
              </w:rPr>
              <w:t>,</w:t>
            </w:r>
            <w:r w:rsidR="00AB3541">
              <w:rPr>
                <w:rFonts w:ascii="Times New Roman" w:hAnsi="Times New Roman" w:cs="Times New Roman"/>
              </w:rPr>
              <w:t>0</w:t>
            </w:r>
            <w:r>
              <w:rPr>
                <w:rFonts w:ascii="Times New Roman" w:hAnsi="Times New Roman" w:cs="Times New Roman"/>
              </w:rPr>
              <w:t>0</w:t>
            </w:r>
          </w:p>
          <w:p w:rsidR="00A3262B" w:rsidRDefault="00A3262B">
            <w:pPr>
              <w:pStyle w:val="ConsPlusCell"/>
              <w:widowControl/>
              <w:rPr>
                <w:rFonts w:ascii="Times New Roman" w:hAnsi="Times New Roman" w:cs="Times New Roman"/>
              </w:rPr>
            </w:pPr>
          </w:p>
          <w:p w:rsidR="00A3262B" w:rsidRDefault="00A3262B">
            <w:pPr>
              <w:pStyle w:val="ConsPlusCell"/>
              <w:widowControl/>
              <w:rPr>
                <w:rFonts w:ascii="Times New Roman" w:hAnsi="Times New Roman" w:cs="Times New Roman"/>
              </w:rPr>
            </w:pPr>
          </w:p>
          <w:p w:rsidR="00A3262B" w:rsidRDefault="00AB3541">
            <w:pPr>
              <w:pStyle w:val="ConsPlusCell"/>
              <w:widowControl/>
              <w:rPr>
                <w:rFonts w:ascii="Times New Roman" w:hAnsi="Times New Roman" w:cs="Times New Roman"/>
              </w:rPr>
            </w:pPr>
            <w:r>
              <w:rPr>
                <w:rFonts w:ascii="Times New Roman" w:hAnsi="Times New Roman" w:cs="Times New Roman"/>
              </w:rPr>
              <w:t>-</w:t>
            </w:r>
          </w:p>
          <w:p w:rsidR="00A3262B" w:rsidRDefault="00AB3541">
            <w:pPr>
              <w:pStyle w:val="ConsPlusCell"/>
              <w:widowControl/>
              <w:rPr>
                <w:rFonts w:ascii="Times New Roman" w:hAnsi="Times New Roman" w:cs="Times New Roman"/>
              </w:rPr>
            </w:pPr>
            <w:r>
              <w:rPr>
                <w:rFonts w:ascii="Times New Roman" w:hAnsi="Times New Roman" w:cs="Times New Roman"/>
              </w:rPr>
              <w:t>-</w:t>
            </w:r>
          </w:p>
          <w:p w:rsidR="00A3262B" w:rsidRDefault="00A3262B">
            <w:pPr>
              <w:pStyle w:val="ConsPlusCell"/>
              <w:widowControl/>
              <w:rPr>
                <w:rFonts w:ascii="Times New Roman" w:hAnsi="Times New Roman" w:cs="Times New Roman"/>
              </w:rPr>
            </w:pPr>
          </w:p>
          <w:p w:rsidR="00A3262B" w:rsidRDefault="00AB3541">
            <w:pPr>
              <w:pStyle w:val="ConsPlusCell"/>
              <w:widowControl/>
              <w:rPr>
                <w:rFonts w:ascii="Times New Roman" w:hAnsi="Times New Roman" w:cs="Times New Roman"/>
              </w:rPr>
            </w:pPr>
            <w:r>
              <w:rPr>
                <w:rFonts w:ascii="Times New Roman" w:hAnsi="Times New Roman" w:cs="Times New Roman"/>
              </w:rPr>
              <w:t>-</w:t>
            </w:r>
          </w:p>
          <w:p w:rsidR="00A3262B" w:rsidRDefault="00A3262B">
            <w:pPr>
              <w:pStyle w:val="ConsPlusCell"/>
              <w:widowControl/>
              <w:rPr>
                <w:rFonts w:ascii="Times New Roman" w:hAnsi="Times New Roman" w:cs="Times New Roman"/>
              </w:rPr>
            </w:pPr>
          </w:p>
          <w:p w:rsidR="00A3262B" w:rsidRDefault="00A3262B">
            <w:pPr>
              <w:pStyle w:val="ConsPlusCell"/>
              <w:widowControl/>
              <w:rPr>
                <w:rFonts w:ascii="Times New Roman" w:hAnsi="Times New Roman" w:cs="Times New Roman"/>
              </w:rPr>
            </w:pPr>
          </w:p>
          <w:p w:rsidR="00A3262B" w:rsidRDefault="00AB3541" w:rsidP="00AB3541">
            <w:pPr>
              <w:pStyle w:val="ConsPlusCell"/>
              <w:widowControl/>
              <w:rPr>
                <w:rFonts w:ascii="Times New Roman" w:hAnsi="Times New Roman" w:cs="Times New Roman"/>
              </w:rPr>
            </w:pPr>
            <w:r>
              <w:rPr>
                <w:rFonts w:ascii="Times New Roman" w:hAnsi="Times New Roman" w:cs="Times New Roman"/>
              </w:rPr>
              <w:t>300</w:t>
            </w:r>
            <w:r w:rsidR="00A3262B">
              <w:rPr>
                <w:rFonts w:ascii="Times New Roman" w:hAnsi="Times New Roman" w:cs="Times New Roman"/>
              </w:rPr>
              <w:t>,00</w:t>
            </w:r>
          </w:p>
        </w:tc>
        <w:tc>
          <w:tcPr>
            <w:tcW w:w="1260" w:type="dxa"/>
            <w:tcBorders>
              <w:top w:val="single" w:sz="6" w:space="0" w:color="auto"/>
              <w:left w:val="single" w:sz="6" w:space="0" w:color="auto"/>
              <w:bottom w:val="single" w:sz="6" w:space="0" w:color="auto"/>
              <w:right w:val="single" w:sz="6" w:space="0" w:color="auto"/>
            </w:tcBorders>
          </w:tcPr>
          <w:p w:rsidR="00A3262B" w:rsidRDefault="00AB3541">
            <w:pPr>
              <w:pStyle w:val="ConsPlusCell"/>
              <w:widowControl/>
              <w:rPr>
                <w:rFonts w:ascii="Times New Roman" w:hAnsi="Times New Roman" w:cs="Times New Roman"/>
              </w:rPr>
            </w:pPr>
            <w:r>
              <w:rPr>
                <w:rFonts w:ascii="Times New Roman" w:hAnsi="Times New Roman" w:cs="Times New Roman"/>
              </w:rPr>
              <w:t>410,1</w:t>
            </w:r>
            <w:r w:rsidR="00A3262B">
              <w:rPr>
                <w:rFonts w:ascii="Times New Roman" w:hAnsi="Times New Roman" w:cs="Times New Roman"/>
              </w:rPr>
              <w:t>0</w:t>
            </w:r>
          </w:p>
          <w:p w:rsidR="00A3262B" w:rsidRDefault="00A3262B">
            <w:pPr>
              <w:pStyle w:val="ConsPlusCell"/>
              <w:widowControl/>
              <w:rPr>
                <w:rFonts w:ascii="Times New Roman" w:hAnsi="Times New Roman" w:cs="Times New Roman"/>
              </w:rPr>
            </w:pPr>
          </w:p>
          <w:p w:rsidR="00A3262B" w:rsidRDefault="00A3262B">
            <w:pPr>
              <w:pStyle w:val="ConsPlusCell"/>
              <w:widowControl/>
              <w:rPr>
                <w:rFonts w:ascii="Times New Roman" w:hAnsi="Times New Roman" w:cs="Times New Roman"/>
              </w:rPr>
            </w:pPr>
          </w:p>
          <w:p w:rsidR="00A3262B" w:rsidRDefault="00AB3541">
            <w:pPr>
              <w:pStyle w:val="ConsPlusCell"/>
              <w:widowControl/>
              <w:rPr>
                <w:rFonts w:ascii="Times New Roman" w:hAnsi="Times New Roman" w:cs="Times New Roman"/>
              </w:rPr>
            </w:pPr>
            <w:r>
              <w:rPr>
                <w:rFonts w:ascii="Times New Roman" w:hAnsi="Times New Roman" w:cs="Times New Roman"/>
              </w:rPr>
              <w:t>229,10</w:t>
            </w:r>
          </w:p>
          <w:p w:rsidR="00A3262B" w:rsidRDefault="00AB3541">
            <w:pPr>
              <w:pStyle w:val="ConsPlusCell"/>
              <w:widowControl/>
              <w:rPr>
                <w:rFonts w:ascii="Times New Roman" w:hAnsi="Times New Roman" w:cs="Times New Roman"/>
              </w:rPr>
            </w:pPr>
            <w:r>
              <w:rPr>
                <w:rFonts w:ascii="Times New Roman" w:hAnsi="Times New Roman" w:cs="Times New Roman"/>
              </w:rPr>
              <w:t>195,00</w:t>
            </w:r>
          </w:p>
          <w:p w:rsidR="00A3262B" w:rsidRDefault="00A3262B">
            <w:pPr>
              <w:pStyle w:val="ConsPlusCell"/>
              <w:widowControl/>
              <w:rPr>
                <w:rFonts w:ascii="Times New Roman" w:hAnsi="Times New Roman" w:cs="Times New Roman"/>
              </w:rPr>
            </w:pPr>
          </w:p>
          <w:p w:rsidR="00A3262B" w:rsidRDefault="00AB3541">
            <w:pPr>
              <w:pStyle w:val="ConsPlusCell"/>
              <w:widowControl/>
              <w:rPr>
                <w:rFonts w:ascii="Times New Roman" w:hAnsi="Times New Roman" w:cs="Times New Roman"/>
              </w:rPr>
            </w:pPr>
            <w:r>
              <w:rPr>
                <w:rFonts w:ascii="Times New Roman" w:hAnsi="Times New Roman" w:cs="Times New Roman"/>
              </w:rPr>
              <w:t>34,10</w:t>
            </w:r>
          </w:p>
          <w:p w:rsidR="00A3262B" w:rsidRDefault="00A3262B">
            <w:pPr>
              <w:pStyle w:val="ConsPlusCell"/>
              <w:widowControl/>
              <w:rPr>
                <w:rFonts w:ascii="Times New Roman" w:hAnsi="Times New Roman" w:cs="Times New Roman"/>
              </w:rPr>
            </w:pPr>
          </w:p>
          <w:p w:rsidR="00A3262B" w:rsidRDefault="00A3262B">
            <w:pPr>
              <w:pStyle w:val="ConsPlusCell"/>
              <w:widowControl/>
              <w:rPr>
                <w:rFonts w:ascii="Times New Roman" w:hAnsi="Times New Roman" w:cs="Times New Roman"/>
              </w:rPr>
            </w:pPr>
          </w:p>
          <w:p w:rsidR="00A3262B" w:rsidRDefault="00A3262B">
            <w:pPr>
              <w:pStyle w:val="ConsPlusCell"/>
              <w:widowControl/>
              <w:rPr>
                <w:rFonts w:ascii="Times New Roman" w:hAnsi="Times New Roman" w:cs="Times New Roman"/>
              </w:rPr>
            </w:pPr>
            <w:r>
              <w:rPr>
                <w:rFonts w:ascii="Times New Roman" w:hAnsi="Times New Roman" w:cs="Times New Roman"/>
              </w:rPr>
              <w:t>181,00</w:t>
            </w:r>
          </w:p>
        </w:tc>
        <w:tc>
          <w:tcPr>
            <w:tcW w:w="1800" w:type="dxa"/>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rPr>
                <w:rFonts w:ascii="Times New Roman" w:hAnsi="Times New Roman" w:cs="Times New Roman"/>
                <w:sz w:val="24"/>
                <w:szCs w:val="24"/>
              </w:rPr>
            </w:pPr>
            <w:r>
              <w:rPr>
                <w:rFonts w:ascii="Times New Roman" w:hAnsi="Times New Roman" w:cs="Times New Roman"/>
              </w:rPr>
              <w:t>Оценка профессионального риска</w:t>
            </w:r>
          </w:p>
        </w:tc>
      </w:tr>
      <w:tr w:rsidR="00AB3541" w:rsidTr="00292881">
        <w:trPr>
          <w:cantSplit/>
          <w:trHeight w:val="240"/>
        </w:trPr>
        <w:tc>
          <w:tcPr>
            <w:tcW w:w="3420" w:type="dxa"/>
            <w:tcBorders>
              <w:top w:val="single" w:sz="6" w:space="0" w:color="auto"/>
              <w:left w:val="single" w:sz="6" w:space="0" w:color="auto"/>
              <w:bottom w:val="single" w:sz="6" w:space="0" w:color="auto"/>
              <w:right w:val="single" w:sz="6" w:space="0" w:color="auto"/>
            </w:tcBorders>
          </w:tcPr>
          <w:p w:rsidR="00AB3541" w:rsidRDefault="00AB3541">
            <w:pPr>
              <w:ind w:firstLine="6"/>
              <w:rPr>
                <w:sz w:val="20"/>
                <w:szCs w:val="20"/>
              </w:rPr>
            </w:pPr>
            <w:r>
              <w:rPr>
                <w:sz w:val="20"/>
                <w:szCs w:val="20"/>
              </w:rPr>
              <w:lastRenderedPageBreak/>
              <w:t xml:space="preserve">Итого по разделу 1 </w:t>
            </w:r>
          </w:p>
        </w:tc>
        <w:tc>
          <w:tcPr>
            <w:tcW w:w="2340" w:type="dxa"/>
            <w:tcBorders>
              <w:top w:val="single" w:sz="6" w:space="0" w:color="auto"/>
              <w:left w:val="single" w:sz="6" w:space="0" w:color="auto"/>
              <w:bottom w:val="single" w:sz="6" w:space="0" w:color="auto"/>
              <w:right w:val="single" w:sz="6" w:space="0" w:color="auto"/>
            </w:tcBorders>
          </w:tcPr>
          <w:p w:rsidR="00AB3541" w:rsidRDefault="00AB3541">
            <w:pPr>
              <w:ind w:firstLine="6"/>
              <w:rPr>
                <w:sz w:val="19"/>
                <w:szCs w:val="19"/>
              </w:rPr>
            </w:pPr>
          </w:p>
        </w:tc>
        <w:tc>
          <w:tcPr>
            <w:tcW w:w="2035" w:type="dxa"/>
            <w:tcBorders>
              <w:top w:val="single" w:sz="6" w:space="0" w:color="auto"/>
              <w:left w:val="single" w:sz="6" w:space="0" w:color="auto"/>
              <w:bottom w:val="single" w:sz="6" w:space="0" w:color="auto"/>
              <w:right w:val="single" w:sz="6" w:space="0" w:color="auto"/>
            </w:tcBorders>
          </w:tcPr>
          <w:p w:rsidR="00AB3541" w:rsidRDefault="00AB3541" w:rsidP="00E269FC">
            <w:pPr>
              <w:rPr>
                <w:sz w:val="20"/>
                <w:szCs w:val="20"/>
              </w:rPr>
            </w:pPr>
            <w:r>
              <w:rPr>
                <w:sz w:val="20"/>
                <w:szCs w:val="20"/>
              </w:rPr>
              <w:t>Всего, в том числе</w:t>
            </w:r>
          </w:p>
          <w:p w:rsidR="00AB3541" w:rsidRDefault="00AB3541" w:rsidP="00E269FC">
            <w:pPr>
              <w:rPr>
                <w:sz w:val="20"/>
                <w:szCs w:val="20"/>
              </w:rPr>
            </w:pPr>
          </w:p>
          <w:p w:rsidR="00AB3541" w:rsidRDefault="00AB3541" w:rsidP="00E269FC">
            <w:pPr>
              <w:rPr>
                <w:sz w:val="20"/>
                <w:szCs w:val="20"/>
              </w:rPr>
            </w:pPr>
          </w:p>
          <w:p w:rsidR="00AB3541" w:rsidRDefault="00AB3541" w:rsidP="00E269FC">
            <w:pPr>
              <w:rPr>
                <w:sz w:val="20"/>
                <w:szCs w:val="20"/>
              </w:rPr>
            </w:pPr>
            <w:r>
              <w:rPr>
                <w:sz w:val="20"/>
                <w:szCs w:val="20"/>
              </w:rPr>
              <w:t>бюджет МО «Ленский муниципальный район»</w:t>
            </w:r>
          </w:p>
          <w:p w:rsidR="00AB3541" w:rsidRDefault="00AB3541" w:rsidP="00E269FC">
            <w:pPr>
              <w:rPr>
                <w:sz w:val="20"/>
                <w:szCs w:val="20"/>
              </w:rPr>
            </w:pPr>
          </w:p>
          <w:p w:rsidR="00AB3541" w:rsidRDefault="00AB3541" w:rsidP="00E269FC">
            <w:pPr>
              <w:rPr>
                <w:sz w:val="20"/>
                <w:szCs w:val="20"/>
              </w:rPr>
            </w:pPr>
          </w:p>
          <w:p w:rsidR="00AB3541" w:rsidRDefault="00AB3541" w:rsidP="00E269FC">
            <w:pPr>
              <w:rPr>
                <w:sz w:val="20"/>
                <w:szCs w:val="20"/>
              </w:rPr>
            </w:pPr>
            <w:r>
              <w:rPr>
                <w:sz w:val="20"/>
                <w:szCs w:val="20"/>
              </w:rPr>
              <w:t>внебюджетные</w:t>
            </w:r>
          </w:p>
          <w:p w:rsidR="00AB3541" w:rsidRDefault="00AB3541" w:rsidP="00E269FC">
            <w:pPr>
              <w:rPr>
                <w:sz w:val="19"/>
                <w:szCs w:val="19"/>
              </w:rPr>
            </w:pPr>
            <w:r>
              <w:rPr>
                <w:sz w:val="20"/>
                <w:szCs w:val="20"/>
              </w:rPr>
              <w:t>источники</w:t>
            </w:r>
          </w:p>
        </w:tc>
        <w:tc>
          <w:tcPr>
            <w:tcW w:w="1565" w:type="dxa"/>
            <w:tcBorders>
              <w:top w:val="single" w:sz="6" w:space="0" w:color="auto"/>
              <w:left w:val="single" w:sz="6" w:space="0" w:color="auto"/>
              <w:bottom w:val="single" w:sz="6" w:space="0" w:color="auto"/>
              <w:right w:val="single" w:sz="6" w:space="0" w:color="auto"/>
            </w:tcBorders>
          </w:tcPr>
          <w:p w:rsidR="00AB3541" w:rsidRDefault="00AB3541" w:rsidP="00E269FC">
            <w:pPr>
              <w:pStyle w:val="ConsPlusCell"/>
              <w:widowControl/>
              <w:rPr>
                <w:rFonts w:ascii="Times New Roman" w:hAnsi="Times New Roman" w:cs="Times New Roman"/>
              </w:rPr>
            </w:pPr>
            <w:r>
              <w:rPr>
                <w:rFonts w:ascii="Times New Roman" w:hAnsi="Times New Roman" w:cs="Times New Roman"/>
              </w:rPr>
              <w:t>860,10</w:t>
            </w:r>
          </w:p>
          <w:p w:rsidR="00AB3541" w:rsidRDefault="00AB3541" w:rsidP="00E269FC">
            <w:pPr>
              <w:pStyle w:val="ConsPlusCell"/>
              <w:widowControl/>
              <w:rPr>
                <w:rFonts w:ascii="Times New Roman" w:hAnsi="Times New Roman" w:cs="Times New Roman"/>
              </w:rPr>
            </w:pPr>
          </w:p>
          <w:p w:rsidR="00AB3541" w:rsidRDefault="00AB3541" w:rsidP="00E269FC">
            <w:pPr>
              <w:pStyle w:val="ConsPlusCell"/>
              <w:widowControl/>
              <w:rPr>
                <w:rFonts w:ascii="Times New Roman" w:hAnsi="Times New Roman" w:cs="Times New Roman"/>
              </w:rPr>
            </w:pPr>
          </w:p>
          <w:p w:rsidR="00AB3541" w:rsidRDefault="00AB3541" w:rsidP="00E269FC">
            <w:pPr>
              <w:pStyle w:val="ConsPlusCell"/>
              <w:widowControl/>
              <w:rPr>
                <w:rFonts w:ascii="Times New Roman" w:hAnsi="Times New Roman" w:cs="Times New Roman"/>
              </w:rPr>
            </w:pPr>
            <w:r>
              <w:rPr>
                <w:rFonts w:ascii="Times New Roman" w:hAnsi="Times New Roman" w:cs="Times New Roman"/>
              </w:rPr>
              <w:t>229,10</w:t>
            </w:r>
          </w:p>
          <w:p w:rsidR="00AB3541" w:rsidRDefault="00AB3541" w:rsidP="00E269FC">
            <w:pPr>
              <w:pStyle w:val="ConsPlusCell"/>
              <w:widowControl/>
              <w:rPr>
                <w:rFonts w:ascii="Times New Roman" w:hAnsi="Times New Roman" w:cs="Times New Roman"/>
              </w:rPr>
            </w:pPr>
            <w:r>
              <w:rPr>
                <w:rFonts w:ascii="Times New Roman" w:hAnsi="Times New Roman" w:cs="Times New Roman"/>
              </w:rPr>
              <w:t>195,00</w:t>
            </w:r>
          </w:p>
          <w:p w:rsidR="00AB3541" w:rsidRDefault="00AB3541" w:rsidP="00E269FC">
            <w:pPr>
              <w:pStyle w:val="ConsPlusCell"/>
              <w:widowControl/>
              <w:rPr>
                <w:rFonts w:ascii="Times New Roman" w:hAnsi="Times New Roman" w:cs="Times New Roman"/>
              </w:rPr>
            </w:pPr>
          </w:p>
          <w:p w:rsidR="00AB3541" w:rsidRDefault="00AB3541" w:rsidP="00E269FC">
            <w:pPr>
              <w:pStyle w:val="ConsPlusCell"/>
              <w:widowControl/>
              <w:rPr>
                <w:rFonts w:ascii="Times New Roman" w:hAnsi="Times New Roman" w:cs="Times New Roman"/>
              </w:rPr>
            </w:pPr>
            <w:r>
              <w:rPr>
                <w:rFonts w:ascii="Times New Roman" w:hAnsi="Times New Roman" w:cs="Times New Roman"/>
              </w:rPr>
              <w:t>34,10</w:t>
            </w:r>
          </w:p>
          <w:p w:rsidR="00AB3541" w:rsidRDefault="00AB3541" w:rsidP="00E269FC">
            <w:pPr>
              <w:pStyle w:val="ConsPlusCell"/>
              <w:widowControl/>
              <w:rPr>
                <w:rFonts w:ascii="Times New Roman" w:hAnsi="Times New Roman" w:cs="Times New Roman"/>
              </w:rPr>
            </w:pPr>
          </w:p>
          <w:p w:rsidR="00AB3541" w:rsidRDefault="00AB3541" w:rsidP="00E269FC">
            <w:pPr>
              <w:pStyle w:val="ConsPlusCell"/>
              <w:widowControl/>
              <w:rPr>
                <w:rFonts w:ascii="Times New Roman" w:hAnsi="Times New Roman" w:cs="Times New Roman"/>
              </w:rPr>
            </w:pPr>
          </w:p>
          <w:p w:rsidR="00AB3541" w:rsidRDefault="00AB3541" w:rsidP="00E269FC">
            <w:pPr>
              <w:pStyle w:val="ConsPlusCell"/>
              <w:widowControl/>
              <w:rPr>
                <w:rFonts w:ascii="Times New Roman" w:hAnsi="Times New Roman" w:cs="Times New Roman"/>
              </w:rPr>
            </w:pPr>
            <w:r>
              <w:rPr>
                <w:rFonts w:ascii="Times New Roman" w:hAnsi="Times New Roman" w:cs="Times New Roman"/>
              </w:rPr>
              <w:t>631,00</w:t>
            </w:r>
          </w:p>
        </w:tc>
        <w:tc>
          <w:tcPr>
            <w:tcW w:w="1260" w:type="dxa"/>
            <w:tcBorders>
              <w:top w:val="single" w:sz="6" w:space="0" w:color="auto"/>
              <w:left w:val="single" w:sz="6" w:space="0" w:color="auto"/>
              <w:bottom w:val="single" w:sz="6" w:space="0" w:color="auto"/>
              <w:right w:val="single" w:sz="6" w:space="0" w:color="auto"/>
            </w:tcBorders>
          </w:tcPr>
          <w:p w:rsidR="00AB3541" w:rsidRDefault="00AB3541" w:rsidP="00E269FC">
            <w:pPr>
              <w:pStyle w:val="ConsPlusCell"/>
              <w:widowControl/>
              <w:rPr>
                <w:rFonts w:ascii="Times New Roman" w:hAnsi="Times New Roman" w:cs="Times New Roman"/>
              </w:rPr>
            </w:pPr>
            <w:r>
              <w:rPr>
                <w:rFonts w:ascii="Times New Roman" w:hAnsi="Times New Roman" w:cs="Times New Roman"/>
              </w:rPr>
              <w:t>150,00</w:t>
            </w:r>
          </w:p>
          <w:p w:rsidR="00AB3541" w:rsidRDefault="00AB3541" w:rsidP="00E269FC">
            <w:pPr>
              <w:pStyle w:val="ConsPlusCell"/>
              <w:widowControl/>
              <w:rPr>
                <w:rFonts w:ascii="Times New Roman" w:hAnsi="Times New Roman" w:cs="Times New Roman"/>
              </w:rPr>
            </w:pPr>
          </w:p>
          <w:p w:rsidR="00AB3541" w:rsidRDefault="00AB3541" w:rsidP="00E269FC">
            <w:pPr>
              <w:pStyle w:val="ConsPlusCell"/>
              <w:widowControl/>
              <w:rPr>
                <w:rFonts w:ascii="Times New Roman" w:hAnsi="Times New Roman" w:cs="Times New Roman"/>
              </w:rPr>
            </w:pPr>
          </w:p>
          <w:p w:rsidR="00AB3541" w:rsidRDefault="00AB3541" w:rsidP="00E269FC">
            <w:pPr>
              <w:pStyle w:val="ConsPlusCell"/>
              <w:widowControl/>
              <w:rPr>
                <w:rFonts w:ascii="Times New Roman" w:hAnsi="Times New Roman" w:cs="Times New Roman"/>
              </w:rPr>
            </w:pPr>
            <w:r>
              <w:rPr>
                <w:rFonts w:ascii="Times New Roman" w:hAnsi="Times New Roman" w:cs="Times New Roman"/>
              </w:rPr>
              <w:t>-</w:t>
            </w:r>
          </w:p>
          <w:p w:rsidR="00AB3541" w:rsidRDefault="00AB3541" w:rsidP="00E269FC">
            <w:pPr>
              <w:pStyle w:val="ConsPlusCell"/>
              <w:widowControl/>
              <w:rPr>
                <w:rFonts w:ascii="Times New Roman" w:hAnsi="Times New Roman" w:cs="Times New Roman"/>
              </w:rPr>
            </w:pPr>
            <w:r>
              <w:rPr>
                <w:rFonts w:ascii="Times New Roman" w:hAnsi="Times New Roman" w:cs="Times New Roman"/>
              </w:rPr>
              <w:t>-</w:t>
            </w:r>
          </w:p>
          <w:p w:rsidR="00AB3541" w:rsidRDefault="00AB3541" w:rsidP="00E269FC">
            <w:pPr>
              <w:pStyle w:val="ConsPlusCell"/>
              <w:widowControl/>
              <w:rPr>
                <w:rFonts w:ascii="Times New Roman" w:hAnsi="Times New Roman" w:cs="Times New Roman"/>
              </w:rPr>
            </w:pPr>
          </w:p>
          <w:p w:rsidR="00AB3541" w:rsidRDefault="00AB3541" w:rsidP="00E269FC">
            <w:pPr>
              <w:pStyle w:val="ConsPlusCell"/>
              <w:widowControl/>
              <w:rPr>
                <w:rFonts w:ascii="Times New Roman" w:hAnsi="Times New Roman" w:cs="Times New Roman"/>
              </w:rPr>
            </w:pPr>
            <w:r>
              <w:rPr>
                <w:rFonts w:ascii="Times New Roman" w:hAnsi="Times New Roman" w:cs="Times New Roman"/>
              </w:rPr>
              <w:t>-</w:t>
            </w:r>
          </w:p>
          <w:p w:rsidR="00AB3541" w:rsidRDefault="00AB3541" w:rsidP="00E269FC">
            <w:pPr>
              <w:pStyle w:val="ConsPlusCell"/>
              <w:widowControl/>
              <w:rPr>
                <w:rFonts w:ascii="Times New Roman" w:hAnsi="Times New Roman" w:cs="Times New Roman"/>
              </w:rPr>
            </w:pPr>
          </w:p>
          <w:p w:rsidR="00AB3541" w:rsidRDefault="00AB3541" w:rsidP="00E269FC">
            <w:pPr>
              <w:pStyle w:val="ConsPlusCell"/>
              <w:widowControl/>
              <w:rPr>
                <w:rFonts w:ascii="Times New Roman" w:hAnsi="Times New Roman" w:cs="Times New Roman"/>
              </w:rPr>
            </w:pPr>
          </w:p>
          <w:p w:rsidR="00AB3541" w:rsidRDefault="00AB3541" w:rsidP="00E269FC">
            <w:pPr>
              <w:pStyle w:val="ConsPlusCell"/>
              <w:widowControl/>
              <w:rPr>
                <w:rFonts w:ascii="Times New Roman" w:hAnsi="Times New Roman" w:cs="Times New Roman"/>
                <w:sz w:val="24"/>
                <w:szCs w:val="24"/>
              </w:rPr>
            </w:pPr>
            <w:r>
              <w:rPr>
                <w:rFonts w:ascii="Times New Roman" w:hAnsi="Times New Roman" w:cs="Times New Roman"/>
              </w:rPr>
              <w:t>150,00</w:t>
            </w:r>
          </w:p>
        </w:tc>
        <w:tc>
          <w:tcPr>
            <w:tcW w:w="1260" w:type="dxa"/>
            <w:tcBorders>
              <w:top w:val="single" w:sz="6" w:space="0" w:color="auto"/>
              <w:left w:val="single" w:sz="6" w:space="0" w:color="auto"/>
              <w:bottom w:val="single" w:sz="6" w:space="0" w:color="auto"/>
              <w:right w:val="single" w:sz="6" w:space="0" w:color="auto"/>
            </w:tcBorders>
          </w:tcPr>
          <w:p w:rsidR="00AB3541" w:rsidRDefault="00AB3541" w:rsidP="00E269FC">
            <w:pPr>
              <w:pStyle w:val="ConsPlusCell"/>
              <w:widowControl/>
              <w:rPr>
                <w:rFonts w:ascii="Times New Roman" w:hAnsi="Times New Roman" w:cs="Times New Roman"/>
              </w:rPr>
            </w:pPr>
            <w:r>
              <w:rPr>
                <w:rFonts w:ascii="Times New Roman" w:hAnsi="Times New Roman" w:cs="Times New Roman"/>
              </w:rPr>
              <w:t>300,00</w:t>
            </w:r>
          </w:p>
          <w:p w:rsidR="00AB3541" w:rsidRDefault="00AB3541" w:rsidP="00E269FC">
            <w:pPr>
              <w:pStyle w:val="ConsPlusCell"/>
              <w:widowControl/>
              <w:rPr>
                <w:rFonts w:ascii="Times New Roman" w:hAnsi="Times New Roman" w:cs="Times New Roman"/>
              </w:rPr>
            </w:pPr>
          </w:p>
          <w:p w:rsidR="00AB3541" w:rsidRDefault="00AB3541" w:rsidP="00E269FC">
            <w:pPr>
              <w:pStyle w:val="ConsPlusCell"/>
              <w:widowControl/>
              <w:rPr>
                <w:rFonts w:ascii="Times New Roman" w:hAnsi="Times New Roman" w:cs="Times New Roman"/>
              </w:rPr>
            </w:pPr>
          </w:p>
          <w:p w:rsidR="00AB3541" w:rsidRDefault="00AB3541" w:rsidP="00E269FC">
            <w:pPr>
              <w:pStyle w:val="ConsPlusCell"/>
              <w:widowControl/>
              <w:rPr>
                <w:rFonts w:ascii="Times New Roman" w:hAnsi="Times New Roman" w:cs="Times New Roman"/>
              </w:rPr>
            </w:pPr>
            <w:r>
              <w:rPr>
                <w:rFonts w:ascii="Times New Roman" w:hAnsi="Times New Roman" w:cs="Times New Roman"/>
              </w:rPr>
              <w:t>-</w:t>
            </w:r>
          </w:p>
          <w:p w:rsidR="00AB3541" w:rsidRDefault="00AB3541" w:rsidP="00E269FC">
            <w:pPr>
              <w:pStyle w:val="ConsPlusCell"/>
              <w:widowControl/>
              <w:rPr>
                <w:rFonts w:ascii="Times New Roman" w:hAnsi="Times New Roman" w:cs="Times New Roman"/>
              </w:rPr>
            </w:pPr>
            <w:r>
              <w:rPr>
                <w:rFonts w:ascii="Times New Roman" w:hAnsi="Times New Roman" w:cs="Times New Roman"/>
              </w:rPr>
              <w:t>-</w:t>
            </w:r>
          </w:p>
          <w:p w:rsidR="00AB3541" w:rsidRDefault="00AB3541" w:rsidP="00E269FC">
            <w:pPr>
              <w:pStyle w:val="ConsPlusCell"/>
              <w:widowControl/>
              <w:rPr>
                <w:rFonts w:ascii="Times New Roman" w:hAnsi="Times New Roman" w:cs="Times New Roman"/>
              </w:rPr>
            </w:pPr>
          </w:p>
          <w:p w:rsidR="00AB3541" w:rsidRDefault="00AB3541" w:rsidP="00E269FC">
            <w:pPr>
              <w:pStyle w:val="ConsPlusCell"/>
              <w:widowControl/>
              <w:rPr>
                <w:rFonts w:ascii="Times New Roman" w:hAnsi="Times New Roman" w:cs="Times New Roman"/>
              </w:rPr>
            </w:pPr>
            <w:r>
              <w:rPr>
                <w:rFonts w:ascii="Times New Roman" w:hAnsi="Times New Roman" w:cs="Times New Roman"/>
              </w:rPr>
              <w:t>-</w:t>
            </w:r>
          </w:p>
          <w:p w:rsidR="00AB3541" w:rsidRDefault="00AB3541" w:rsidP="00E269FC">
            <w:pPr>
              <w:pStyle w:val="ConsPlusCell"/>
              <w:widowControl/>
              <w:rPr>
                <w:rFonts w:ascii="Times New Roman" w:hAnsi="Times New Roman" w:cs="Times New Roman"/>
              </w:rPr>
            </w:pPr>
          </w:p>
          <w:p w:rsidR="00AB3541" w:rsidRDefault="00AB3541" w:rsidP="00E269FC">
            <w:pPr>
              <w:pStyle w:val="ConsPlusCell"/>
              <w:widowControl/>
              <w:rPr>
                <w:rFonts w:ascii="Times New Roman" w:hAnsi="Times New Roman" w:cs="Times New Roman"/>
              </w:rPr>
            </w:pPr>
          </w:p>
          <w:p w:rsidR="00AB3541" w:rsidRDefault="00AB3541" w:rsidP="00E269FC">
            <w:pPr>
              <w:pStyle w:val="ConsPlusCell"/>
              <w:widowControl/>
              <w:rPr>
                <w:rFonts w:ascii="Times New Roman" w:hAnsi="Times New Roman" w:cs="Times New Roman"/>
              </w:rPr>
            </w:pPr>
            <w:r>
              <w:rPr>
                <w:rFonts w:ascii="Times New Roman" w:hAnsi="Times New Roman" w:cs="Times New Roman"/>
              </w:rPr>
              <w:t>300,00</w:t>
            </w:r>
          </w:p>
        </w:tc>
        <w:tc>
          <w:tcPr>
            <w:tcW w:w="1260" w:type="dxa"/>
            <w:tcBorders>
              <w:top w:val="single" w:sz="6" w:space="0" w:color="auto"/>
              <w:left w:val="single" w:sz="6" w:space="0" w:color="auto"/>
              <w:bottom w:val="single" w:sz="6" w:space="0" w:color="auto"/>
              <w:right w:val="single" w:sz="6" w:space="0" w:color="auto"/>
            </w:tcBorders>
          </w:tcPr>
          <w:p w:rsidR="00AB3541" w:rsidRDefault="00AB3541" w:rsidP="00E269FC">
            <w:pPr>
              <w:pStyle w:val="ConsPlusCell"/>
              <w:widowControl/>
              <w:rPr>
                <w:rFonts w:ascii="Times New Roman" w:hAnsi="Times New Roman" w:cs="Times New Roman"/>
              </w:rPr>
            </w:pPr>
            <w:r>
              <w:rPr>
                <w:rFonts w:ascii="Times New Roman" w:hAnsi="Times New Roman" w:cs="Times New Roman"/>
              </w:rPr>
              <w:t>410,10</w:t>
            </w:r>
          </w:p>
          <w:p w:rsidR="00AB3541" w:rsidRDefault="00AB3541" w:rsidP="00E269FC">
            <w:pPr>
              <w:pStyle w:val="ConsPlusCell"/>
              <w:widowControl/>
              <w:rPr>
                <w:rFonts w:ascii="Times New Roman" w:hAnsi="Times New Roman" w:cs="Times New Roman"/>
              </w:rPr>
            </w:pPr>
          </w:p>
          <w:p w:rsidR="00AB3541" w:rsidRDefault="00AB3541" w:rsidP="00E269FC">
            <w:pPr>
              <w:pStyle w:val="ConsPlusCell"/>
              <w:widowControl/>
              <w:rPr>
                <w:rFonts w:ascii="Times New Roman" w:hAnsi="Times New Roman" w:cs="Times New Roman"/>
              </w:rPr>
            </w:pPr>
          </w:p>
          <w:p w:rsidR="00AB3541" w:rsidRDefault="00AB3541" w:rsidP="00E269FC">
            <w:pPr>
              <w:pStyle w:val="ConsPlusCell"/>
              <w:widowControl/>
              <w:rPr>
                <w:rFonts w:ascii="Times New Roman" w:hAnsi="Times New Roman" w:cs="Times New Roman"/>
              </w:rPr>
            </w:pPr>
            <w:r>
              <w:rPr>
                <w:rFonts w:ascii="Times New Roman" w:hAnsi="Times New Roman" w:cs="Times New Roman"/>
              </w:rPr>
              <w:t>229,10</w:t>
            </w:r>
          </w:p>
          <w:p w:rsidR="00AB3541" w:rsidRDefault="00AB3541" w:rsidP="00E269FC">
            <w:pPr>
              <w:pStyle w:val="ConsPlusCell"/>
              <w:widowControl/>
              <w:rPr>
                <w:rFonts w:ascii="Times New Roman" w:hAnsi="Times New Roman" w:cs="Times New Roman"/>
              </w:rPr>
            </w:pPr>
            <w:r>
              <w:rPr>
                <w:rFonts w:ascii="Times New Roman" w:hAnsi="Times New Roman" w:cs="Times New Roman"/>
              </w:rPr>
              <w:t>195,00</w:t>
            </w:r>
          </w:p>
          <w:p w:rsidR="00AB3541" w:rsidRDefault="00AB3541" w:rsidP="00E269FC">
            <w:pPr>
              <w:pStyle w:val="ConsPlusCell"/>
              <w:widowControl/>
              <w:rPr>
                <w:rFonts w:ascii="Times New Roman" w:hAnsi="Times New Roman" w:cs="Times New Roman"/>
              </w:rPr>
            </w:pPr>
          </w:p>
          <w:p w:rsidR="00AB3541" w:rsidRDefault="00AB3541" w:rsidP="00E269FC">
            <w:pPr>
              <w:pStyle w:val="ConsPlusCell"/>
              <w:widowControl/>
              <w:rPr>
                <w:rFonts w:ascii="Times New Roman" w:hAnsi="Times New Roman" w:cs="Times New Roman"/>
              </w:rPr>
            </w:pPr>
            <w:r>
              <w:rPr>
                <w:rFonts w:ascii="Times New Roman" w:hAnsi="Times New Roman" w:cs="Times New Roman"/>
              </w:rPr>
              <w:t>34,10</w:t>
            </w:r>
          </w:p>
          <w:p w:rsidR="00AB3541" w:rsidRDefault="00AB3541" w:rsidP="00E269FC">
            <w:pPr>
              <w:pStyle w:val="ConsPlusCell"/>
              <w:widowControl/>
              <w:rPr>
                <w:rFonts w:ascii="Times New Roman" w:hAnsi="Times New Roman" w:cs="Times New Roman"/>
              </w:rPr>
            </w:pPr>
          </w:p>
          <w:p w:rsidR="00AB3541" w:rsidRDefault="00AB3541" w:rsidP="00E269FC">
            <w:pPr>
              <w:pStyle w:val="ConsPlusCell"/>
              <w:widowControl/>
              <w:rPr>
                <w:rFonts w:ascii="Times New Roman" w:hAnsi="Times New Roman" w:cs="Times New Roman"/>
              </w:rPr>
            </w:pPr>
          </w:p>
          <w:p w:rsidR="00AB3541" w:rsidRDefault="00AB3541" w:rsidP="00E269FC">
            <w:pPr>
              <w:pStyle w:val="ConsPlusCell"/>
              <w:widowControl/>
              <w:rPr>
                <w:rFonts w:ascii="Times New Roman" w:hAnsi="Times New Roman" w:cs="Times New Roman"/>
              </w:rPr>
            </w:pPr>
            <w:r>
              <w:rPr>
                <w:rFonts w:ascii="Times New Roman" w:hAnsi="Times New Roman" w:cs="Times New Roman"/>
              </w:rPr>
              <w:t>181,00</w:t>
            </w:r>
          </w:p>
        </w:tc>
        <w:tc>
          <w:tcPr>
            <w:tcW w:w="180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p>
        </w:tc>
      </w:tr>
      <w:tr w:rsidR="00AB3541" w:rsidTr="00292881">
        <w:trPr>
          <w:cantSplit/>
          <w:trHeight w:val="240"/>
        </w:trPr>
        <w:tc>
          <w:tcPr>
            <w:tcW w:w="14940" w:type="dxa"/>
            <w:gridSpan w:val="8"/>
            <w:tcBorders>
              <w:top w:val="single" w:sz="6" w:space="0" w:color="auto"/>
              <w:left w:val="single" w:sz="6" w:space="0" w:color="auto"/>
              <w:bottom w:val="single" w:sz="6" w:space="0" w:color="auto"/>
              <w:right w:val="single" w:sz="6" w:space="0" w:color="auto"/>
            </w:tcBorders>
            <w:vAlign w:val="center"/>
          </w:tcPr>
          <w:p w:rsidR="00AB3541" w:rsidRDefault="00AB3541">
            <w:pPr>
              <w:pStyle w:val="ConsPlusCell"/>
              <w:widowControl/>
              <w:rPr>
                <w:rFonts w:ascii="Times New Roman" w:hAnsi="Times New Roman" w:cs="Times New Roman"/>
                <w:sz w:val="24"/>
                <w:szCs w:val="24"/>
              </w:rPr>
            </w:pPr>
            <w:r>
              <w:rPr>
                <w:rFonts w:ascii="Times New Roman" w:hAnsi="Times New Roman" w:cs="Times New Roman"/>
              </w:rPr>
              <w:t>2. Совершенствование системы  управления охраной труда и методическое обеспечение охраны труда</w:t>
            </w:r>
          </w:p>
        </w:tc>
      </w:tr>
      <w:tr w:rsidR="00AB3541" w:rsidTr="00292881">
        <w:trPr>
          <w:cantSplit/>
          <w:trHeight w:val="240"/>
        </w:trPr>
        <w:tc>
          <w:tcPr>
            <w:tcW w:w="3420" w:type="dxa"/>
            <w:tcBorders>
              <w:top w:val="single" w:sz="6" w:space="0" w:color="auto"/>
              <w:left w:val="single" w:sz="6" w:space="0" w:color="auto"/>
              <w:bottom w:val="single" w:sz="6" w:space="0" w:color="auto"/>
              <w:right w:val="single" w:sz="6" w:space="0" w:color="auto"/>
            </w:tcBorders>
          </w:tcPr>
          <w:p w:rsidR="00AB3541" w:rsidRDefault="00AB3541">
            <w:pPr>
              <w:rPr>
                <w:sz w:val="20"/>
                <w:szCs w:val="20"/>
              </w:rPr>
            </w:pPr>
            <w:r>
              <w:rPr>
                <w:sz w:val="20"/>
                <w:szCs w:val="20"/>
              </w:rPr>
              <w:t>2.1. Организация и проведение заседаний координационного совета по охране труда при Администрации МО «Ленский муниципальный район»</w:t>
            </w:r>
          </w:p>
        </w:tc>
        <w:tc>
          <w:tcPr>
            <w:tcW w:w="234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Администрации МО «Ленский муниципальный район»</w:t>
            </w:r>
          </w:p>
        </w:tc>
        <w:tc>
          <w:tcPr>
            <w:tcW w:w="2035" w:type="dxa"/>
            <w:tcBorders>
              <w:top w:val="single" w:sz="6" w:space="0" w:color="auto"/>
              <w:left w:val="single" w:sz="6" w:space="0" w:color="auto"/>
              <w:bottom w:val="single" w:sz="6" w:space="0" w:color="auto"/>
              <w:right w:val="single" w:sz="6" w:space="0" w:color="auto"/>
            </w:tcBorders>
          </w:tcPr>
          <w:p w:rsidR="00AB3541" w:rsidRDefault="00AB3541">
            <w:pPr>
              <w:rPr>
                <w:sz w:val="20"/>
                <w:szCs w:val="20"/>
              </w:rPr>
            </w:pPr>
            <w:r>
              <w:rPr>
                <w:sz w:val="20"/>
                <w:szCs w:val="20"/>
              </w:rPr>
              <w:t>Всего, в том числе</w:t>
            </w:r>
          </w:p>
          <w:p w:rsidR="00AB3541" w:rsidRDefault="00AB3541">
            <w:pPr>
              <w:rPr>
                <w:sz w:val="20"/>
                <w:szCs w:val="20"/>
              </w:rPr>
            </w:pPr>
            <w:r>
              <w:rPr>
                <w:sz w:val="20"/>
                <w:szCs w:val="20"/>
              </w:rPr>
              <w:t>бюджет МО «Ленский муниципальный район»</w:t>
            </w:r>
          </w:p>
          <w:p w:rsidR="00AB3541" w:rsidRDefault="00AB3541">
            <w:pPr>
              <w:rPr>
                <w:sz w:val="20"/>
                <w:szCs w:val="20"/>
              </w:rPr>
            </w:pPr>
            <w:r>
              <w:rPr>
                <w:sz w:val="20"/>
                <w:szCs w:val="20"/>
              </w:rPr>
              <w:t>внебюджетные источники</w:t>
            </w:r>
          </w:p>
        </w:tc>
        <w:tc>
          <w:tcPr>
            <w:tcW w:w="1565"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10,00</w:t>
            </w:r>
          </w:p>
          <w:p w:rsidR="00AB3541" w:rsidRDefault="00AB3541">
            <w:pPr>
              <w:pStyle w:val="ConsPlusCell"/>
              <w:widowControl/>
              <w:rPr>
                <w:rFonts w:ascii="Times New Roman" w:hAnsi="Times New Roman" w:cs="Times New Roman"/>
              </w:rPr>
            </w:pPr>
            <w:r>
              <w:rPr>
                <w:rFonts w:ascii="Times New Roman" w:hAnsi="Times New Roman" w:cs="Times New Roman"/>
              </w:rPr>
              <w:t>1,00</w:t>
            </w: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r>
              <w:rPr>
                <w:rFonts w:ascii="Times New Roman" w:hAnsi="Times New Roman" w:cs="Times New Roman"/>
              </w:rPr>
              <w:t>9,00</w:t>
            </w:r>
          </w:p>
        </w:tc>
        <w:tc>
          <w:tcPr>
            <w:tcW w:w="126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3,00</w:t>
            </w:r>
          </w:p>
          <w:p w:rsidR="00AB3541" w:rsidRDefault="00AB3541">
            <w:pPr>
              <w:pStyle w:val="ConsPlusCell"/>
              <w:widowControl/>
              <w:rPr>
                <w:rFonts w:ascii="Times New Roman" w:hAnsi="Times New Roman" w:cs="Times New Roman"/>
              </w:rPr>
            </w:pPr>
            <w:r>
              <w:rPr>
                <w:rFonts w:ascii="Times New Roman" w:hAnsi="Times New Roman" w:cs="Times New Roman"/>
              </w:rPr>
              <w:t>-</w:t>
            </w: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r>
              <w:rPr>
                <w:rFonts w:ascii="Times New Roman" w:hAnsi="Times New Roman" w:cs="Times New Roman"/>
              </w:rPr>
              <w:t>3,00</w:t>
            </w:r>
          </w:p>
        </w:tc>
        <w:tc>
          <w:tcPr>
            <w:tcW w:w="126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3,0</w:t>
            </w:r>
          </w:p>
          <w:p w:rsidR="00AB3541" w:rsidRDefault="00AB3541">
            <w:pPr>
              <w:pStyle w:val="ConsPlusCell"/>
              <w:widowControl/>
              <w:rPr>
                <w:rFonts w:ascii="Times New Roman" w:hAnsi="Times New Roman" w:cs="Times New Roman"/>
              </w:rPr>
            </w:pPr>
            <w:r>
              <w:rPr>
                <w:rFonts w:ascii="Times New Roman" w:hAnsi="Times New Roman" w:cs="Times New Roman"/>
              </w:rPr>
              <w:t>-</w:t>
            </w: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r>
              <w:rPr>
                <w:rFonts w:ascii="Times New Roman" w:hAnsi="Times New Roman" w:cs="Times New Roman"/>
              </w:rPr>
              <w:t>3,0</w:t>
            </w:r>
          </w:p>
        </w:tc>
        <w:tc>
          <w:tcPr>
            <w:tcW w:w="126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4,0</w:t>
            </w:r>
          </w:p>
          <w:p w:rsidR="00AB3541" w:rsidRDefault="00AB3541">
            <w:pPr>
              <w:pStyle w:val="ConsPlusCell"/>
              <w:widowControl/>
              <w:rPr>
                <w:rFonts w:ascii="Times New Roman" w:hAnsi="Times New Roman" w:cs="Times New Roman"/>
              </w:rPr>
            </w:pPr>
            <w:r>
              <w:rPr>
                <w:rFonts w:ascii="Times New Roman" w:hAnsi="Times New Roman" w:cs="Times New Roman"/>
              </w:rPr>
              <w:t>1,0</w:t>
            </w: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r>
              <w:rPr>
                <w:rFonts w:ascii="Times New Roman" w:hAnsi="Times New Roman" w:cs="Times New Roman"/>
              </w:rPr>
              <w:t>3,0</w:t>
            </w:r>
          </w:p>
        </w:tc>
        <w:tc>
          <w:tcPr>
            <w:tcW w:w="180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Повышение роли органов местного самоуправления в сфере охраны труда</w:t>
            </w:r>
          </w:p>
        </w:tc>
      </w:tr>
      <w:tr w:rsidR="00AB3541" w:rsidTr="00292881">
        <w:trPr>
          <w:cantSplit/>
          <w:trHeight w:val="240"/>
        </w:trPr>
        <w:tc>
          <w:tcPr>
            <w:tcW w:w="3420" w:type="dxa"/>
            <w:tcBorders>
              <w:top w:val="single" w:sz="6" w:space="0" w:color="auto"/>
              <w:left w:val="single" w:sz="6" w:space="0" w:color="auto"/>
              <w:bottom w:val="single" w:sz="6" w:space="0" w:color="auto"/>
              <w:right w:val="single" w:sz="6" w:space="0" w:color="auto"/>
            </w:tcBorders>
          </w:tcPr>
          <w:p w:rsidR="00AB3541" w:rsidRDefault="00AB3541" w:rsidP="00C97F30">
            <w:pPr>
              <w:rPr>
                <w:sz w:val="20"/>
                <w:szCs w:val="20"/>
              </w:rPr>
            </w:pPr>
            <w:r>
              <w:rPr>
                <w:sz w:val="20"/>
                <w:szCs w:val="20"/>
              </w:rPr>
              <w:t xml:space="preserve">2.2. Пополнение базы данных о </w:t>
            </w:r>
            <w:proofErr w:type="spellStart"/>
            <w:proofErr w:type="gramStart"/>
            <w:r>
              <w:rPr>
                <w:sz w:val="20"/>
                <w:szCs w:val="20"/>
              </w:rPr>
              <w:t>нали-чи</w:t>
            </w:r>
            <w:r w:rsidR="00C97F30">
              <w:rPr>
                <w:sz w:val="20"/>
                <w:szCs w:val="20"/>
              </w:rPr>
              <w:t>и</w:t>
            </w:r>
            <w:proofErr w:type="spellEnd"/>
            <w:proofErr w:type="gramEnd"/>
            <w:r w:rsidR="00C97F30">
              <w:rPr>
                <w:sz w:val="20"/>
                <w:szCs w:val="20"/>
              </w:rPr>
              <w:t xml:space="preserve"> </w:t>
            </w:r>
            <w:r>
              <w:rPr>
                <w:sz w:val="20"/>
                <w:szCs w:val="20"/>
              </w:rPr>
              <w:t xml:space="preserve"> </w:t>
            </w:r>
            <w:r w:rsidR="00C97F30">
              <w:rPr>
                <w:sz w:val="20"/>
                <w:szCs w:val="20"/>
              </w:rPr>
              <w:t>у работодателей</w:t>
            </w:r>
            <w:r>
              <w:rPr>
                <w:sz w:val="20"/>
                <w:szCs w:val="20"/>
              </w:rPr>
              <w:t xml:space="preserve">  служб,  специалистов по охране труда,  проведение специальной оценки условий труда</w:t>
            </w:r>
          </w:p>
        </w:tc>
        <w:tc>
          <w:tcPr>
            <w:tcW w:w="234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Администрация МО «Ленский муниципальный район»</w:t>
            </w:r>
          </w:p>
        </w:tc>
        <w:tc>
          <w:tcPr>
            <w:tcW w:w="2035"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Не требуется</w:t>
            </w:r>
          </w:p>
        </w:tc>
        <w:tc>
          <w:tcPr>
            <w:tcW w:w="1565"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w:t>
            </w:r>
          </w:p>
        </w:tc>
        <w:tc>
          <w:tcPr>
            <w:tcW w:w="126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w:t>
            </w:r>
          </w:p>
        </w:tc>
        <w:tc>
          <w:tcPr>
            <w:tcW w:w="126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w:t>
            </w:r>
          </w:p>
        </w:tc>
        <w:tc>
          <w:tcPr>
            <w:tcW w:w="126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w:t>
            </w:r>
          </w:p>
        </w:tc>
        <w:tc>
          <w:tcPr>
            <w:tcW w:w="180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sz w:val="24"/>
                <w:szCs w:val="24"/>
              </w:rPr>
            </w:pPr>
            <w:r>
              <w:rPr>
                <w:rFonts w:ascii="Times New Roman" w:hAnsi="Times New Roman" w:cs="Times New Roman"/>
              </w:rPr>
              <w:t>Совершенствование системы управления в сфере охраны труда</w:t>
            </w:r>
          </w:p>
        </w:tc>
      </w:tr>
      <w:tr w:rsidR="00AB3541" w:rsidTr="00292881">
        <w:trPr>
          <w:cantSplit/>
          <w:trHeight w:val="240"/>
        </w:trPr>
        <w:tc>
          <w:tcPr>
            <w:tcW w:w="3420" w:type="dxa"/>
            <w:tcBorders>
              <w:top w:val="single" w:sz="6" w:space="0" w:color="auto"/>
              <w:left w:val="single" w:sz="6" w:space="0" w:color="auto"/>
              <w:bottom w:val="single" w:sz="6" w:space="0" w:color="auto"/>
              <w:right w:val="single" w:sz="6" w:space="0" w:color="auto"/>
            </w:tcBorders>
          </w:tcPr>
          <w:p w:rsidR="00AB3541" w:rsidRDefault="00AB3541">
            <w:pPr>
              <w:rPr>
                <w:sz w:val="20"/>
                <w:szCs w:val="20"/>
              </w:rPr>
            </w:pPr>
            <w:r>
              <w:rPr>
                <w:sz w:val="20"/>
                <w:szCs w:val="20"/>
              </w:rPr>
              <w:t>2.3. Проведение мониторинга условий и охраны труда, включающего оценку условий и охраны труда</w:t>
            </w:r>
          </w:p>
        </w:tc>
        <w:tc>
          <w:tcPr>
            <w:tcW w:w="234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Администрация МО «Ленский муниципальный район»</w:t>
            </w:r>
          </w:p>
        </w:tc>
        <w:tc>
          <w:tcPr>
            <w:tcW w:w="2035"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Не требуется</w:t>
            </w:r>
          </w:p>
        </w:tc>
        <w:tc>
          <w:tcPr>
            <w:tcW w:w="1565"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w:t>
            </w:r>
          </w:p>
        </w:tc>
        <w:tc>
          <w:tcPr>
            <w:tcW w:w="126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w:t>
            </w:r>
          </w:p>
        </w:tc>
        <w:tc>
          <w:tcPr>
            <w:tcW w:w="126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w:t>
            </w:r>
          </w:p>
        </w:tc>
        <w:tc>
          <w:tcPr>
            <w:tcW w:w="126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w:t>
            </w:r>
          </w:p>
        </w:tc>
        <w:tc>
          <w:tcPr>
            <w:tcW w:w="180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Подготовка данных для проведения анализа состояния условий и охраны труда</w:t>
            </w:r>
          </w:p>
        </w:tc>
      </w:tr>
      <w:tr w:rsidR="00AB3541" w:rsidTr="00292881">
        <w:trPr>
          <w:cantSplit/>
          <w:trHeight w:val="240"/>
        </w:trPr>
        <w:tc>
          <w:tcPr>
            <w:tcW w:w="3420" w:type="dxa"/>
            <w:tcBorders>
              <w:top w:val="single" w:sz="6" w:space="0" w:color="auto"/>
              <w:left w:val="single" w:sz="6" w:space="0" w:color="auto"/>
              <w:bottom w:val="single" w:sz="6" w:space="0" w:color="auto"/>
              <w:right w:val="single" w:sz="6" w:space="0" w:color="auto"/>
            </w:tcBorders>
          </w:tcPr>
          <w:p w:rsidR="00AB3541" w:rsidRDefault="00AB3541" w:rsidP="00AB3541">
            <w:pPr>
              <w:rPr>
                <w:sz w:val="20"/>
                <w:szCs w:val="20"/>
              </w:rPr>
            </w:pPr>
            <w:r>
              <w:rPr>
                <w:sz w:val="20"/>
                <w:szCs w:val="20"/>
              </w:rPr>
              <w:t xml:space="preserve">2.4. Методическое обеспечение работодателей рекомендациями по обеспечению безопасности труда на рабочих местах </w:t>
            </w:r>
          </w:p>
        </w:tc>
        <w:tc>
          <w:tcPr>
            <w:tcW w:w="234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Администрация МО «Ленский муниципальный район»</w:t>
            </w:r>
          </w:p>
        </w:tc>
        <w:tc>
          <w:tcPr>
            <w:tcW w:w="2035"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Не требуется</w:t>
            </w:r>
          </w:p>
        </w:tc>
        <w:tc>
          <w:tcPr>
            <w:tcW w:w="1565"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w:t>
            </w:r>
          </w:p>
        </w:tc>
        <w:tc>
          <w:tcPr>
            <w:tcW w:w="126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w:t>
            </w:r>
          </w:p>
        </w:tc>
        <w:tc>
          <w:tcPr>
            <w:tcW w:w="126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w:t>
            </w:r>
          </w:p>
        </w:tc>
        <w:tc>
          <w:tcPr>
            <w:tcW w:w="126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w:t>
            </w:r>
          </w:p>
        </w:tc>
        <w:tc>
          <w:tcPr>
            <w:tcW w:w="180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Укрепление методической базы, совершенствование системы управления охраной труда</w:t>
            </w:r>
          </w:p>
        </w:tc>
      </w:tr>
      <w:tr w:rsidR="00AB3541" w:rsidTr="00292881">
        <w:trPr>
          <w:cantSplit/>
          <w:trHeight w:val="240"/>
        </w:trPr>
        <w:tc>
          <w:tcPr>
            <w:tcW w:w="3420" w:type="dxa"/>
            <w:tcBorders>
              <w:top w:val="single" w:sz="6" w:space="0" w:color="auto"/>
              <w:left w:val="single" w:sz="6" w:space="0" w:color="auto"/>
              <w:bottom w:val="single" w:sz="6" w:space="0" w:color="auto"/>
              <w:right w:val="single" w:sz="6" w:space="0" w:color="auto"/>
            </w:tcBorders>
          </w:tcPr>
          <w:p w:rsidR="00AB3541" w:rsidRDefault="00AB3541" w:rsidP="00C71700">
            <w:pPr>
              <w:rPr>
                <w:sz w:val="20"/>
                <w:szCs w:val="20"/>
              </w:rPr>
            </w:pPr>
            <w:r>
              <w:rPr>
                <w:sz w:val="20"/>
                <w:szCs w:val="20"/>
              </w:rPr>
              <w:lastRenderedPageBreak/>
              <w:t xml:space="preserve">2.5. Проведение анализа производственного травматизма и профессиональной заболеваемости </w:t>
            </w:r>
            <w:r w:rsidR="00C71700">
              <w:rPr>
                <w:sz w:val="20"/>
                <w:szCs w:val="20"/>
              </w:rPr>
              <w:t>у работодателей</w:t>
            </w:r>
          </w:p>
        </w:tc>
        <w:tc>
          <w:tcPr>
            <w:tcW w:w="234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Администрация МО «Ленский муниципальный район»</w:t>
            </w:r>
          </w:p>
        </w:tc>
        <w:tc>
          <w:tcPr>
            <w:tcW w:w="2035"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Не требуется</w:t>
            </w:r>
          </w:p>
        </w:tc>
        <w:tc>
          <w:tcPr>
            <w:tcW w:w="1565"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26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26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26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80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Разработка мероприятий по улучшению условий и охраны труда</w:t>
            </w:r>
          </w:p>
        </w:tc>
      </w:tr>
      <w:tr w:rsidR="00AB3541" w:rsidTr="00292881">
        <w:trPr>
          <w:cantSplit/>
          <w:trHeight w:val="240"/>
        </w:trPr>
        <w:tc>
          <w:tcPr>
            <w:tcW w:w="3420" w:type="dxa"/>
            <w:tcBorders>
              <w:top w:val="single" w:sz="6" w:space="0" w:color="auto"/>
              <w:left w:val="single" w:sz="6" w:space="0" w:color="auto"/>
              <w:bottom w:val="single" w:sz="6" w:space="0" w:color="auto"/>
              <w:right w:val="single" w:sz="6" w:space="0" w:color="auto"/>
            </w:tcBorders>
          </w:tcPr>
          <w:p w:rsidR="00AB3541" w:rsidRDefault="00AB3541">
            <w:pPr>
              <w:rPr>
                <w:sz w:val="20"/>
                <w:szCs w:val="20"/>
              </w:rPr>
            </w:pPr>
            <w:r>
              <w:rPr>
                <w:sz w:val="20"/>
                <w:szCs w:val="20"/>
              </w:rPr>
              <w:t>2.6. Осуществление государственных полномочий в сфере охраны труда</w:t>
            </w:r>
          </w:p>
        </w:tc>
        <w:tc>
          <w:tcPr>
            <w:tcW w:w="234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Министерство труда, занятости и социального развития Архангельской области</w:t>
            </w:r>
          </w:p>
        </w:tc>
        <w:tc>
          <w:tcPr>
            <w:tcW w:w="2035"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Всего, в том числе</w:t>
            </w:r>
          </w:p>
          <w:p w:rsidR="00AB3541" w:rsidRDefault="00AB3541">
            <w:pPr>
              <w:pStyle w:val="ConsPlusCell"/>
              <w:widowControl/>
              <w:rPr>
                <w:rFonts w:ascii="Times New Roman" w:hAnsi="Times New Roman" w:cs="Times New Roman"/>
              </w:rPr>
            </w:pPr>
            <w:r>
              <w:rPr>
                <w:rFonts w:ascii="Times New Roman" w:hAnsi="Times New Roman" w:cs="Times New Roman"/>
              </w:rPr>
              <w:t>средства областного бюджета</w:t>
            </w:r>
          </w:p>
        </w:tc>
        <w:tc>
          <w:tcPr>
            <w:tcW w:w="1565" w:type="dxa"/>
            <w:tcBorders>
              <w:top w:val="single" w:sz="6" w:space="0" w:color="auto"/>
              <w:left w:val="single" w:sz="6" w:space="0" w:color="auto"/>
              <w:bottom w:val="single" w:sz="6" w:space="0" w:color="auto"/>
              <w:right w:val="single" w:sz="6" w:space="0" w:color="auto"/>
            </w:tcBorders>
          </w:tcPr>
          <w:p w:rsidR="00AB3541" w:rsidRPr="00292881" w:rsidRDefault="00AB3541">
            <w:pPr>
              <w:pStyle w:val="ConsPlusCell"/>
              <w:widowControl/>
              <w:rPr>
                <w:rFonts w:ascii="Times New Roman" w:hAnsi="Times New Roman" w:cs="Times New Roman"/>
              </w:rPr>
            </w:pPr>
            <w:r w:rsidRPr="00292881">
              <w:rPr>
                <w:rFonts w:ascii="Times New Roman" w:hAnsi="Times New Roman" w:cs="Times New Roman"/>
              </w:rPr>
              <w:t>7</w:t>
            </w:r>
            <w:r w:rsidR="00571E02">
              <w:rPr>
                <w:rFonts w:ascii="Times New Roman" w:hAnsi="Times New Roman" w:cs="Times New Roman"/>
              </w:rPr>
              <w:t>35</w:t>
            </w:r>
            <w:r w:rsidRPr="00292881">
              <w:rPr>
                <w:rFonts w:ascii="Times New Roman" w:hAnsi="Times New Roman" w:cs="Times New Roman"/>
              </w:rPr>
              <w:t>,</w:t>
            </w:r>
            <w:r w:rsidR="00571E02">
              <w:rPr>
                <w:rFonts w:ascii="Times New Roman" w:hAnsi="Times New Roman" w:cs="Times New Roman"/>
              </w:rPr>
              <w:t>40</w:t>
            </w:r>
          </w:p>
          <w:p w:rsidR="00AB3541" w:rsidRPr="00292881" w:rsidRDefault="00AB3541" w:rsidP="00571E02">
            <w:pPr>
              <w:pStyle w:val="ConsPlusCell"/>
              <w:widowControl/>
              <w:rPr>
                <w:rFonts w:ascii="Times New Roman" w:hAnsi="Times New Roman" w:cs="Times New Roman"/>
              </w:rPr>
            </w:pPr>
            <w:r w:rsidRPr="00292881">
              <w:rPr>
                <w:rFonts w:ascii="Times New Roman" w:hAnsi="Times New Roman" w:cs="Times New Roman"/>
              </w:rPr>
              <w:t>7</w:t>
            </w:r>
            <w:r w:rsidR="00571E02">
              <w:rPr>
                <w:rFonts w:ascii="Times New Roman" w:hAnsi="Times New Roman" w:cs="Times New Roman"/>
              </w:rPr>
              <w:t>3</w:t>
            </w:r>
            <w:r w:rsidRPr="00292881">
              <w:rPr>
                <w:rFonts w:ascii="Times New Roman" w:hAnsi="Times New Roman" w:cs="Times New Roman"/>
              </w:rPr>
              <w:t>5,</w:t>
            </w:r>
            <w:r w:rsidR="00571E02">
              <w:rPr>
                <w:rFonts w:ascii="Times New Roman" w:hAnsi="Times New Roman" w:cs="Times New Roman"/>
              </w:rPr>
              <w:t>4</w:t>
            </w:r>
            <w:r w:rsidRPr="00292881">
              <w:rPr>
                <w:rFonts w:ascii="Times New Roman" w:hAnsi="Times New Roman" w:cs="Times New Roman"/>
              </w:rPr>
              <w:t>0</w:t>
            </w:r>
          </w:p>
        </w:tc>
        <w:tc>
          <w:tcPr>
            <w:tcW w:w="1260" w:type="dxa"/>
            <w:tcBorders>
              <w:top w:val="single" w:sz="6" w:space="0" w:color="auto"/>
              <w:left w:val="single" w:sz="6" w:space="0" w:color="auto"/>
              <w:bottom w:val="single" w:sz="6" w:space="0" w:color="auto"/>
              <w:right w:val="single" w:sz="6" w:space="0" w:color="auto"/>
            </w:tcBorders>
          </w:tcPr>
          <w:p w:rsidR="00AB3541" w:rsidRPr="00292881" w:rsidRDefault="00571E02">
            <w:pPr>
              <w:pStyle w:val="ConsPlusCell"/>
              <w:widowControl/>
              <w:rPr>
                <w:rFonts w:ascii="Times New Roman" w:hAnsi="Times New Roman" w:cs="Times New Roman"/>
              </w:rPr>
            </w:pPr>
            <w:r>
              <w:rPr>
                <w:rFonts w:ascii="Times New Roman" w:hAnsi="Times New Roman" w:cs="Times New Roman"/>
              </w:rPr>
              <w:t>241,20</w:t>
            </w:r>
          </w:p>
          <w:p w:rsidR="00AB3541" w:rsidRPr="00292881" w:rsidRDefault="00AB3541" w:rsidP="00571E02">
            <w:pPr>
              <w:pStyle w:val="ConsPlusCell"/>
              <w:widowControl/>
              <w:rPr>
                <w:rFonts w:ascii="Times New Roman" w:hAnsi="Times New Roman" w:cs="Times New Roman"/>
              </w:rPr>
            </w:pPr>
            <w:r w:rsidRPr="00292881">
              <w:rPr>
                <w:rFonts w:ascii="Times New Roman" w:hAnsi="Times New Roman" w:cs="Times New Roman"/>
              </w:rPr>
              <w:t>2</w:t>
            </w:r>
            <w:r w:rsidR="00571E02">
              <w:rPr>
                <w:rFonts w:ascii="Times New Roman" w:hAnsi="Times New Roman" w:cs="Times New Roman"/>
              </w:rPr>
              <w:t>41,20</w:t>
            </w:r>
          </w:p>
        </w:tc>
        <w:tc>
          <w:tcPr>
            <w:tcW w:w="1260" w:type="dxa"/>
            <w:tcBorders>
              <w:top w:val="single" w:sz="6" w:space="0" w:color="auto"/>
              <w:left w:val="single" w:sz="6" w:space="0" w:color="auto"/>
              <w:bottom w:val="single" w:sz="6" w:space="0" w:color="auto"/>
              <w:right w:val="single" w:sz="6" w:space="0" w:color="auto"/>
            </w:tcBorders>
          </w:tcPr>
          <w:p w:rsidR="00AB3541" w:rsidRPr="00292881" w:rsidRDefault="00AB3541" w:rsidP="006A69E8">
            <w:pPr>
              <w:pStyle w:val="ConsPlusCell"/>
              <w:rPr>
                <w:rFonts w:ascii="Times New Roman" w:hAnsi="Times New Roman" w:cs="Times New Roman"/>
              </w:rPr>
            </w:pPr>
            <w:r w:rsidRPr="00292881">
              <w:rPr>
                <w:rFonts w:ascii="Times New Roman" w:hAnsi="Times New Roman" w:cs="Times New Roman"/>
              </w:rPr>
              <w:t>2</w:t>
            </w:r>
            <w:r w:rsidR="00571E02">
              <w:rPr>
                <w:rFonts w:ascii="Times New Roman" w:hAnsi="Times New Roman" w:cs="Times New Roman"/>
              </w:rPr>
              <w:t>41,</w:t>
            </w:r>
            <w:r w:rsidRPr="00292881">
              <w:rPr>
                <w:rFonts w:ascii="Times New Roman" w:hAnsi="Times New Roman" w:cs="Times New Roman"/>
              </w:rPr>
              <w:t>10</w:t>
            </w:r>
          </w:p>
          <w:p w:rsidR="00AB3541" w:rsidRPr="00292881" w:rsidRDefault="00AB3541" w:rsidP="00571E02">
            <w:pPr>
              <w:pStyle w:val="ConsPlusCell"/>
            </w:pPr>
            <w:r w:rsidRPr="00292881">
              <w:rPr>
                <w:rFonts w:ascii="Times New Roman" w:hAnsi="Times New Roman" w:cs="Times New Roman"/>
              </w:rPr>
              <w:t>2</w:t>
            </w:r>
            <w:r w:rsidR="00571E02">
              <w:rPr>
                <w:rFonts w:ascii="Times New Roman" w:hAnsi="Times New Roman" w:cs="Times New Roman"/>
              </w:rPr>
              <w:t>41,</w:t>
            </w:r>
            <w:r w:rsidRPr="00292881">
              <w:rPr>
                <w:rFonts w:ascii="Times New Roman" w:hAnsi="Times New Roman" w:cs="Times New Roman"/>
              </w:rPr>
              <w:t>10</w:t>
            </w:r>
          </w:p>
        </w:tc>
        <w:tc>
          <w:tcPr>
            <w:tcW w:w="1260" w:type="dxa"/>
            <w:tcBorders>
              <w:top w:val="single" w:sz="6" w:space="0" w:color="auto"/>
              <w:left w:val="single" w:sz="6" w:space="0" w:color="auto"/>
              <w:bottom w:val="single" w:sz="6" w:space="0" w:color="auto"/>
              <w:right w:val="single" w:sz="6" w:space="0" w:color="auto"/>
            </w:tcBorders>
          </w:tcPr>
          <w:p w:rsidR="00AB3541" w:rsidRPr="00292881" w:rsidRDefault="00AB3541" w:rsidP="006A69E8">
            <w:pPr>
              <w:rPr>
                <w:sz w:val="20"/>
                <w:szCs w:val="20"/>
              </w:rPr>
            </w:pPr>
            <w:r w:rsidRPr="00292881">
              <w:rPr>
                <w:sz w:val="20"/>
                <w:szCs w:val="20"/>
              </w:rPr>
              <w:t>253,10</w:t>
            </w:r>
          </w:p>
          <w:p w:rsidR="00AB3541" w:rsidRPr="00292881" w:rsidRDefault="00AB3541" w:rsidP="006A69E8">
            <w:pPr>
              <w:rPr>
                <w:sz w:val="20"/>
                <w:szCs w:val="20"/>
              </w:rPr>
            </w:pPr>
            <w:r w:rsidRPr="00292881">
              <w:rPr>
                <w:sz w:val="20"/>
                <w:szCs w:val="20"/>
              </w:rPr>
              <w:t>253,10</w:t>
            </w:r>
          </w:p>
        </w:tc>
        <w:tc>
          <w:tcPr>
            <w:tcW w:w="180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Обеспечение реализации основных направлений государственной политики в сфере охраны труда в пределах своих полномочий.</w:t>
            </w:r>
          </w:p>
        </w:tc>
      </w:tr>
      <w:tr w:rsidR="00AB3541" w:rsidTr="00292881">
        <w:trPr>
          <w:cantSplit/>
          <w:trHeight w:val="240"/>
        </w:trPr>
        <w:tc>
          <w:tcPr>
            <w:tcW w:w="3420" w:type="dxa"/>
            <w:tcBorders>
              <w:top w:val="single" w:sz="6" w:space="0" w:color="auto"/>
              <w:left w:val="single" w:sz="6" w:space="0" w:color="auto"/>
              <w:bottom w:val="single" w:sz="6" w:space="0" w:color="auto"/>
              <w:right w:val="single" w:sz="6" w:space="0" w:color="auto"/>
            </w:tcBorders>
          </w:tcPr>
          <w:p w:rsidR="00AB3541" w:rsidRDefault="00AB3541">
            <w:pPr>
              <w:rPr>
                <w:sz w:val="20"/>
                <w:szCs w:val="20"/>
              </w:rPr>
            </w:pPr>
            <w:r>
              <w:rPr>
                <w:sz w:val="20"/>
                <w:szCs w:val="20"/>
              </w:rPr>
              <w:t>Итого по разделу 2</w:t>
            </w:r>
          </w:p>
        </w:tc>
        <w:tc>
          <w:tcPr>
            <w:tcW w:w="234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p>
        </w:tc>
        <w:tc>
          <w:tcPr>
            <w:tcW w:w="2035" w:type="dxa"/>
            <w:tcBorders>
              <w:top w:val="single" w:sz="6" w:space="0" w:color="auto"/>
              <w:left w:val="single" w:sz="6" w:space="0" w:color="auto"/>
              <w:bottom w:val="single" w:sz="6" w:space="0" w:color="auto"/>
              <w:right w:val="single" w:sz="6" w:space="0" w:color="auto"/>
            </w:tcBorders>
          </w:tcPr>
          <w:p w:rsidR="00AB3541" w:rsidRDefault="00AB3541">
            <w:pPr>
              <w:rPr>
                <w:sz w:val="20"/>
                <w:szCs w:val="20"/>
              </w:rPr>
            </w:pPr>
            <w:r>
              <w:rPr>
                <w:sz w:val="20"/>
                <w:szCs w:val="20"/>
              </w:rPr>
              <w:t>Всего, в том числе</w:t>
            </w:r>
          </w:p>
          <w:p w:rsidR="00AB3541" w:rsidRPr="00292881" w:rsidRDefault="00AB3541">
            <w:pPr>
              <w:rPr>
                <w:sz w:val="20"/>
                <w:szCs w:val="20"/>
              </w:rPr>
            </w:pPr>
            <w:r w:rsidRPr="00292881">
              <w:rPr>
                <w:sz w:val="20"/>
                <w:szCs w:val="20"/>
              </w:rPr>
              <w:t>средства областного бюджета</w:t>
            </w:r>
          </w:p>
          <w:p w:rsidR="00AB3541" w:rsidRDefault="00AB3541">
            <w:pPr>
              <w:rPr>
                <w:sz w:val="20"/>
                <w:szCs w:val="20"/>
              </w:rPr>
            </w:pPr>
            <w:r w:rsidRPr="00292881">
              <w:rPr>
                <w:sz w:val="20"/>
                <w:szCs w:val="20"/>
              </w:rPr>
              <w:t>бюджет МО</w:t>
            </w:r>
            <w:r>
              <w:rPr>
                <w:sz w:val="20"/>
                <w:szCs w:val="20"/>
              </w:rPr>
              <w:t xml:space="preserve"> «Ленский муниципальный район»</w:t>
            </w:r>
          </w:p>
          <w:p w:rsidR="00AB3541" w:rsidRDefault="00AB3541">
            <w:pPr>
              <w:pStyle w:val="ConsPlusCell"/>
              <w:widowControl/>
              <w:rPr>
                <w:rFonts w:ascii="Times New Roman" w:hAnsi="Times New Roman" w:cs="Times New Roman"/>
              </w:rPr>
            </w:pPr>
            <w:r>
              <w:rPr>
                <w:rFonts w:ascii="Times New Roman" w:hAnsi="Times New Roman" w:cs="Times New Roman"/>
              </w:rPr>
              <w:t>внебюджетные источники</w:t>
            </w:r>
          </w:p>
        </w:tc>
        <w:tc>
          <w:tcPr>
            <w:tcW w:w="1565"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7</w:t>
            </w:r>
            <w:r w:rsidR="00571E02">
              <w:rPr>
                <w:rFonts w:ascii="Times New Roman" w:hAnsi="Times New Roman" w:cs="Times New Roman"/>
              </w:rPr>
              <w:t>45</w:t>
            </w:r>
            <w:r>
              <w:rPr>
                <w:rFonts w:ascii="Times New Roman" w:hAnsi="Times New Roman" w:cs="Times New Roman"/>
              </w:rPr>
              <w:t>,</w:t>
            </w:r>
            <w:r w:rsidR="00571E02">
              <w:rPr>
                <w:rFonts w:ascii="Times New Roman" w:hAnsi="Times New Roman" w:cs="Times New Roman"/>
              </w:rPr>
              <w:t>4</w:t>
            </w:r>
            <w:r>
              <w:rPr>
                <w:rFonts w:ascii="Times New Roman" w:hAnsi="Times New Roman" w:cs="Times New Roman"/>
              </w:rPr>
              <w:t>0</w:t>
            </w:r>
          </w:p>
          <w:p w:rsidR="00AB3541" w:rsidRDefault="00AB3541">
            <w:pPr>
              <w:pStyle w:val="ConsPlusCell"/>
              <w:widowControl/>
              <w:rPr>
                <w:rFonts w:ascii="Times New Roman" w:hAnsi="Times New Roman" w:cs="Times New Roman"/>
              </w:rPr>
            </w:pPr>
            <w:r>
              <w:rPr>
                <w:rFonts w:ascii="Times New Roman" w:hAnsi="Times New Roman" w:cs="Times New Roman"/>
              </w:rPr>
              <w:t>7</w:t>
            </w:r>
            <w:r w:rsidR="00571E02">
              <w:rPr>
                <w:rFonts w:ascii="Times New Roman" w:hAnsi="Times New Roman" w:cs="Times New Roman"/>
              </w:rPr>
              <w:t>3</w:t>
            </w:r>
            <w:r>
              <w:rPr>
                <w:rFonts w:ascii="Times New Roman" w:hAnsi="Times New Roman" w:cs="Times New Roman"/>
              </w:rPr>
              <w:t>5,</w:t>
            </w:r>
            <w:r w:rsidR="00571E02">
              <w:rPr>
                <w:rFonts w:ascii="Times New Roman" w:hAnsi="Times New Roman" w:cs="Times New Roman"/>
              </w:rPr>
              <w:t>4</w:t>
            </w:r>
            <w:r>
              <w:rPr>
                <w:rFonts w:ascii="Times New Roman" w:hAnsi="Times New Roman" w:cs="Times New Roman"/>
              </w:rPr>
              <w:t>0</w:t>
            </w:r>
          </w:p>
          <w:p w:rsidR="00AB3541" w:rsidRDefault="00AB3541">
            <w:pPr>
              <w:pStyle w:val="ConsPlusCell"/>
              <w:widowControl/>
              <w:rPr>
                <w:rFonts w:ascii="Times New Roman" w:hAnsi="Times New Roman" w:cs="Times New Roman"/>
              </w:rPr>
            </w:pPr>
          </w:p>
          <w:p w:rsidR="00AB3541" w:rsidRDefault="00571E02">
            <w:pPr>
              <w:pStyle w:val="ConsPlusCell"/>
              <w:widowControl/>
              <w:rPr>
                <w:rFonts w:ascii="Times New Roman" w:hAnsi="Times New Roman" w:cs="Times New Roman"/>
              </w:rPr>
            </w:pPr>
            <w:r>
              <w:rPr>
                <w:rFonts w:ascii="Times New Roman" w:hAnsi="Times New Roman" w:cs="Times New Roman"/>
              </w:rPr>
              <w:t>1</w:t>
            </w:r>
            <w:r w:rsidR="00AB3541">
              <w:rPr>
                <w:rFonts w:ascii="Times New Roman" w:hAnsi="Times New Roman" w:cs="Times New Roman"/>
              </w:rPr>
              <w:t>,00</w:t>
            </w: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r>
              <w:rPr>
                <w:rFonts w:ascii="Times New Roman" w:hAnsi="Times New Roman" w:cs="Times New Roman"/>
              </w:rPr>
              <w:t>9,00</w:t>
            </w:r>
          </w:p>
        </w:tc>
        <w:tc>
          <w:tcPr>
            <w:tcW w:w="126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2</w:t>
            </w:r>
            <w:r w:rsidR="00571E02">
              <w:rPr>
                <w:rFonts w:ascii="Times New Roman" w:hAnsi="Times New Roman" w:cs="Times New Roman"/>
              </w:rPr>
              <w:t>44,20</w:t>
            </w:r>
          </w:p>
          <w:p w:rsidR="00AB3541" w:rsidRDefault="00AB3541">
            <w:pPr>
              <w:pStyle w:val="ConsPlusCell"/>
              <w:widowControl/>
              <w:rPr>
                <w:rFonts w:ascii="Times New Roman" w:hAnsi="Times New Roman" w:cs="Times New Roman"/>
              </w:rPr>
            </w:pPr>
            <w:r>
              <w:rPr>
                <w:rFonts w:ascii="Times New Roman" w:hAnsi="Times New Roman" w:cs="Times New Roman"/>
              </w:rPr>
              <w:t>2</w:t>
            </w:r>
            <w:r w:rsidR="00571E02">
              <w:rPr>
                <w:rFonts w:ascii="Times New Roman" w:hAnsi="Times New Roman" w:cs="Times New Roman"/>
              </w:rPr>
              <w:t>41,2</w:t>
            </w:r>
            <w:r>
              <w:rPr>
                <w:rFonts w:ascii="Times New Roman" w:hAnsi="Times New Roman" w:cs="Times New Roman"/>
              </w:rPr>
              <w:t>0</w:t>
            </w: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r>
              <w:rPr>
                <w:rFonts w:ascii="Times New Roman" w:hAnsi="Times New Roman" w:cs="Times New Roman"/>
              </w:rPr>
              <w:t>-</w:t>
            </w: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r>
              <w:rPr>
                <w:rFonts w:ascii="Times New Roman" w:hAnsi="Times New Roman" w:cs="Times New Roman"/>
              </w:rPr>
              <w:t>3,00</w:t>
            </w:r>
          </w:p>
        </w:tc>
        <w:tc>
          <w:tcPr>
            <w:tcW w:w="126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2</w:t>
            </w:r>
            <w:r w:rsidR="00571E02">
              <w:rPr>
                <w:rFonts w:ascii="Times New Roman" w:hAnsi="Times New Roman" w:cs="Times New Roman"/>
              </w:rPr>
              <w:t>44</w:t>
            </w:r>
            <w:r>
              <w:rPr>
                <w:rFonts w:ascii="Times New Roman" w:hAnsi="Times New Roman" w:cs="Times New Roman"/>
              </w:rPr>
              <w:t>,10</w:t>
            </w:r>
          </w:p>
          <w:p w:rsidR="00AB3541" w:rsidRDefault="00AB3541">
            <w:pPr>
              <w:pStyle w:val="ConsPlusCell"/>
              <w:widowControl/>
              <w:rPr>
                <w:rFonts w:ascii="Times New Roman" w:hAnsi="Times New Roman" w:cs="Times New Roman"/>
              </w:rPr>
            </w:pPr>
            <w:r>
              <w:rPr>
                <w:rFonts w:ascii="Times New Roman" w:hAnsi="Times New Roman" w:cs="Times New Roman"/>
              </w:rPr>
              <w:t>2</w:t>
            </w:r>
            <w:r w:rsidR="00571E02">
              <w:rPr>
                <w:rFonts w:ascii="Times New Roman" w:hAnsi="Times New Roman" w:cs="Times New Roman"/>
              </w:rPr>
              <w:t>41,1</w:t>
            </w:r>
            <w:r>
              <w:rPr>
                <w:rFonts w:ascii="Times New Roman" w:hAnsi="Times New Roman" w:cs="Times New Roman"/>
              </w:rPr>
              <w:t>0</w:t>
            </w:r>
          </w:p>
          <w:p w:rsidR="00AB3541" w:rsidRDefault="00AB3541">
            <w:pPr>
              <w:pStyle w:val="ConsPlusCell"/>
              <w:widowControl/>
              <w:rPr>
                <w:rFonts w:ascii="Times New Roman" w:hAnsi="Times New Roman" w:cs="Times New Roman"/>
              </w:rPr>
            </w:pPr>
          </w:p>
          <w:p w:rsidR="00AB3541" w:rsidRDefault="00571E02">
            <w:pPr>
              <w:pStyle w:val="ConsPlusCell"/>
              <w:widowControl/>
              <w:rPr>
                <w:rFonts w:ascii="Times New Roman" w:hAnsi="Times New Roman" w:cs="Times New Roman"/>
              </w:rPr>
            </w:pPr>
            <w:r>
              <w:rPr>
                <w:rFonts w:ascii="Times New Roman" w:hAnsi="Times New Roman" w:cs="Times New Roman"/>
              </w:rPr>
              <w:t>-</w:t>
            </w: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r>
              <w:rPr>
                <w:rFonts w:ascii="Times New Roman" w:hAnsi="Times New Roman" w:cs="Times New Roman"/>
              </w:rPr>
              <w:t>3,00</w:t>
            </w:r>
          </w:p>
        </w:tc>
        <w:tc>
          <w:tcPr>
            <w:tcW w:w="126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257,10</w:t>
            </w:r>
          </w:p>
          <w:p w:rsidR="00AB3541" w:rsidRDefault="00AB3541">
            <w:pPr>
              <w:pStyle w:val="ConsPlusCell"/>
              <w:widowControl/>
              <w:rPr>
                <w:rFonts w:ascii="Times New Roman" w:hAnsi="Times New Roman" w:cs="Times New Roman"/>
              </w:rPr>
            </w:pPr>
            <w:r>
              <w:rPr>
                <w:rFonts w:ascii="Times New Roman" w:hAnsi="Times New Roman" w:cs="Times New Roman"/>
              </w:rPr>
              <w:t>253,10</w:t>
            </w: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r>
              <w:rPr>
                <w:rFonts w:ascii="Times New Roman" w:hAnsi="Times New Roman" w:cs="Times New Roman"/>
              </w:rPr>
              <w:t>1,00</w:t>
            </w: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r>
              <w:rPr>
                <w:rFonts w:ascii="Times New Roman" w:hAnsi="Times New Roman" w:cs="Times New Roman"/>
              </w:rPr>
              <w:t>3,00</w:t>
            </w:r>
          </w:p>
        </w:tc>
        <w:tc>
          <w:tcPr>
            <w:tcW w:w="180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p>
        </w:tc>
      </w:tr>
      <w:tr w:rsidR="00AB3541" w:rsidTr="00292881">
        <w:trPr>
          <w:cantSplit/>
          <w:trHeight w:val="240"/>
        </w:trPr>
        <w:tc>
          <w:tcPr>
            <w:tcW w:w="13140" w:type="dxa"/>
            <w:gridSpan w:val="7"/>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3. Непрерывная подготовка работников  по охране труда на основе современных технологий обучения</w:t>
            </w:r>
          </w:p>
        </w:tc>
        <w:tc>
          <w:tcPr>
            <w:tcW w:w="180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sz w:val="24"/>
                <w:szCs w:val="24"/>
              </w:rPr>
            </w:pPr>
          </w:p>
        </w:tc>
      </w:tr>
      <w:tr w:rsidR="00AB3541" w:rsidTr="00292881">
        <w:trPr>
          <w:cantSplit/>
          <w:trHeight w:val="240"/>
        </w:trPr>
        <w:tc>
          <w:tcPr>
            <w:tcW w:w="3420" w:type="dxa"/>
            <w:tcBorders>
              <w:top w:val="single" w:sz="6" w:space="0" w:color="auto"/>
              <w:left w:val="single" w:sz="6" w:space="0" w:color="auto"/>
              <w:bottom w:val="single" w:sz="6" w:space="0" w:color="auto"/>
              <w:right w:val="single" w:sz="6" w:space="0" w:color="auto"/>
            </w:tcBorders>
          </w:tcPr>
          <w:p w:rsidR="00AB3541" w:rsidRDefault="00AB3541" w:rsidP="00A82EDC">
            <w:pPr>
              <w:rPr>
                <w:sz w:val="20"/>
                <w:szCs w:val="20"/>
              </w:rPr>
            </w:pPr>
            <w:r>
              <w:rPr>
                <w:sz w:val="20"/>
                <w:szCs w:val="20"/>
              </w:rPr>
              <w:t xml:space="preserve">3.1. Содействие работодателям в организации </w:t>
            </w:r>
            <w:proofErr w:type="gramStart"/>
            <w:r>
              <w:rPr>
                <w:sz w:val="20"/>
                <w:szCs w:val="20"/>
              </w:rPr>
              <w:t>обучения  по охране</w:t>
            </w:r>
            <w:proofErr w:type="gramEnd"/>
            <w:r>
              <w:rPr>
                <w:sz w:val="20"/>
                <w:szCs w:val="20"/>
              </w:rPr>
              <w:t xml:space="preserve"> труда </w:t>
            </w:r>
            <w:r w:rsidR="00A82EDC">
              <w:rPr>
                <w:sz w:val="20"/>
                <w:szCs w:val="20"/>
              </w:rPr>
              <w:t>и проверки знаний требований охраны труда</w:t>
            </w:r>
          </w:p>
        </w:tc>
        <w:tc>
          <w:tcPr>
            <w:tcW w:w="234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Администрация МО «Ленский муниципальный район»</w:t>
            </w:r>
          </w:p>
        </w:tc>
        <w:tc>
          <w:tcPr>
            <w:tcW w:w="2035"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Не требуется</w:t>
            </w:r>
          </w:p>
        </w:tc>
        <w:tc>
          <w:tcPr>
            <w:tcW w:w="1565"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w:t>
            </w:r>
          </w:p>
        </w:tc>
        <w:tc>
          <w:tcPr>
            <w:tcW w:w="126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w:t>
            </w:r>
          </w:p>
        </w:tc>
        <w:tc>
          <w:tcPr>
            <w:tcW w:w="126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w:t>
            </w:r>
          </w:p>
        </w:tc>
        <w:tc>
          <w:tcPr>
            <w:tcW w:w="126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w:t>
            </w:r>
          </w:p>
        </w:tc>
        <w:tc>
          <w:tcPr>
            <w:tcW w:w="180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Повышение уровня знаний по охране труда работников организаций</w:t>
            </w:r>
          </w:p>
        </w:tc>
      </w:tr>
      <w:tr w:rsidR="00AB3541" w:rsidTr="00292881">
        <w:trPr>
          <w:cantSplit/>
          <w:trHeight w:val="240"/>
        </w:trPr>
        <w:tc>
          <w:tcPr>
            <w:tcW w:w="3420" w:type="dxa"/>
            <w:tcBorders>
              <w:top w:val="single" w:sz="6" w:space="0" w:color="auto"/>
              <w:left w:val="single" w:sz="6" w:space="0" w:color="auto"/>
              <w:bottom w:val="single" w:sz="6" w:space="0" w:color="auto"/>
              <w:right w:val="single" w:sz="6" w:space="0" w:color="auto"/>
            </w:tcBorders>
          </w:tcPr>
          <w:p w:rsidR="00AB3541" w:rsidRDefault="00AB3541">
            <w:pPr>
              <w:rPr>
                <w:sz w:val="20"/>
                <w:szCs w:val="20"/>
              </w:rPr>
            </w:pPr>
            <w:r>
              <w:rPr>
                <w:sz w:val="20"/>
                <w:szCs w:val="20"/>
              </w:rPr>
              <w:t>3.2. Организация и проведение семинаров по охране труда</w:t>
            </w:r>
          </w:p>
        </w:tc>
        <w:tc>
          <w:tcPr>
            <w:tcW w:w="234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sz w:val="24"/>
                <w:szCs w:val="24"/>
              </w:rPr>
            </w:pPr>
            <w:r>
              <w:rPr>
                <w:rFonts w:ascii="Times New Roman" w:hAnsi="Times New Roman" w:cs="Times New Roman"/>
              </w:rPr>
              <w:t>Администрация МО «Ленский муниципальный район»</w:t>
            </w:r>
          </w:p>
        </w:tc>
        <w:tc>
          <w:tcPr>
            <w:tcW w:w="2035" w:type="dxa"/>
            <w:tcBorders>
              <w:top w:val="single" w:sz="6" w:space="0" w:color="auto"/>
              <w:left w:val="single" w:sz="6" w:space="0" w:color="auto"/>
              <w:bottom w:val="single" w:sz="6" w:space="0" w:color="auto"/>
              <w:right w:val="single" w:sz="6" w:space="0" w:color="auto"/>
            </w:tcBorders>
          </w:tcPr>
          <w:p w:rsidR="00AB3541" w:rsidRDefault="00AB3541">
            <w:pPr>
              <w:rPr>
                <w:sz w:val="20"/>
                <w:szCs w:val="20"/>
              </w:rPr>
            </w:pPr>
            <w:r>
              <w:rPr>
                <w:sz w:val="20"/>
                <w:szCs w:val="20"/>
              </w:rPr>
              <w:t>Всего, в том числе</w:t>
            </w:r>
          </w:p>
          <w:p w:rsidR="00AB3541" w:rsidRDefault="00AB3541">
            <w:pPr>
              <w:rPr>
                <w:sz w:val="20"/>
                <w:szCs w:val="20"/>
              </w:rPr>
            </w:pPr>
            <w:r>
              <w:rPr>
                <w:sz w:val="20"/>
                <w:szCs w:val="20"/>
              </w:rPr>
              <w:t>бюджет МО «Ленский муниципальный район»</w:t>
            </w:r>
          </w:p>
          <w:p w:rsidR="00AB3541" w:rsidRDefault="00AB3541">
            <w:pPr>
              <w:rPr>
                <w:sz w:val="20"/>
                <w:szCs w:val="20"/>
              </w:rPr>
            </w:pPr>
            <w:r>
              <w:rPr>
                <w:sz w:val="20"/>
                <w:szCs w:val="20"/>
              </w:rPr>
              <w:t>внебюджетные источники</w:t>
            </w:r>
          </w:p>
        </w:tc>
        <w:tc>
          <w:tcPr>
            <w:tcW w:w="1565" w:type="dxa"/>
            <w:tcBorders>
              <w:top w:val="single" w:sz="6" w:space="0" w:color="auto"/>
              <w:left w:val="single" w:sz="6" w:space="0" w:color="auto"/>
              <w:bottom w:val="single" w:sz="6" w:space="0" w:color="auto"/>
              <w:right w:val="single" w:sz="6" w:space="0" w:color="auto"/>
            </w:tcBorders>
          </w:tcPr>
          <w:p w:rsidR="00AB3541" w:rsidRDefault="00571E02">
            <w:pPr>
              <w:pStyle w:val="ConsPlusCell"/>
              <w:widowControl/>
              <w:rPr>
                <w:rFonts w:ascii="Times New Roman" w:hAnsi="Times New Roman" w:cs="Times New Roman"/>
              </w:rPr>
            </w:pPr>
            <w:r>
              <w:rPr>
                <w:rFonts w:ascii="Times New Roman" w:hAnsi="Times New Roman" w:cs="Times New Roman"/>
              </w:rPr>
              <w:t>4</w:t>
            </w:r>
            <w:r w:rsidR="00AB3541">
              <w:rPr>
                <w:rFonts w:ascii="Times New Roman" w:hAnsi="Times New Roman" w:cs="Times New Roman"/>
              </w:rPr>
              <w:t>,00</w:t>
            </w:r>
          </w:p>
          <w:p w:rsidR="00AB3541" w:rsidRDefault="00571E02">
            <w:pPr>
              <w:pStyle w:val="ConsPlusCell"/>
              <w:widowControl/>
              <w:rPr>
                <w:rFonts w:ascii="Times New Roman" w:hAnsi="Times New Roman" w:cs="Times New Roman"/>
              </w:rPr>
            </w:pPr>
            <w:r>
              <w:rPr>
                <w:rFonts w:ascii="Times New Roman" w:hAnsi="Times New Roman" w:cs="Times New Roman"/>
              </w:rPr>
              <w:t>1</w:t>
            </w:r>
            <w:r w:rsidR="00AB3541">
              <w:rPr>
                <w:rFonts w:ascii="Times New Roman" w:hAnsi="Times New Roman" w:cs="Times New Roman"/>
              </w:rPr>
              <w:t>,00</w:t>
            </w: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r>
              <w:rPr>
                <w:rFonts w:ascii="Times New Roman" w:hAnsi="Times New Roman" w:cs="Times New Roman"/>
              </w:rPr>
              <w:t>3,00</w:t>
            </w:r>
          </w:p>
        </w:tc>
        <w:tc>
          <w:tcPr>
            <w:tcW w:w="126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1,00</w:t>
            </w:r>
          </w:p>
          <w:p w:rsidR="00AB3541" w:rsidRDefault="00AB3541">
            <w:pPr>
              <w:pStyle w:val="ConsPlusCell"/>
              <w:widowControl/>
              <w:rPr>
                <w:rFonts w:ascii="Times New Roman" w:hAnsi="Times New Roman" w:cs="Times New Roman"/>
              </w:rPr>
            </w:pPr>
            <w:r>
              <w:rPr>
                <w:rFonts w:ascii="Times New Roman" w:hAnsi="Times New Roman" w:cs="Times New Roman"/>
              </w:rPr>
              <w:t>-</w:t>
            </w: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r>
              <w:rPr>
                <w:rFonts w:ascii="Times New Roman" w:hAnsi="Times New Roman" w:cs="Times New Roman"/>
              </w:rPr>
              <w:t>1,00</w:t>
            </w:r>
          </w:p>
        </w:tc>
        <w:tc>
          <w:tcPr>
            <w:tcW w:w="1260" w:type="dxa"/>
            <w:tcBorders>
              <w:top w:val="single" w:sz="6" w:space="0" w:color="auto"/>
              <w:left w:val="single" w:sz="6" w:space="0" w:color="auto"/>
              <w:bottom w:val="single" w:sz="6" w:space="0" w:color="auto"/>
              <w:right w:val="single" w:sz="6" w:space="0" w:color="auto"/>
            </w:tcBorders>
          </w:tcPr>
          <w:p w:rsidR="00AB3541" w:rsidRDefault="00571E02">
            <w:pPr>
              <w:pStyle w:val="ConsPlusCell"/>
              <w:widowControl/>
              <w:rPr>
                <w:rFonts w:ascii="Times New Roman" w:hAnsi="Times New Roman" w:cs="Times New Roman"/>
              </w:rPr>
            </w:pPr>
            <w:r>
              <w:rPr>
                <w:rFonts w:ascii="Times New Roman" w:hAnsi="Times New Roman" w:cs="Times New Roman"/>
              </w:rPr>
              <w:t>1</w:t>
            </w:r>
            <w:r w:rsidR="00AB3541">
              <w:rPr>
                <w:rFonts w:ascii="Times New Roman" w:hAnsi="Times New Roman" w:cs="Times New Roman"/>
              </w:rPr>
              <w:t>,00</w:t>
            </w:r>
          </w:p>
          <w:p w:rsidR="00AB3541" w:rsidRDefault="00571E02">
            <w:pPr>
              <w:pStyle w:val="ConsPlusCell"/>
              <w:widowControl/>
              <w:rPr>
                <w:rFonts w:ascii="Times New Roman" w:hAnsi="Times New Roman" w:cs="Times New Roman"/>
              </w:rPr>
            </w:pPr>
            <w:r>
              <w:rPr>
                <w:rFonts w:ascii="Times New Roman" w:hAnsi="Times New Roman" w:cs="Times New Roman"/>
              </w:rPr>
              <w:t>-</w:t>
            </w: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r>
              <w:rPr>
                <w:rFonts w:ascii="Times New Roman" w:hAnsi="Times New Roman" w:cs="Times New Roman"/>
              </w:rPr>
              <w:t>1,00</w:t>
            </w:r>
          </w:p>
        </w:tc>
        <w:tc>
          <w:tcPr>
            <w:tcW w:w="126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2,00</w:t>
            </w:r>
          </w:p>
          <w:p w:rsidR="00AB3541" w:rsidRDefault="00AB3541">
            <w:pPr>
              <w:pStyle w:val="ConsPlusCell"/>
              <w:widowControl/>
              <w:rPr>
                <w:rFonts w:ascii="Times New Roman" w:hAnsi="Times New Roman" w:cs="Times New Roman"/>
              </w:rPr>
            </w:pPr>
            <w:r>
              <w:rPr>
                <w:rFonts w:ascii="Times New Roman" w:hAnsi="Times New Roman" w:cs="Times New Roman"/>
              </w:rPr>
              <w:t>1,00</w:t>
            </w: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r>
              <w:rPr>
                <w:rFonts w:ascii="Times New Roman" w:hAnsi="Times New Roman" w:cs="Times New Roman"/>
              </w:rPr>
              <w:t>1,00</w:t>
            </w:r>
          </w:p>
        </w:tc>
        <w:tc>
          <w:tcPr>
            <w:tcW w:w="180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sz w:val="24"/>
                <w:szCs w:val="24"/>
              </w:rPr>
            </w:pPr>
            <w:r>
              <w:rPr>
                <w:rFonts w:ascii="Times New Roman" w:hAnsi="Times New Roman" w:cs="Times New Roman"/>
              </w:rPr>
              <w:t>Повышение уровня знаний по охране труда работников организаций</w:t>
            </w:r>
          </w:p>
        </w:tc>
      </w:tr>
      <w:tr w:rsidR="00AB3541" w:rsidTr="00292881">
        <w:trPr>
          <w:cantSplit/>
          <w:trHeight w:val="240"/>
        </w:trPr>
        <w:tc>
          <w:tcPr>
            <w:tcW w:w="3420" w:type="dxa"/>
            <w:tcBorders>
              <w:top w:val="single" w:sz="6" w:space="0" w:color="auto"/>
              <w:left w:val="single" w:sz="6" w:space="0" w:color="auto"/>
              <w:bottom w:val="single" w:sz="6" w:space="0" w:color="auto"/>
              <w:right w:val="single" w:sz="6" w:space="0" w:color="auto"/>
            </w:tcBorders>
          </w:tcPr>
          <w:p w:rsidR="00AB3541" w:rsidRDefault="00AB3541">
            <w:pPr>
              <w:rPr>
                <w:sz w:val="20"/>
                <w:szCs w:val="20"/>
              </w:rPr>
            </w:pPr>
            <w:r>
              <w:rPr>
                <w:sz w:val="20"/>
                <w:szCs w:val="20"/>
              </w:rPr>
              <w:lastRenderedPageBreak/>
              <w:t>Итого по разделу 3</w:t>
            </w:r>
          </w:p>
        </w:tc>
        <w:tc>
          <w:tcPr>
            <w:tcW w:w="234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p>
        </w:tc>
        <w:tc>
          <w:tcPr>
            <w:tcW w:w="2035" w:type="dxa"/>
            <w:tcBorders>
              <w:top w:val="single" w:sz="6" w:space="0" w:color="auto"/>
              <w:left w:val="single" w:sz="6" w:space="0" w:color="auto"/>
              <w:bottom w:val="single" w:sz="6" w:space="0" w:color="auto"/>
              <w:right w:val="single" w:sz="6" w:space="0" w:color="auto"/>
            </w:tcBorders>
          </w:tcPr>
          <w:p w:rsidR="00AB3541" w:rsidRDefault="00AB3541">
            <w:pPr>
              <w:rPr>
                <w:sz w:val="20"/>
                <w:szCs w:val="20"/>
              </w:rPr>
            </w:pPr>
            <w:r>
              <w:rPr>
                <w:sz w:val="20"/>
                <w:szCs w:val="20"/>
              </w:rPr>
              <w:t>Всего, в том числе</w:t>
            </w:r>
          </w:p>
          <w:p w:rsidR="00AB3541" w:rsidRDefault="00AB3541">
            <w:pPr>
              <w:rPr>
                <w:sz w:val="20"/>
                <w:szCs w:val="20"/>
              </w:rPr>
            </w:pPr>
            <w:r>
              <w:rPr>
                <w:sz w:val="20"/>
                <w:szCs w:val="20"/>
              </w:rPr>
              <w:t>бюджет МО «Ленский муниципальный район»</w:t>
            </w:r>
          </w:p>
          <w:p w:rsidR="00AB3541" w:rsidRDefault="00AB3541">
            <w:pPr>
              <w:pStyle w:val="ConsPlusCell"/>
              <w:widowControl/>
              <w:rPr>
                <w:rFonts w:ascii="Times New Roman" w:hAnsi="Times New Roman" w:cs="Times New Roman"/>
              </w:rPr>
            </w:pPr>
            <w:r>
              <w:rPr>
                <w:rFonts w:ascii="Times New Roman" w:hAnsi="Times New Roman" w:cs="Times New Roman"/>
              </w:rPr>
              <w:t>внебюджетные источники</w:t>
            </w:r>
          </w:p>
        </w:tc>
        <w:tc>
          <w:tcPr>
            <w:tcW w:w="1565" w:type="dxa"/>
            <w:tcBorders>
              <w:top w:val="single" w:sz="6" w:space="0" w:color="auto"/>
              <w:left w:val="single" w:sz="6" w:space="0" w:color="auto"/>
              <w:bottom w:val="single" w:sz="6" w:space="0" w:color="auto"/>
              <w:right w:val="single" w:sz="6" w:space="0" w:color="auto"/>
            </w:tcBorders>
          </w:tcPr>
          <w:p w:rsidR="00AB3541" w:rsidRDefault="00571E02">
            <w:pPr>
              <w:pStyle w:val="ConsPlusCell"/>
              <w:widowControl/>
              <w:rPr>
                <w:rFonts w:ascii="Times New Roman" w:hAnsi="Times New Roman" w:cs="Times New Roman"/>
              </w:rPr>
            </w:pPr>
            <w:r>
              <w:rPr>
                <w:rFonts w:ascii="Times New Roman" w:hAnsi="Times New Roman" w:cs="Times New Roman"/>
              </w:rPr>
              <w:t>4</w:t>
            </w:r>
            <w:r w:rsidR="00AB3541">
              <w:rPr>
                <w:rFonts w:ascii="Times New Roman" w:hAnsi="Times New Roman" w:cs="Times New Roman"/>
              </w:rPr>
              <w:t>,00</w:t>
            </w:r>
          </w:p>
          <w:p w:rsidR="00AB3541" w:rsidRDefault="00571E02">
            <w:pPr>
              <w:pStyle w:val="ConsPlusCell"/>
              <w:widowControl/>
              <w:rPr>
                <w:rFonts w:ascii="Times New Roman" w:hAnsi="Times New Roman" w:cs="Times New Roman"/>
              </w:rPr>
            </w:pPr>
            <w:r>
              <w:rPr>
                <w:rFonts w:ascii="Times New Roman" w:hAnsi="Times New Roman" w:cs="Times New Roman"/>
              </w:rPr>
              <w:t>1</w:t>
            </w:r>
            <w:r w:rsidR="00AB3541">
              <w:rPr>
                <w:rFonts w:ascii="Times New Roman" w:hAnsi="Times New Roman" w:cs="Times New Roman"/>
              </w:rPr>
              <w:t>,00</w:t>
            </w: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r>
              <w:rPr>
                <w:rFonts w:ascii="Times New Roman" w:hAnsi="Times New Roman" w:cs="Times New Roman"/>
              </w:rPr>
              <w:t>3,00</w:t>
            </w:r>
          </w:p>
        </w:tc>
        <w:tc>
          <w:tcPr>
            <w:tcW w:w="126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1,0</w:t>
            </w:r>
          </w:p>
          <w:p w:rsidR="00AB3541" w:rsidRDefault="00AB3541">
            <w:pPr>
              <w:pStyle w:val="ConsPlusCell"/>
              <w:widowControl/>
              <w:rPr>
                <w:rFonts w:ascii="Times New Roman" w:hAnsi="Times New Roman" w:cs="Times New Roman"/>
              </w:rPr>
            </w:pPr>
            <w:r>
              <w:rPr>
                <w:rFonts w:ascii="Times New Roman" w:hAnsi="Times New Roman" w:cs="Times New Roman"/>
              </w:rPr>
              <w:t>-</w:t>
            </w: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r>
              <w:rPr>
                <w:rFonts w:ascii="Times New Roman" w:hAnsi="Times New Roman" w:cs="Times New Roman"/>
              </w:rPr>
              <w:t>1,0</w:t>
            </w:r>
          </w:p>
        </w:tc>
        <w:tc>
          <w:tcPr>
            <w:tcW w:w="1260" w:type="dxa"/>
            <w:tcBorders>
              <w:top w:val="single" w:sz="6" w:space="0" w:color="auto"/>
              <w:left w:val="single" w:sz="6" w:space="0" w:color="auto"/>
              <w:bottom w:val="single" w:sz="6" w:space="0" w:color="auto"/>
              <w:right w:val="single" w:sz="6" w:space="0" w:color="auto"/>
            </w:tcBorders>
          </w:tcPr>
          <w:p w:rsidR="00AB3541" w:rsidRDefault="00571E02">
            <w:pPr>
              <w:pStyle w:val="ConsPlusCell"/>
              <w:widowControl/>
              <w:rPr>
                <w:rFonts w:ascii="Times New Roman" w:hAnsi="Times New Roman" w:cs="Times New Roman"/>
              </w:rPr>
            </w:pPr>
            <w:r>
              <w:rPr>
                <w:rFonts w:ascii="Times New Roman" w:hAnsi="Times New Roman" w:cs="Times New Roman"/>
              </w:rPr>
              <w:t>1</w:t>
            </w:r>
            <w:r w:rsidR="00AB3541">
              <w:rPr>
                <w:rFonts w:ascii="Times New Roman" w:hAnsi="Times New Roman" w:cs="Times New Roman"/>
              </w:rPr>
              <w:t>,0</w:t>
            </w:r>
          </w:p>
          <w:p w:rsidR="00AB3541" w:rsidRDefault="00571E02">
            <w:pPr>
              <w:pStyle w:val="ConsPlusCell"/>
              <w:widowControl/>
              <w:rPr>
                <w:rFonts w:ascii="Times New Roman" w:hAnsi="Times New Roman" w:cs="Times New Roman"/>
              </w:rPr>
            </w:pPr>
            <w:r>
              <w:rPr>
                <w:rFonts w:ascii="Times New Roman" w:hAnsi="Times New Roman" w:cs="Times New Roman"/>
              </w:rPr>
              <w:t>-</w:t>
            </w: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r>
              <w:rPr>
                <w:rFonts w:ascii="Times New Roman" w:hAnsi="Times New Roman" w:cs="Times New Roman"/>
              </w:rPr>
              <w:t>1,0</w:t>
            </w:r>
          </w:p>
        </w:tc>
        <w:tc>
          <w:tcPr>
            <w:tcW w:w="126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2,0</w:t>
            </w:r>
          </w:p>
          <w:p w:rsidR="00AB3541" w:rsidRDefault="00AB3541">
            <w:pPr>
              <w:pStyle w:val="ConsPlusCell"/>
              <w:widowControl/>
              <w:rPr>
                <w:rFonts w:ascii="Times New Roman" w:hAnsi="Times New Roman" w:cs="Times New Roman"/>
              </w:rPr>
            </w:pPr>
            <w:r>
              <w:rPr>
                <w:rFonts w:ascii="Times New Roman" w:hAnsi="Times New Roman" w:cs="Times New Roman"/>
              </w:rPr>
              <w:t>1,0</w:t>
            </w: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r>
              <w:rPr>
                <w:rFonts w:ascii="Times New Roman" w:hAnsi="Times New Roman" w:cs="Times New Roman"/>
              </w:rPr>
              <w:t>1,0</w:t>
            </w:r>
          </w:p>
        </w:tc>
        <w:tc>
          <w:tcPr>
            <w:tcW w:w="180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p>
        </w:tc>
      </w:tr>
      <w:tr w:rsidR="00AB3541" w:rsidTr="00292881">
        <w:trPr>
          <w:cantSplit/>
          <w:trHeight w:val="240"/>
        </w:trPr>
        <w:tc>
          <w:tcPr>
            <w:tcW w:w="14940" w:type="dxa"/>
            <w:gridSpan w:val="8"/>
            <w:tcBorders>
              <w:top w:val="single" w:sz="6" w:space="0" w:color="auto"/>
              <w:left w:val="single" w:sz="6" w:space="0" w:color="auto"/>
              <w:bottom w:val="single" w:sz="6" w:space="0" w:color="auto"/>
              <w:right w:val="single" w:sz="6" w:space="0" w:color="auto"/>
            </w:tcBorders>
            <w:vAlign w:val="center"/>
          </w:tcPr>
          <w:p w:rsidR="00AB3541" w:rsidRDefault="00AB3541">
            <w:pPr>
              <w:pStyle w:val="ConsPlusCell"/>
              <w:widowControl/>
              <w:rPr>
                <w:rFonts w:ascii="Times New Roman" w:hAnsi="Times New Roman" w:cs="Times New Roman"/>
                <w:sz w:val="24"/>
                <w:szCs w:val="24"/>
              </w:rPr>
            </w:pPr>
            <w:r>
              <w:rPr>
                <w:rFonts w:ascii="Times New Roman" w:hAnsi="Times New Roman" w:cs="Times New Roman"/>
              </w:rPr>
              <w:t>4. Информационное обеспечение и пропаганда передового опыта охраны труда</w:t>
            </w:r>
          </w:p>
        </w:tc>
      </w:tr>
      <w:tr w:rsidR="00AB3541" w:rsidTr="00292881">
        <w:trPr>
          <w:cantSplit/>
          <w:trHeight w:val="240"/>
        </w:trPr>
        <w:tc>
          <w:tcPr>
            <w:tcW w:w="3420" w:type="dxa"/>
            <w:tcBorders>
              <w:top w:val="single" w:sz="6" w:space="0" w:color="auto"/>
              <w:left w:val="single" w:sz="6" w:space="0" w:color="auto"/>
              <w:bottom w:val="single" w:sz="6" w:space="0" w:color="auto"/>
              <w:right w:val="single" w:sz="6" w:space="0" w:color="auto"/>
            </w:tcBorders>
          </w:tcPr>
          <w:p w:rsidR="00AB3541" w:rsidRDefault="00AB3541" w:rsidP="00571E02">
            <w:pPr>
              <w:jc w:val="both"/>
              <w:rPr>
                <w:sz w:val="20"/>
                <w:szCs w:val="20"/>
              </w:rPr>
            </w:pPr>
            <w:r>
              <w:rPr>
                <w:sz w:val="20"/>
                <w:szCs w:val="20"/>
              </w:rPr>
              <w:t>4.1. Формировани</w:t>
            </w:r>
            <w:r w:rsidR="00571E02">
              <w:rPr>
                <w:sz w:val="20"/>
                <w:szCs w:val="20"/>
              </w:rPr>
              <w:t>е</w:t>
            </w:r>
            <w:r>
              <w:rPr>
                <w:sz w:val="20"/>
                <w:szCs w:val="20"/>
              </w:rPr>
              <w:t xml:space="preserve"> электронной библиотеки нормативных правовых актов в сфере охраны труда </w:t>
            </w:r>
          </w:p>
        </w:tc>
        <w:tc>
          <w:tcPr>
            <w:tcW w:w="234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sz w:val="24"/>
                <w:szCs w:val="24"/>
              </w:rPr>
            </w:pPr>
            <w:r>
              <w:rPr>
                <w:rFonts w:ascii="Times New Roman" w:hAnsi="Times New Roman" w:cs="Times New Roman"/>
              </w:rPr>
              <w:t>Администрация МО «Ленский муниципальный район»</w:t>
            </w:r>
          </w:p>
        </w:tc>
        <w:tc>
          <w:tcPr>
            <w:tcW w:w="2035"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sz w:val="24"/>
                <w:szCs w:val="24"/>
              </w:rPr>
            </w:pPr>
          </w:p>
        </w:tc>
        <w:tc>
          <w:tcPr>
            <w:tcW w:w="1565"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Создание информационной базы по вопросам охраны труда</w:t>
            </w:r>
          </w:p>
        </w:tc>
      </w:tr>
      <w:tr w:rsidR="00AB3541" w:rsidTr="00292881">
        <w:trPr>
          <w:cantSplit/>
          <w:trHeight w:val="240"/>
        </w:trPr>
        <w:tc>
          <w:tcPr>
            <w:tcW w:w="3420" w:type="dxa"/>
            <w:tcBorders>
              <w:top w:val="single" w:sz="6" w:space="0" w:color="auto"/>
              <w:left w:val="single" w:sz="6" w:space="0" w:color="auto"/>
              <w:bottom w:val="single" w:sz="6" w:space="0" w:color="auto"/>
              <w:right w:val="single" w:sz="6" w:space="0" w:color="auto"/>
            </w:tcBorders>
          </w:tcPr>
          <w:p w:rsidR="00AB3541" w:rsidRPr="006A69E8" w:rsidRDefault="00AB3541" w:rsidP="00A82EDC">
            <w:pPr>
              <w:jc w:val="both"/>
              <w:rPr>
                <w:sz w:val="20"/>
                <w:szCs w:val="20"/>
              </w:rPr>
            </w:pPr>
            <w:r w:rsidRPr="006A69E8">
              <w:rPr>
                <w:sz w:val="20"/>
                <w:szCs w:val="20"/>
              </w:rPr>
              <w:t xml:space="preserve">4.2. Обеспечение информирования </w:t>
            </w:r>
            <w:r w:rsidR="00A82EDC">
              <w:rPr>
                <w:sz w:val="20"/>
                <w:szCs w:val="20"/>
              </w:rPr>
              <w:t>работодателей</w:t>
            </w:r>
            <w:r w:rsidRPr="006A69E8">
              <w:rPr>
                <w:sz w:val="20"/>
                <w:szCs w:val="20"/>
              </w:rPr>
              <w:t xml:space="preserve"> по вопросам охраны труда  через печатные и электронные средства массовой информации, официальный сайт Администрации МО «Ленский муниципальный район»</w:t>
            </w:r>
          </w:p>
        </w:tc>
        <w:tc>
          <w:tcPr>
            <w:tcW w:w="234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Администрация МО «Ленский муниципальный район»</w:t>
            </w:r>
          </w:p>
        </w:tc>
        <w:tc>
          <w:tcPr>
            <w:tcW w:w="2035"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Не требуется</w:t>
            </w:r>
          </w:p>
        </w:tc>
        <w:tc>
          <w:tcPr>
            <w:tcW w:w="1565"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w:t>
            </w:r>
          </w:p>
        </w:tc>
        <w:tc>
          <w:tcPr>
            <w:tcW w:w="126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26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26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80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Повышение информированности работодателей в сфере охраны труда</w:t>
            </w:r>
          </w:p>
        </w:tc>
      </w:tr>
      <w:tr w:rsidR="00AB3541" w:rsidTr="00292881">
        <w:trPr>
          <w:cantSplit/>
          <w:trHeight w:val="240"/>
        </w:trPr>
        <w:tc>
          <w:tcPr>
            <w:tcW w:w="3420" w:type="dxa"/>
            <w:tcBorders>
              <w:top w:val="single" w:sz="6" w:space="0" w:color="auto"/>
              <w:left w:val="single" w:sz="6" w:space="0" w:color="auto"/>
              <w:bottom w:val="single" w:sz="6" w:space="0" w:color="auto"/>
              <w:right w:val="single" w:sz="6" w:space="0" w:color="auto"/>
            </w:tcBorders>
          </w:tcPr>
          <w:p w:rsidR="00AB3541" w:rsidRPr="006A69E8" w:rsidRDefault="00AB3541">
            <w:pPr>
              <w:jc w:val="both"/>
              <w:rPr>
                <w:sz w:val="20"/>
                <w:szCs w:val="20"/>
              </w:rPr>
            </w:pPr>
            <w:r w:rsidRPr="006A69E8">
              <w:rPr>
                <w:sz w:val="20"/>
                <w:szCs w:val="20"/>
              </w:rPr>
              <w:t>4.3. Информационная поддержка малых предприятий в сфере обеспечения охраны труда через систему информационного обеспечения, информационного консультационного опорного пункта</w:t>
            </w:r>
          </w:p>
        </w:tc>
        <w:tc>
          <w:tcPr>
            <w:tcW w:w="234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Администрации МО «Ленский муниципальный район»</w:t>
            </w:r>
          </w:p>
        </w:tc>
        <w:tc>
          <w:tcPr>
            <w:tcW w:w="2035"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Не требуется</w:t>
            </w:r>
          </w:p>
        </w:tc>
        <w:tc>
          <w:tcPr>
            <w:tcW w:w="1565"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w:t>
            </w:r>
          </w:p>
        </w:tc>
        <w:tc>
          <w:tcPr>
            <w:tcW w:w="126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26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26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80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Улучшение организации охраны труда.</w:t>
            </w:r>
          </w:p>
        </w:tc>
      </w:tr>
      <w:tr w:rsidR="00AB3541" w:rsidTr="00292881">
        <w:trPr>
          <w:cantSplit/>
          <w:trHeight w:val="240"/>
        </w:trPr>
        <w:tc>
          <w:tcPr>
            <w:tcW w:w="3420" w:type="dxa"/>
            <w:tcBorders>
              <w:top w:val="single" w:sz="6" w:space="0" w:color="auto"/>
              <w:left w:val="single" w:sz="6" w:space="0" w:color="auto"/>
              <w:bottom w:val="single" w:sz="6" w:space="0" w:color="auto"/>
              <w:right w:val="single" w:sz="6" w:space="0" w:color="auto"/>
            </w:tcBorders>
          </w:tcPr>
          <w:p w:rsidR="00AB3541" w:rsidRPr="006A69E8" w:rsidRDefault="00AB3541">
            <w:pPr>
              <w:rPr>
                <w:sz w:val="20"/>
                <w:szCs w:val="20"/>
              </w:rPr>
            </w:pPr>
            <w:r w:rsidRPr="006A69E8">
              <w:rPr>
                <w:sz w:val="20"/>
                <w:szCs w:val="20"/>
              </w:rPr>
              <w:t>4.4. Разработка и  проведение мероприятий в рамках  Всемирного дня охраны труда (ежегодно)</w:t>
            </w:r>
          </w:p>
        </w:tc>
        <w:tc>
          <w:tcPr>
            <w:tcW w:w="2340" w:type="dxa"/>
            <w:tcBorders>
              <w:top w:val="single" w:sz="6" w:space="0" w:color="auto"/>
              <w:left w:val="single" w:sz="6" w:space="0" w:color="auto"/>
              <w:bottom w:val="single" w:sz="6" w:space="0" w:color="auto"/>
              <w:right w:val="single" w:sz="6" w:space="0" w:color="auto"/>
            </w:tcBorders>
          </w:tcPr>
          <w:p w:rsidR="00AB3541" w:rsidRDefault="00AB3541">
            <w:r>
              <w:rPr>
                <w:sz w:val="20"/>
                <w:szCs w:val="20"/>
              </w:rPr>
              <w:t>Администрация МО «Ленский муниципальный район»</w:t>
            </w:r>
          </w:p>
        </w:tc>
        <w:tc>
          <w:tcPr>
            <w:tcW w:w="2035" w:type="dxa"/>
            <w:tcBorders>
              <w:top w:val="single" w:sz="6" w:space="0" w:color="auto"/>
              <w:left w:val="single" w:sz="6" w:space="0" w:color="auto"/>
              <w:bottom w:val="single" w:sz="6" w:space="0" w:color="auto"/>
              <w:right w:val="single" w:sz="6" w:space="0" w:color="auto"/>
            </w:tcBorders>
          </w:tcPr>
          <w:p w:rsidR="00AB3541" w:rsidRDefault="00AB3541">
            <w:pPr>
              <w:rPr>
                <w:sz w:val="20"/>
                <w:szCs w:val="20"/>
              </w:rPr>
            </w:pPr>
            <w:r>
              <w:rPr>
                <w:sz w:val="20"/>
                <w:szCs w:val="20"/>
              </w:rPr>
              <w:t>Всего, в том числе</w:t>
            </w:r>
          </w:p>
          <w:p w:rsidR="00AB3541" w:rsidRDefault="00AB3541">
            <w:pPr>
              <w:rPr>
                <w:sz w:val="20"/>
                <w:szCs w:val="20"/>
              </w:rPr>
            </w:pPr>
            <w:r>
              <w:rPr>
                <w:sz w:val="20"/>
                <w:szCs w:val="20"/>
              </w:rPr>
              <w:t>бюджет МО «Ленский муниципальный район»</w:t>
            </w:r>
          </w:p>
          <w:p w:rsidR="00AB3541" w:rsidRDefault="00AB3541">
            <w:pPr>
              <w:rPr>
                <w:sz w:val="20"/>
                <w:szCs w:val="20"/>
              </w:rPr>
            </w:pPr>
            <w:r>
              <w:rPr>
                <w:sz w:val="20"/>
                <w:szCs w:val="20"/>
              </w:rPr>
              <w:t>внебюджетные источники</w:t>
            </w:r>
          </w:p>
        </w:tc>
        <w:tc>
          <w:tcPr>
            <w:tcW w:w="1565" w:type="dxa"/>
            <w:tcBorders>
              <w:top w:val="single" w:sz="6" w:space="0" w:color="auto"/>
              <w:left w:val="single" w:sz="6" w:space="0" w:color="auto"/>
              <w:bottom w:val="single" w:sz="6" w:space="0" w:color="auto"/>
              <w:right w:val="single" w:sz="6" w:space="0" w:color="auto"/>
            </w:tcBorders>
          </w:tcPr>
          <w:p w:rsidR="00AB3541" w:rsidRDefault="00571E02">
            <w:pPr>
              <w:pStyle w:val="ConsPlusCell"/>
              <w:widowControl/>
              <w:rPr>
                <w:rFonts w:ascii="Times New Roman" w:hAnsi="Times New Roman" w:cs="Times New Roman"/>
              </w:rPr>
            </w:pPr>
            <w:r>
              <w:rPr>
                <w:rFonts w:ascii="Times New Roman" w:hAnsi="Times New Roman" w:cs="Times New Roman"/>
              </w:rPr>
              <w:t>8</w:t>
            </w:r>
            <w:r w:rsidR="00AB3541">
              <w:rPr>
                <w:rFonts w:ascii="Times New Roman" w:hAnsi="Times New Roman" w:cs="Times New Roman"/>
              </w:rPr>
              <w:t>,0</w:t>
            </w:r>
          </w:p>
          <w:p w:rsidR="00AB3541" w:rsidRDefault="00571E02">
            <w:pPr>
              <w:pStyle w:val="ConsPlusCell"/>
              <w:widowControl/>
              <w:rPr>
                <w:rFonts w:ascii="Times New Roman" w:hAnsi="Times New Roman" w:cs="Times New Roman"/>
              </w:rPr>
            </w:pPr>
            <w:r>
              <w:rPr>
                <w:rFonts w:ascii="Times New Roman" w:hAnsi="Times New Roman" w:cs="Times New Roman"/>
              </w:rPr>
              <w:t>2</w:t>
            </w:r>
            <w:r w:rsidR="00AB3541">
              <w:rPr>
                <w:rFonts w:ascii="Times New Roman" w:hAnsi="Times New Roman" w:cs="Times New Roman"/>
              </w:rPr>
              <w:t>,00</w:t>
            </w: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r>
              <w:rPr>
                <w:rFonts w:ascii="Times New Roman" w:hAnsi="Times New Roman" w:cs="Times New Roman"/>
              </w:rPr>
              <w:t>6,00</w:t>
            </w:r>
          </w:p>
        </w:tc>
        <w:tc>
          <w:tcPr>
            <w:tcW w:w="126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2,00</w:t>
            </w:r>
          </w:p>
          <w:p w:rsidR="00AB3541" w:rsidRDefault="00AB3541">
            <w:pPr>
              <w:pStyle w:val="ConsPlusCell"/>
              <w:widowControl/>
              <w:rPr>
                <w:rFonts w:ascii="Times New Roman" w:hAnsi="Times New Roman" w:cs="Times New Roman"/>
              </w:rPr>
            </w:pPr>
            <w:r>
              <w:rPr>
                <w:rFonts w:ascii="Times New Roman" w:hAnsi="Times New Roman" w:cs="Times New Roman"/>
              </w:rPr>
              <w:t>-</w:t>
            </w: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r>
              <w:rPr>
                <w:rFonts w:ascii="Times New Roman" w:hAnsi="Times New Roman" w:cs="Times New Roman"/>
              </w:rPr>
              <w:t>2,00</w:t>
            </w:r>
          </w:p>
        </w:tc>
        <w:tc>
          <w:tcPr>
            <w:tcW w:w="1260" w:type="dxa"/>
            <w:tcBorders>
              <w:top w:val="single" w:sz="6" w:space="0" w:color="auto"/>
              <w:left w:val="single" w:sz="6" w:space="0" w:color="auto"/>
              <w:bottom w:val="single" w:sz="6" w:space="0" w:color="auto"/>
              <w:right w:val="single" w:sz="6" w:space="0" w:color="auto"/>
            </w:tcBorders>
          </w:tcPr>
          <w:p w:rsidR="00AB3541" w:rsidRDefault="00571E02">
            <w:pPr>
              <w:pStyle w:val="ConsPlusCell"/>
              <w:widowControl/>
              <w:rPr>
                <w:rFonts w:ascii="Times New Roman" w:hAnsi="Times New Roman" w:cs="Times New Roman"/>
              </w:rPr>
            </w:pPr>
            <w:r>
              <w:rPr>
                <w:rFonts w:ascii="Times New Roman" w:hAnsi="Times New Roman" w:cs="Times New Roman"/>
              </w:rPr>
              <w:t>2</w:t>
            </w:r>
            <w:r w:rsidR="00AB3541">
              <w:rPr>
                <w:rFonts w:ascii="Times New Roman" w:hAnsi="Times New Roman" w:cs="Times New Roman"/>
              </w:rPr>
              <w:t>,00</w:t>
            </w:r>
          </w:p>
          <w:p w:rsidR="00AB3541" w:rsidRDefault="00571E02">
            <w:pPr>
              <w:pStyle w:val="ConsPlusCell"/>
              <w:widowControl/>
              <w:rPr>
                <w:rFonts w:ascii="Times New Roman" w:hAnsi="Times New Roman" w:cs="Times New Roman"/>
              </w:rPr>
            </w:pPr>
            <w:r>
              <w:rPr>
                <w:rFonts w:ascii="Times New Roman" w:hAnsi="Times New Roman" w:cs="Times New Roman"/>
              </w:rPr>
              <w:t>-</w:t>
            </w: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r>
              <w:rPr>
                <w:rFonts w:ascii="Times New Roman" w:hAnsi="Times New Roman" w:cs="Times New Roman"/>
              </w:rPr>
              <w:t>2,00</w:t>
            </w:r>
          </w:p>
        </w:tc>
        <w:tc>
          <w:tcPr>
            <w:tcW w:w="126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4,00</w:t>
            </w:r>
          </w:p>
          <w:p w:rsidR="00AB3541" w:rsidRDefault="00AB3541">
            <w:pPr>
              <w:pStyle w:val="ConsPlusCell"/>
              <w:widowControl/>
              <w:rPr>
                <w:rFonts w:ascii="Times New Roman" w:hAnsi="Times New Roman" w:cs="Times New Roman"/>
              </w:rPr>
            </w:pPr>
            <w:r>
              <w:rPr>
                <w:rFonts w:ascii="Times New Roman" w:hAnsi="Times New Roman" w:cs="Times New Roman"/>
              </w:rPr>
              <w:t>2,00</w:t>
            </w: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r>
              <w:rPr>
                <w:rFonts w:ascii="Times New Roman" w:hAnsi="Times New Roman" w:cs="Times New Roman"/>
              </w:rPr>
              <w:t>2,00</w:t>
            </w:r>
          </w:p>
        </w:tc>
        <w:tc>
          <w:tcPr>
            <w:tcW w:w="180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Привлечение внимания к вопросам охраны и безопасности труда</w:t>
            </w:r>
          </w:p>
        </w:tc>
      </w:tr>
      <w:tr w:rsidR="00AB3541" w:rsidTr="00292881">
        <w:trPr>
          <w:cantSplit/>
          <w:trHeight w:val="240"/>
        </w:trPr>
        <w:tc>
          <w:tcPr>
            <w:tcW w:w="3420" w:type="dxa"/>
            <w:tcBorders>
              <w:top w:val="single" w:sz="6" w:space="0" w:color="auto"/>
              <w:left w:val="single" w:sz="6" w:space="0" w:color="auto"/>
              <w:bottom w:val="single" w:sz="6" w:space="0" w:color="auto"/>
              <w:right w:val="single" w:sz="6" w:space="0" w:color="auto"/>
            </w:tcBorders>
          </w:tcPr>
          <w:p w:rsidR="00AB3541" w:rsidRPr="006A69E8" w:rsidRDefault="00AB3541" w:rsidP="00A82EDC">
            <w:pPr>
              <w:rPr>
                <w:sz w:val="20"/>
                <w:szCs w:val="20"/>
              </w:rPr>
            </w:pPr>
            <w:r w:rsidRPr="006A69E8">
              <w:rPr>
                <w:sz w:val="20"/>
                <w:szCs w:val="20"/>
              </w:rPr>
              <w:t xml:space="preserve">4.5. Организация   и проведение ежегодного смотра-конкурса на лучшее состояние условий и охраны труда </w:t>
            </w:r>
            <w:r w:rsidR="00A82EDC">
              <w:rPr>
                <w:sz w:val="20"/>
                <w:szCs w:val="20"/>
              </w:rPr>
              <w:t>среди работодателей</w:t>
            </w:r>
            <w:r w:rsidRPr="006A69E8">
              <w:rPr>
                <w:sz w:val="20"/>
                <w:szCs w:val="20"/>
              </w:rPr>
              <w:t xml:space="preserve">, расположенных территории МО «Ленский муниципальный район» </w:t>
            </w:r>
          </w:p>
        </w:tc>
        <w:tc>
          <w:tcPr>
            <w:tcW w:w="2340" w:type="dxa"/>
            <w:tcBorders>
              <w:top w:val="single" w:sz="6" w:space="0" w:color="auto"/>
              <w:left w:val="single" w:sz="6" w:space="0" w:color="auto"/>
              <w:bottom w:val="single" w:sz="6" w:space="0" w:color="auto"/>
              <w:right w:val="single" w:sz="6" w:space="0" w:color="auto"/>
            </w:tcBorders>
          </w:tcPr>
          <w:p w:rsidR="00AB3541" w:rsidRDefault="00AB3541">
            <w:r>
              <w:rPr>
                <w:sz w:val="20"/>
                <w:szCs w:val="20"/>
              </w:rPr>
              <w:t>Администрация МО «Ленский муниципальный район»</w:t>
            </w:r>
          </w:p>
        </w:tc>
        <w:tc>
          <w:tcPr>
            <w:tcW w:w="2035" w:type="dxa"/>
            <w:tcBorders>
              <w:top w:val="single" w:sz="6" w:space="0" w:color="auto"/>
              <w:left w:val="single" w:sz="6" w:space="0" w:color="auto"/>
              <w:bottom w:val="single" w:sz="6" w:space="0" w:color="auto"/>
              <w:right w:val="single" w:sz="6" w:space="0" w:color="auto"/>
            </w:tcBorders>
          </w:tcPr>
          <w:p w:rsidR="00AB3541" w:rsidRDefault="00AB3541">
            <w:pPr>
              <w:rPr>
                <w:sz w:val="20"/>
                <w:szCs w:val="20"/>
              </w:rPr>
            </w:pPr>
            <w:r>
              <w:rPr>
                <w:sz w:val="20"/>
                <w:szCs w:val="20"/>
              </w:rPr>
              <w:t>Всего, в том числе</w:t>
            </w:r>
          </w:p>
          <w:p w:rsidR="00AB3541" w:rsidRDefault="00AB3541">
            <w:pPr>
              <w:rPr>
                <w:sz w:val="20"/>
                <w:szCs w:val="20"/>
              </w:rPr>
            </w:pPr>
            <w:r>
              <w:rPr>
                <w:sz w:val="20"/>
                <w:szCs w:val="20"/>
              </w:rPr>
              <w:t>бюджет МО «Ленский муниципальный район»</w:t>
            </w:r>
          </w:p>
          <w:p w:rsidR="00AB3541" w:rsidRDefault="00AB3541">
            <w:pPr>
              <w:rPr>
                <w:sz w:val="20"/>
                <w:szCs w:val="20"/>
              </w:rPr>
            </w:pPr>
            <w:r>
              <w:rPr>
                <w:sz w:val="20"/>
                <w:szCs w:val="20"/>
              </w:rPr>
              <w:t>внебюджетные источники</w:t>
            </w:r>
          </w:p>
        </w:tc>
        <w:tc>
          <w:tcPr>
            <w:tcW w:w="1565" w:type="dxa"/>
            <w:tcBorders>
              <w:top w:val="single" w:sz="6" w:space="0" w:color="auto"/>
              <w:left w:val="single" w:sz="6" w:space="0" w:color="auto"/>
              <w:bottom w:val="single" w:sz="6" w:space="0" w:color="auto"/>
              <w:right w:val="single" w:sz="6" w:space="0" w:color="auto"/>
            </w:tcBorders>
          </w:tcPr>
          <w:p w:rsidR="00AB3541" w:rsidRDefault="00571E02">
            <w:pPr>
              <w:pStyle w:val="ConsPlusCell"/>
              <w:widowControl/>
              <w:rPr>
                <w:rFonts w:ascii="Times New Roman" w:hAnsi="Times New Roman" w:cs="Times New Roman"/>
              </w:rPr>
            </w:pPr>
            <w:r>
              <w:rPr>
                <w:rFonts w:ascii="Times New Roman" w:hAnsi="Times New Roman" w:cs="Times New Roman"/>
              </w:rPr>
              <w:t>17,5</w:t>
            </w:r>
            <w:r w:rsidR="00AB3541">
              <w:rPr>
                <w:rFonts w:ascii="Times New Roman" w:hAnsi="Times New Roman" w:cs="Times New Roman"/>
              </w:rPr>
              <w:t>0</w:t>
            </w:r>
          </w:p>
          <w:p w:rsidR="00AB3541" w:rsidRDefault="00571E02">
            <w:pPr>
              <w:pStyle w:val="ConsPlusCell"/>
              <w:widowControl/>
              <w:rPr>
                <w:rFonts w:ascii="Times New Roman" w:hAnsi="Times New Roman" w:cs="Times New Roman"/>
              </w:rPr>
            </w:pPr>
            <w:r>
              <w:rPr>
                <w:rFonts w:ascii="Times New Roman" w:hAnsi="Times New Roman" w:cs="Times New Roman"/>
              </w:rPr>
              <w:t>4</w:t>
            </w:r>
            <w:r w:rsidR="00AB3541">
              <w:rPr>
                <w:rFonts w:ascii="Times New Roman" w:hAnsi="Times New Roman" w:cs="Times New Roman"/>
              </w:rPr>
              <w:t>,</w:t>
            </w:r>
            <w:r>
              <w:rPr>
                <w:rFonts w:ascii="Times New Roman" w:hAnsi="Times New Roman" w:cs="Times New Roman"/>
              </w:rPr>
              <w:t>0</w:t>
            </w:r>
            <w:r w:rsidR="00AB3541">
              <w:rPr>
                <w:rFonts w:ascii="Times New Roman" w:hAnsi="Times New Roman" w:cs="Times New Roman"/>
              </w:rPr>
              <w:t>0</w:t>
            </w: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r>
              <w:rPr>
                <w:rFonts w:ascii="Times New Roman" w:hAnsi="Times New Roman" w:cs="Times New Roman"/>
              </w:rPr>
              <w:t>13,50</w:t>
            </w:r>
          </w:p>
        </w:tc>
        <w:tc>
          <w:tcPr>
            <w:tcW w:w="126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4,00</w:t>
            </w:r>
          </w:p>
          <w:p w:rsidR="00AB3541" w:rsidRDefault="00AB3541">
            <w:pPr>
              <w:pStyle w:val="ConsPlusCell"/>
              <w:widowControl/>
              <w:rPr>
                <w:rFonts w:ascii="Times New Roman" w:hAnsi="Times New Roman" w:cs="Times New Roman"/>
              </w:rPr>
            </w:pPr>
            <w:r>
              <w:rPr>
                <w:rFonts w:ascii="Times New Roman" w:hAnsi="Times New Roman" w:cs="Times New Roman"/>
              </w:rPr>
              <w:t>-</w:t>
            </w: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r>
              <w:rPr>
                <w:rFonts w:ascii="Times New Roman" w:hAnsi="Times New Roman" w:cs="Times New Roman"/>
              </w:rPr>
              <w:t>4,00</w:t>
            </w:r>
          </w:p>
        </w:tc>
        <w:tc>
          <w:tcPr>
            <w:tcW w:w="1260" w:type="dxa"/>
            <w:tcBorders>
              <w:top w:val="single" w:sz="6" w:space="0" w:color="auto"/>
              <w:left w:val="single" w:sz="6" w:space="0" w:color="auto"/>
              <w:bottom w:val="single" w:sz="6" w:space="0" w:color="auto"/>
              <w:right w:val="single" w:sz="6" w:space="0" w:color="auto"/>
            </w:tcBorders>
          </w:tcPr>
          <w:p w:rsidR="00AB3541" w:rsidRDefault="00571E02">
            <w:pPr>
              <w:pStyle w:val="ConsPlusCell"/>
              <w:widowControl/>
              <w:rPr>
                <w:rFonts w:ascii="Times New Roman" w:hAnsi="Times New Roman" w:cs="Times New Roman"/>
              </w:rPr>
            </w:pPr>
            <w:r>
              <w:rPr>
                <w:rFonts w:ascii="Times New Roman" w:hAnsi="Times New Roman" w:cs="Times New Roman"/>
              </w:rPr>
              <w:t>4,5</w:t>
            </w:r>
            <w:r w:rsidR="00AB3541">
              <w:rPr>
                <w:rFonts w:ascii="Times New Roman" w:hAnsi="Times New Roman" w:cs="Times New Roman"/>
              </w:rPr>
              <w:t>0</w:t>
            </w:r>
          </w:p>
          <w:p w:rsidR="00AB3541" w:rsidRDefault="00571E02">
            <w:pPr>
              <w:pStyle w:val="ConsPlusCell"/>
              <w:widowControl/>
              <w:rPr>
                <w:rFonts w:ascii="Times New Roman" w:hAnsi="Times New Roman" w:cs="Times New Roman"/>
              </w:rPr>
            </w:pPr>
            <w:r>
              <w:rPr>
                <w:rFonts w:ascii="Times New Roman" w:hAnsi="Times New Roman" w:cs="Times New Roman"/>
              </w:rPr>
              <w:t>-</w:t>
            </w: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r>
              <w:rPr>
                <w:rFonts w:ascii="Times New Roman" w:hAnsi="Times New Roman" w:cs="Times New Roman"/>
              </w:rPr>
              <w:t>4,50</w:t>
            </w:r>
          </w:p>
        </w:tc>
        <w:tc>
          <w:tcPr>
            <w:tcW w:w="126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9,00</w:t>
            </w:r>
          </w:p>
          <w:p w:rsidR="00AB3541" w:rsidRDefault="00AB3541">
            <w:pPr>
              <w:pStyle w:val="ConsPlusCell"/>
              <w:widowControl/>
              <w:rPr>
                <w:rFonts w:ascii="Times New Roman" w:hAnsi="Times New Roman" w:cs="Times New Roman"/>
              </w:rPr>
            </w:pPr>
            <w:r>
              <w:rPr>
                <w:rFonts w:ascii="Times New Roman" w:hAnsi="Times New Roman" w:cs="Times New Roman"/>
              </w:rPr>
              <w:t>4,00</w:t>
            </w: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r>
              <w:rPr>
                <w:rFonts w:ascii="Times New Roman" w:hAnsi="Times New Roman" w:cs="Times New Roman"/>
              </w:rPr>
              <w:t>5,00</w:t>
            </w:r>
          </w:p>
        </w:tc>
        <w:tc>
          <w:tcPr>
            <w:tcW w:w="180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sz w:val="24"/>
                <w:szCs w:val="24"/>
              </w:rPr>
            </w:pPr>
            <w:r>
              <w:rPr>
                <w:rFonts w:ascii="Times New Roman" w:hAnsi="Times New Roman" w:cs="Times New Roman"/>
              </w:rPr>
              <w:t>Выявление и распространение передового опыта работы в создании безопасных условий труда</w:t>
            </w:r>
          </w:p>
        </w:tc>
      </w:tr>
      <w:tr w:rsidR="00AB3541" w:rsidTr="00292881">
        <w:trPr>
          <w:cantSplit/>
          <w:trHeight w:val="240"/>
        </w:trPr>
        <w:tc>
          <w:tcPr>
            <w:tcW w:w="3420" w:type="dxa"/>
            <w:tcBorders>
              <w:top w:val="single" w:sz="6" w:space="0" w:color="auto"/>
              <w:left w:val="single" w:sz="6" w:space="0" w:color="auto"/>
              <w:bottom w:val="single" w:sz="6" w:space="0" w:color="auto"/>
              <w:right w:val="single" w:sz="6" w:space="0" w:color="auto"/>
            </w:tcBorders>
          </w:tcPr>
          <w:p w:rsidR="00AB3541" w:rsidRDefault="00AB3541">
            <w:pPr>
              <w:rPr>
                <w:sz w:val="20"/>
                <w:szCs w:val="20"/>
              </w:rPr>
            </w:pPr>
            <w:r>
              <w:rPr>
                <w:sz w:val="20"/>
                <w:szCs w:val="20"/>
              </w:rPr>
              <w:lastRenderedPageBreak/>
              <w:t>Итого по разделу 4</w:t>
            </w:r>
          </w:p>
        </w:tc>
        <w:tc>
          <w:tcPr>
            <w:tcW w:w="234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p>
        </w:tc>
        <w:tc>
          <w:tcPr>
            <w:tcW w:w="2035" w:type="dxa"/>
            <w:tcBorders>
              <w:top w:val="single" w:sz="6" w:space="0" w:color="auto"/>
              <w:left w:val="single" w:sz="6" w:space="0" w:color="auto"/>
              <w:bottom w:val="single" w:sz="6" w:space="0" w:color="auto"/>
              <w:right w:val="single" w:sz="6" w:space="0" w:color="auto"/>
            </w:tcBorders>
          </w:tcPr>
          <w:p w:rsidR="00AB3541" w:rsidRDefault="00AB3541">
            <w:pPr>
              <w:rPr>
                <w:sz w:val="20"/>
                <w:szCs w:val="20"/>
              </w:rPr>
            </w:pPr>
            <w:r>
              <w:rPr>
                <w:sz w:val="20"/>
                <w:szCs w:val="20"/>
              </w:rPr>
              <w:t>Всего, в том числе</w:t>
            </w:r>
          </w:p>
          <w:p w:rsidR="00AB3541" w:rsidRDefault="00AB3541">
            <w:pPr>
              <w:rPr>
                <w:sz w:val="20"/>
                <w:szCs w:val="20"/>
              </w:rPr>
            </w:pPr>
            <w:r>
              <w:rPr>
                <w:sz w:val="20"/>
                <w:szCs w:val="20"/>
              </w:rPr>
              <w:t>бюджет МО «Ленский муниципальный район»</w:t>
            </w:r>
          </w:p>
          <w:p w:rsidR="00AB3541" w:rsidRDefault="00AB3541">
            <w:pPr>
              <w:pStyle w:val="ConsPlusCell"/>
              <w:widowControl/>
              <w:rPr>
                <w:rFonts w:ascii="Times New Roman" w:hAnsi="Times New Roman" w:cs="Times New Roman"/>
              </w:rPr>
            </w:pPr>
            <w:r>
              <w:rPr>
                <w:rFonts w:ascii="Times New Roman" w:hAnsi="Times New Roman" w:cs="Times New Roman"/>
              </w:rPr>
              <w:t>внебюджетные источники</w:t>
            </w:r>
          </w:p>
        </w:tc>
        <w:tc>
          <w:tcPr>
            <w:tcW w:w="1565" w:type="dxa"/>
            <w:tcBorders>
              <w:top w:val="single" w:sz="6" w:space="0" w:color="auto"/>
              <w:left w:val="single" w:sz="6" w:space="0" w:color="auto"/>
              <w:bottom w:val="single" w:sz="6" w:space="0" w:color="auto"/>
              <w:right w:val="single" w:sz="6" w:space="0" w:color="auto"/>
            </w:tcBorders>
          </w:tcPr>
          <w:p w:rsidR="00AB3541" w:rsidRDefault="00571E02">
            <w:pPr>
              <w:pStyle w:val="ConsPlusCell"/>
              <w:widowControl/>
              <w:rPr>
                <w:rFonts w:ascii="Times New Roman" w:hAnsi="Times New Roman" w:cs="Times New Roman"/>
              </w:rPr>
            </w:pPr>
            <w:r>
              <w:rPr>
                <w:rFonts w:ascii="Times New Roman" w:hAnsi="Times New Roman" w:cs="Times New Roman"/>
              </w:rPr>
              <w:t>25,5</w:t>
            </w:r>
            <w:r w:rsidR="00AB3541">
              <w:rPr>
                <w:rFonts w:ascii="Times New Roman" w:hAnsi="Times New Roman" w:cs="Times New Roman"/>
              </w:rPr>
              <w:t>0</w:t>
            </w:r>
          </w:p>
          <w:p w:rsidR="00AB3541" w:rsidRDefault="00571E02">
            <w:pPr>
              <w:pStyle w:val="ConsPlusCell"/>
              <w:widowControl/>
              <w:rPr>
                <w:rFonts w:ascii="Times New Roman" w:hAnsi="Times New Roman" w:cs="Times New Roman"/>
              </w:rPr>
            </w:pPr>
            <w:r>
              <w:rPr>
                <w:rFonts w:ascii="Times New Roman" w:hAnsi="Times New Roman" w:cs="Times New Roman"/>
              </w:rPr>
              <w:t>6</w:t>
            </w:r>
            <w:r w:rsidR="00AB3541">
              <w:rPr>
                <w:rFonts w:ascii="Times New Roman" w:hAnsi="Times New Roman" w:cs="Times New Roman"/>
              </w:rPr>
              <w:t>,</w:t>
            </w:r>
            <w:r>
              <w:rPr>
                <w:rFonts w:ascii="Times New Roman" w:hAnsi="Times New Roman" w:cs="Times New Roman"/>
              </w:rPr>
              <w:t>0</w:t>
            </w:r>
            <w:r w:rsidR="00AB3541">
              <w:rPr>
                <w:rFonts w:ascii="Times New Roman" w:hAnsi="Times New Roman" w:cs="Times New Roman"/>
              </w:rPr>
              <w:t>0</w:t>
            </w: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r>
              <w:rPr>
                <w:rFonts w:ascii="Times New Roman" w:hAnsi="Times New Roman" w:cs="Times New Roman"/>
              </w:rPr>
              <w:t>19,50</w:t>
            </w:r>
          </w:p>
        </w:tc>
        <w:tc>
          <w:tcPr>
            <w:tcW w:w="126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6,00</w:t>
            </w:r>
          </w:p>
          <w:p w:rsidR="00AB3541" w:rsidRDefault="00AB3541">
            <w:pPr>
              <w:pStyle w:val="ConsPlusCell"/>
              <w:widowControl/>
              <w:rPr>
                <w:rFonts w:ascii="Times New Roman" w:hAnsi="Times New Roman" w:cs="Times New Roman"/>
              </w:rPr>
            </w:pPr>
            <w:r>
              <w:rPr>
                <w:rFonts w:ascii="Times New Roman" w:hAnsi="Times New Roman" w:cs="Times New Roman"/>
              </w:rPr>
              <w:t>-</w:t>
            </w: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r>
              <w:rPr>
                <w:rFonts w:ascii="Times New Roman" w:hAnsi="Times New Roman" w:cs="Times New Roman"/>
              </w:rPr>
              <w:t>6,00</w:t>
            </w:r>
          </w:p>
        </w:tc>
        <w:tc>
          <w:tcPr>
            <w:tcW w:w="1260" w:type="dxa"/>
            <w:tcBorders>
              <w:top w:val="single" w:sz="6" w:space="0" w:color="auto"/>
              <w:left w:val="single" w:sz="6" w:space="0" w:color="auto"/>
              <w:bottom w:val="single" w:sz="6" w:space="0" w:color="auto"/>
              <w:right w:val="single" w:sz="6" w:space="0" w:color="auto"/>
            </w:tcBorders>
          </w:tcPr>
          <w:p w:rsidR="00AB3541" w:rsidRDefault="00265E01">
            <w:pPr>
              <w:pStyle w:val="ConsPlusCell"/>
              <w:widowControl/>
              <w:rPr>
                <w:rFonts w:ascii="Times New Roman" w:hAnsi="Times New Roman" w:cs="Times New Roman"/>
              </w:rPr>
            </w:pPr>
            <w:r>
              <w:rPr>
                <w:rFonts w:ascii="Times New Roman" w:hAnsi="Times New Roman" w:cs="Times New Roman"/>
              </w:rPr>
              <w:t>6</w:t>
            </w:r>
            <w:r w:rsidR="00AB3541">
              <w:rPr>
                <w:rFonts w:ascii="Times New Roman" w:hAnsi="Times New Roman" w:cs="Times New Roman"/>
              </w:rPr>
              <w:t>,</w:t>
            </w:r>
            <w:r>
              <w:rPr>
                <w:rFonts w:ascii="Times New Roman" w:hAnsi="Times New Roman" w:cs="Times New Roman"/>
              </w:rPr>
              <w:t>5</w:t>
            </w:r>
            <w:r w:rsidR="00AB3541">
              <w:rPr>
                <w:rFonts w:ascii="Times New Roman" w:hAnsi="Times New Roman" w:cs="Times New Roman"/>
              </w:rPr>
              <w:t>0</w:t>
            </w:r>
          </w:p>
          <w:p w:rsidR="00AB3541" w:rsidRDefault="00265E01">
            <w:pPr>
              <w:pStyle w:val="ConsPlusCell"/>
              <w:widowControl/>
              <w:rPr>
                <w:rFonts w:ascii="Times New Roman" w:hAnsi="Times New Roman" w:cs="Times New Roman"/>
              </w:rPr>
            </w:pPr>
            <w:r>
              <w:rPr>
                <w:rFonts w:ascii="Times New Roman" w:hAnsi="Times New Roman" w:cs="Times New Roman"/>
              </w:rPr>
              <w:t>-</w:t>
            </w: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r>
              <w:rPr>
                <w:rFonts w:ascii="Times New Roman" w:hAnsi="Times New Roman" w:cs="Times New Roman"/>
              </w:rPr>
              <w:t>6,50</w:t>
            </w:r>
          </w:p>
        </w:tc>
        <w:tc>
          <w:tcPr>
            <w:tcW w:w="126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13,00</w:t>
            </w:r>
          </w:p>
          <w:p w:rsidR="00AB3541" w:rsidRDefault="00AB3541">
            <w:pPr>
              <w:pStyle w:val="ConsPlusCell"/>
              <w:widowControl/>
              <w:rPr>
                <w:rFonts w:ascii="Times New Roman" w:hAnsi="Times New Roman" w:cs="Times New Roman"/>
              </w:rPr>
            </w:pPr>
            <w:r>
              <w:rPr>
                <w:rFonts w:ascii="Times New Roman" w:hAnsi="Times New Roman" w:cs="Times New Roman"/>
              </w:rPr>
              <w:t>6,00</w:t>
            </w: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r>
              <w:rPr>
                <w:rFonts w:ascii="Times New Roman" w:hAnsi="Times New Roman" w:cs="Times New Roman"/>
              </w:rPr>
              <w:t>7,00</w:t>
            </w:r>
          </w:p>
        </w:tc>
        <w:tc>
          <w:tcPr>
            <w:tcW w:w="180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p>
        </w:tc>
      </w:tr>
      <w:tr w:rsidR="00AB3541" w:rsidTr="00292881">
        <w:trPr>
          <w:cantSplit/>
          <w:trHeight w:val="240"/>
        </w:trPr>
        <w:tc>
          <w:tcPr>
            <w:tcW w:w="3420" w:type="dxa"/>
            <w:tcBorders>
              <w:top w:val="single" w:sz="6" w:space="0" w:color="auto"/>
              <w:left w:val="single" w:sz="6" w:space="0" w:color="auto"/>
              <w:bottom w:val="single" w:sz="6" w:space="0" w:color="auto"/>
              <w:right w:val="single" w:sz="6" w:space="0" w:color="auto"/>
            </w:tcBorders>
          </w:tcPr>
          <w:p w:rsidR="00AB3541" w:rsidRPr="006A69E8" w:rsidRDefault="00AB3541">
            <w:pPr>
              <w:rPr>
                <w:sz w:val="20"/>
                <w:szCs w:val="20"/>
              </w:rPr>
            </w:pPr>
            <w:r w:rsidRPr="006A69E8">
              <w:rPr>
                <w:sz w:val="20"/>
                <w:szCs w:val="20"/>
              </w:rPr>
              <w:t>Всего по программе</w:t>
            </w:r>
          </w:p>
        </w:tc>
        <w:tc>
          <w:tcPr>
            <w:tcW w:w="234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sz w:val="24"/>
                <w:szCs w:val="24"/>
              </w:rPr>
            </w:pPr>
          </w:p>
        </w:tc>
        <w:tc>
          <w:tcPr>
            <w:tcW w:w="2035" w:type="dxa"/>
            <w:tcBorders>
              <w:top w:val="single" w:sz="6" w:space="0" w:color="auto"/>
              <w:left w:val="single" w:sz="6" w:space="0" w:color="auto"/>
              <w:bottom w:val="single" w:sz="6" w:space="0" w:color="auto"/>
              <w:right w:val="single" w:sz="6" w:space="0" w:color="auto"/>
            </w:tcBorders>
          </w:tcPr>
          <w:p w:rsidR="00AB3541" w:rsidRDefault="00AB3541">
            <w:pPr>
              <w:rPr>
                <w:sz w:val="20"/>
                <w:szCs w:val="20"/>
              </w:rPr>
            </w:pPr>
            <w:r>
              <w:rPr>
                <w:sz w:val="20"/>
                <w:szCs w:val="20"/>
              </w:rPr>
              <w:t>Всего, в том числе</w:t>
            </w:r>
          </w:p>
          <w:p w:rsidR="00AB3541" w:rsidRDefault="00AB3541">
            <w:pPr>
              <w:rPr>
                <w:sz w:val="20"/>
                <w:szCs w:val="20"/>
              </w:rPr>
            </w:pPr>
            <w:r>
              <w:rPr>
                <w:sz w:val="20"/>
                <w:szCs w:val="20"/>
              </w:rPr>
              <w:t>средства областного бюджета</w:t>
            </w:r>
          </w:p>
          <w:p w:rsidR="00AB3541" w:rsidRDefault="00AB3541">
            <w:pPr>
              <w:rPr>
                <w:sz w:val="20"/>
                <w:szCs w:val="20"/>
              </w:rPr>
            </w:pPr>
            <w:r>
              <w:rPr>
                <w:sz w:val="20"/>
                <w:szCs w:val="20"/>
              </w:rPr>
              <w:t>бюджет МО «Ленский муниципальный район»</w:t>
            </w:r>
          </w:p>
          <w:p w:rsidR="00AB3541" w:rsidRDefault="00AB3541">
            <w:pPr>
              <w:pStyle w:val="ConsPlusCell"/>
              <w:widowControl/>
              <w:rPr>
                <w:rFonts w:ascii="Times New Roman" w:hAnsi="Times New Roman" w:cs="Times New Roman"/>
                <w:sz w:val="24"/>
                <w:szCs w:val="24"/>
              </w:rPr>
            </w:pPr>
            <w:r>
              <w:rPr>
                <w:rFonts w:ascii="Times New Roman" w:hAnsi="Times New Roman" w:cs="Times New Roman"/>
              </w:rPr>
              <w:t>внебюджетные источники</w:t>
            </w:r>
          </w:p>
        </w:tc>
        <w:tc>
          <w:tcPr>
            <w:tcW w:w="1565"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1</w:t>
            </w:r>
            <w:r w:rsidR="00265E01">
              <w:rPr>
                <w:rFonts w:ascii="Times New Roman" w:hAnsi="Times New Roman" w:cs="Times New Roman"/>
              </w:rPr>
              <w:t>635</w:t>
            </w:r>
            <w:r>
              <w:rPr>
                <w:rFonts w:ascii="Times New Roman" w:hAnsi="Times New Roman" w:cs="Times New Roman"/>
              </w:rPr>
              <w:t>,</w:t>
            </w:r>
            <w:r w:rsidR="00265E01">
              <w:rPr>
                <w:rFonts w:ascii="Times New Roman" w:hAnsi="Times New Roman" w:cs="Times New Roman"/>
              </w:rPr>
              <w:t>0</w:t>
            </w:r>
            <w:r>
              <w:rPr>
                <w:rFonts w:ascii="Times New Roman" w:hAnsi="Times New Roman" w:cs="Times New Roman"/>
              </w:rPr>
              <w:t>0</w:t>
            </w:r>
          </w:p>
          <w:p w:rsidR="00AB3541" w:rsidRDefault="00AB3541">
            <w:pPr>
              <w:pStyle w:val="ConsPlusCell"/>
              <w:widowControl/>
              <w:rPr>
                <w:rFonts w:ascii="Times New Roman" w:hAnsi="Times New Roman" w:cs="Times New Roman"/>
              </w:rPr>
            </w:pPr>
            <w:r>
              <w:rPr>
                <w:rFonts w:ascii="Times New Roman" w:hAnsi="Times New Roman" w:cs="Times New Roman"/>
              </w:rPr>
              <w:t>7</w:t>
            </w:r>
            <w:r w:rsidR="00265E01">
              <w:rPr>
                <w:rFonts w:ascii="Times New Roman" w:hAnsi="Times New Roman" w:cs="Times New Roman"/>
              </w:rPr>
              <w:t>3</w:t>
            </w:r>
            <w:r>
              <w:rPr>
                <w:rFonts w:ascii="Times New Roman" w:hAnsi="Times New Roman" w:cs="Times New Roman"/>
              </w:rPr>
              <w:t>5,</w:t>
            </w:r>
            <w:r w:rsidR="00265E01">
              <w:rPr>
                <w:rFonts w:ascii="Times New Roman" w:hAnsi="Times New Roman" w:cs="Times New Roman"/>
              </w:rPr>
              <w:t>4</w:t>
            </w:r>
            <w:r>
              <w:rPr>
                <w:rFonts w:ascii="Times New Roman" w:hAnsi="Times New Roman" w:cs="Times New Roman"/>
              </w:rPr>
              <w:t>0</w:t>
            </w: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r>
              <w:rPr>
                <w:rFonts w:ascii="Times New Roman" w:hAnsi="Times New Roman" w:cs="Times New Roman"/>
              </w:rPr>
              <w:t>2</w:t>
            </w:r>
            <w:r w:rsidR="00265E01">
              <w:rPr>
                <w:rFonts w:ascii="Times New Roman" w:hAnsi="Times New Roman" w:cs="Times New Roman"/>
              </w:rPr>
              <w:t>37,1</w:t>
            </w:r>
            <w:r>
              <w:rPr>
                <w:rFonts w:ascii="Times New Roman" w:hAnsi="Times New Roman" w:cs="Times New Roman"/>
              </w:rPr>
              <w:t>0</w:t>
            </w: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265E01" w:rsidRDefault="00265E01" w:rsidP="005E2F74">
            <w:pPr>
              <w:pStyle w:val="ConsPlusCell"/>
              <w:widowControl/>
              <w:rPr>
                <w:rFonts w:ascii="Times New Roman" w:hAnsi="Times New Roman" w:cs="Times New Roman"/>
              </w:rPr>
            </w:pPr>
            <w:r>
              <w:rPr>
                <w:rFonts w:ascii="Times New Roman" w:hAnsi="Times New Roman" w:cs="Times New Roman"/>
              </w:rPr>
              <w:t>662,5</w:t>
            </w:r>
            <w:r w:rsidR="00AB3541">
              <w:rPr>
                <w:rFonts w:ascii="Times New Roman" w:hAnsi="Times New Roman" w:cs="Times New Roman"/>
              </w:rPr>
              <w:t>0</w:t>
            </w:r>
          </w:p>
        </w:tc>
        <w:tc>
          <w:tcPr>
            <w:tcW w:w="126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4</w:t>
            </w:r>
            <w:r w:rsidR="00265E01">
              <w:rPr>
                <w:rFonts w:ascii="Times New Roman" w:hAnsi="Times New Roman" w:cs="Times New Roman"/>
              </w:rPr>
              <w:t>0</w:t>
            </w:r>
            <w:r>
              <w:rPr>
                <w:rFonts w:ascii="Times New Roman" w:hAnsi="Times New Roman" w:cs="Times New Roman"/>
              </w:rPr>
              <w:t>1,</w:t>
            </w:r>
            <w:r w:rsidR="00265E01">
              <w:rPr>
                <w:rFonts w:ascii="Times New Roman" w:hAnsi="Times New Roman" w:cs="Times New Roman"/>
              </w:rPr>
              <w:t>2</w:t>
            </w:r>
            <w:r>
              <w:rPr>
                <w:rFonts w:ascii="Times New Roman" w:hAnsi="Times New Roman" w:cs="Times New Roman"/>
              </w:rPr>
              <w:t>0</w:t>
            </w:r>
          </w:p>
          <w:p w:rsidR="00AB3541" w:rsidRDefault="00AB3541">
            <w:pPr>
              <w:pStyle w:val="ConsPlusCell"/>
              <w:widowControl/>
              <w:rPr>
                <w:rFonts w:ascii="Times New Roman" w:hAnsi="Times New Roman" w:cs="Times New Roman"/>
              </w:rPr>
            </w:pPr>
            <w:r>
              <w:rPr>
                <w:rFonts w:ascii="Times New Roman" w:hAnsi="Times New Roman" w:cs="Times New Roman"/>
              </w:rPr>
              <w:t>2</w:t>
            </w:r>
            <w:r w:rsidR="00265E01">
              <w:rPr>
                <w:rFonts w:ascii="Times New Roman" w:hAnsi="Times New Roman" w:cs="Times New Roman"/>
              </w:rPr>
              <w:t>41</w:t>
            </w:r>
            <w:r>
              <w:rPr>
                <w:rFonts w:ascii="Times New Roman" w:hAnsi="Times New Roman" w:cs="Times New Roman"/>
              </w:rPr>
              <w:t>,</w:t>
            </w:r>
            <w:r w:rsidR="00265E01">
              <w:rPr>
                <w:rFonts w:ascii="Times New Roman" w:hAnsi="Times New Roman" w:cs="Times New Roman"/>
              </w:rPr>
              <w:t>2</w:t>
            </w:r>
            <w:r>
              <w:rPr>
                <w:rFonts w:ascii="Times New Roman" w:hAnsi="Times New Roman" w:cs="Times New Roman"/>
              </w:rPr>
              <w:t>0</w:t>
            </w: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r>
              <w:rPr>
                <w:rFonts w:ascii="Times New Roman" w:hAnsi="Times New Roman" w:cs="Times New Roman"/>
              </w:rPr>
              <w:t>-</w:t>
            </w: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r>
              <w:rPr>
                <w:rFonts w:ascii="Times New Roman" w:hAnsi="Times New Roman" w:cs="Times New Roman"/>
              </w:rPr>
              <w:t>160,00</w:t>
            </w:r>
          </w:p>
        </w:tc>
        <w:tc>
          <w:tcPr>
            <w:tcW w:w="1260" w:type="dxa"/>
            <w:tcBorders>
              <w:top w:val="single" w:sz="6" w:space="0" w:color="auto"/>
              <w:left w:val="single" w:sz="6" w:space="0" w:color="auto"/>
              <w:bottom w:val="single" w:sz="6" w:space="0" w:color="auto"/>
              <w:right w:val="single" w:sz="6" w:space="0" w:color="auto"/>
            </w:tcBorders>
          </w:tcPr>
          <w:p w:rsidR="00AB3541" w:rsidRDefault="005E2F74">
            <w:pPr>
              <w:pStyle w:val="ConsPlusCell"/>
              <w:widowControl/>
              <w:rPr>
                <w:rFonts w:ascii="Times New Roman" w:hAnsi="Times New Roman" w:cs="Times New Roman"/>
              </w:rPr>
            </w:pPr>
            <w:r>
              <w:rPr>
                <w:rFonts w:ascii="Times New Roman" w:hAnsi="Times New Roman" w:cs="Times New Roman"/>
              </w:rPr>
              <w:t>551,6</w:t>
            </w:r>
            <w:r w:rsidR="00AB3541">
              <w:rPr>
                <w:rFonts w:ascii="Times New Roman" w:hAnsi="Times New Roman" w:cs="Times New Roman"/>
              </w:rPr>
              <w:t>0</w:t>
            </w:r>
          </w:p>
          <w:p w:rsidR="00AB3541" w:rsidRDefault="00AB3541">
            <w:pPr>
              <w:pStyle w:val="ConsPlusCell"/>
              <w:widowControl/>
              <w:rPr>
                <w:rFonts w:ascii="Times New Roman" w:hAnsi="Times New Roman" w:cs="Times New Roman"/>
              </w:rPr>
            </w:pPr>
            <w:r>
              <w:rPr>
                <w:rFonts w:ascii="Times New Roman" w:hAnsi="Times New Roman" w:cs="Times New Roman"/>
              </w:rPr>
              <w:t>2</w:t>
            </w:r>
            <w:r w:rsidR="00265E01">
              <w:rPr>
                <w:rFonts w:ascii="Times New Roman" w:hAnsi="Times New Roman" w:cs="Times New Roman"/>
              </w:rPr>
              <w:t>41,1</w:t>
            </w:r>
            <w:r>
              <w:rPr>
                <w:rFonts w:ascii="Times New Roman" w:hAnsi="Times New Roman" w:cs="Times New Roman"/>
              </w:rPr>
              <w:t>0</w:t>
            </w:r>
          </w:p>
          <w:p w:rsidR="00AB3541" w:rsidRDefault="00AB3541">
            <w:pPr>
              <w:pStyle w:val="ConsPlusCell"/>
              <w:widowControl/>
              <w:rPr>
                <w:rFonts w:ascii="Times New Roman" w:hAnsi="Times New Roman" w:cs="Times New Roman"/>
              </w:rPr>
            </w:pPr>
          </w:p>
          <w:p w:rsidR="00AB3541" w:rsidRDefault="00265E01">
            <w:pPr>
              <w:pStyle w:val="ConsPlusCell"/>
              <w:widowControl/>
              <w:rPr>
                <w:rFonts w:ascii="Times New Roman" w:hAnsi="Times New Roman" w:cs="Times New Roman"/>
              </w:rPr>
            </w:pPr>
            <w:r>
              <w:rPr>
                <w:rFonts w:ascii="Times New Roman" w:hAnsi="Times New Roman" w:cs="Times New Roman"/>
              </w:rPr>
              <w:t>-</w:t>
            </w: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265E01" w:rsidP="00265E01">
            <w:pPr>
              <w:pStyle w:val="ConsPlusCell"/>
              <w:widowControl/>
              <w:rPr>
                <w:rFonts w:ascii="Times New Roman" w:hAnsi="Times New Roman" w:cs="Times New Roman"/>
              </w:rPr>
            </w:pPr>
            <w:r>
              <w:rPr>
                <w:rFonts w:ascii="Times New Roman" w:hAnsi="Times New Roman" w:cs="Times New Roman"/>
              </w:rPr>
              <w:t>310</w:t>
            </w:r>
            <w:r w:rsidR="00AB3541">
              <w:rPr>
                <w:rFonts w:ascii="Times New Roman" w:hAnsi="Times New Roman" w:cs="Times New Roman"/>
              </w:rPr>
              <w:t>,50</w:t>
            </w:r>
          </w:p>
        </w:tc>
        <w:tc>
          <w:tcPr>
            <w:tcW w:w="1260" w:type="dxa"/>
            <w:tcBorders>
              <w:top w:val="single" w:sz="6" w:space="0" w:color="auto"/>
              <w:left w:val="single" w:sz="6" w:space="0" w:color="auto"/>
              <w:bottom w:val="single" w:sz="6" w:space="0" w:color="auto"/>
              <w:right w:val="single" w:sz="6" w:space="0" w:color="auto"/>
            </w:tcBorders>
          </w:tcPr>
          <w:p w:rsidR="00AB3541" w:rsidRDefault="005E2F74">
            <w:pPr>
              <w:pStyle w:val="ConsPlusCell"/>
              <w:widowControl/>
              <w:rPr>
                <w:rFonts w:ascii="Times New Roman" w:hAnsi="Times New Roman" w:cs="Times New Roman"/>
              </w:rPr>
            </w:pPr>
            <w:r>
              <w:rPr>
                <w:rFonts w:ascii="Times New Roman" w:hAnsi="Times New Roman" w:cs="Times New Roman"/>
              </w:rPr>
              <w:t>682,20</w:t>
            </w:r>
          </w:p>
          <w:p w:rsidR="00AB3541" w:rsidRDefault="00AB3541">
            <w:pPr>
              <w:pStyle w:val="ConsPlusCell"/>
              <w:widowControl/>
              <w:rPr>
                <w:rFonts w:ascii="Times New Roman" w:hAnsi="Times New Roman" w:cs="Times New Roman"/>
              </w:rPr>
            </w:pPr>
            <w:r>
              <w:rPr>
                <w:rFonts w:ascii="Times New Roman" w:hAnsi="Times New Roman" w:cs="Times New Roman"/>
              </w:rPr>
              <w:t>253,10</w:t>
            </w:r>
          </w:p>
          <w:p w:rsidR="00AB3541" w:rsidRDefault="00AB3541">
            <w:pPr>
              <w:pStyle w:val="ConsPlusCell"/>
              <w:widowControl/>
              <w:rPr>
                <w:rFonts w:ascii="Times New Roman" w:hAnsi="Times New Roman" w:cs="Times New Roman"/>
              </w:rPr>
            </w:pPr>
          </w:p>
          <w:p w:rsidR="00AB3541" w:rsidRDefault="00265E01">
            <w:pPr>
              <w:pStyle w:val="ConsPlusCell"/>
              <w:widowControl/>
              <w:rPr>
                <w:rFonts w:ascii="Times New Roman" w:hAnsi="Times New Roman" w:cs="Times New Roman"/>
              </w:rPr>
            </w:pPr>
            <w:r>
              <w:rPr>
                <w:rFonts w:ascii="Times New Roman" w:hAnsi="Times New Roman" w:cs="Times New Roman"/>
              </w:rPr>
              <w:t>237,1</w:t>
            </w:r>
            <w:r w:rsidR="00AB3541">
              <w:rPr>
                <w:rFonts w:ascii="Times New Roman" w:hAnsi="Times New Roman" w:cs="Times New Roman"/>
              </w:rPr>
              <w:t>0</w:t>
            </w: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r>
              <w:rPr>
                <w:rFonts w:ascii="Times New Roman" w:hAnsi="Times New Roman" w:cs="Times New Roman"/>
              </w:rPr>
              <w:t>192,00</w:t>
            </w:r>
          </w:p>
        </w:tc>
        <w:tc>
          <w:tcPr>
            <w:tcW w:w="180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sz w:val="24"/>
                <w:szCs w:val="24"/>
              </w:rPr>
            </w:pPr>
          </w:p>
        </w:tc>
      </w:tr>
    </w:tbl>
    <w:p w:rsidR="00A17FF1" w:rsidRDefault="00A17FF1" w:rsidP="005F433F">
      <w:pPr>
        <w:ind w:firstLine="540"/>
        <w:jc w:val="both"/>
        <w:rPr>
          <w:sz w:val="28"/>
          <w:szCs w:val="28"/>
        </w:rPr>
        <w:sectPr w:rsidR="00A17FF1" w:rsidSect="00A17FF1">
          <w:pgSz w:w="16838" w:h="11906" w:orient="landscape"/>
          <w:pgMar w:top="1701" w:right="1134" w:bottom="851" w:left="1134" w:header="709" w:footer="709" w:gutter="0"/>
          <w:cols w:space="708"/>
          <w:docGrid w:linePitch="360"/>
        </w:sectPr>
      </w:pPr>
    </w:p>
    <w:p w:rsidR="009F0F9A" w:rsidRPr="006A69E8" w:rsidRDefault="009F0F9A" w:rsidP="005F433F">
      <w:pPr>
        <w:ind w:firstLine="540"/>
        <w:jc w:val="both"/>
        <w:rPr>
          <w:sz w:val="28"/>
          <w:szCs w:val="28"/>
        </w:rPr>
      </w:pPr>
      <w:r w:rsidRPr="006A69E8">
        <w:rPr>
          <w:sz w:val="28"/>
          <w:szCs w:val="28"/>
        </w:rPr>
        <w:lastRenderedPageBreak/>
        <w:t xml:space="preserve">1.3. Раздел </w:t>
      </w:r>
      <w:r w:rsidRPr="006A69E8">
        <w:rPr>
          <w:sz w:val="28"/>
          <w:szCs w:val="28"/>
          <w:lang w:val="en-US"/>
        </w:rPr>
        <w:t>V</w:t>
      </w:r>
      <w:r w:rsidRPr="006A69E8">
        <w:rPr>
          <w:sz w:val="28"/>
          <w:szCs w:val="28"/>
        </w:rPr>
        <w:t>. «Ресурсное обеспечение Программы» изложить в следующей редакции:</w:t>
      </w:r>
    </w:p>
    <w:p w:rsidR="00416D03" w:rsidRPr="006A69E8" w:rsidRDefault="001C548C" w:rsidP="00416D03">
      <w:pPr>
        <w:autoSpaceDE w:val="0"/>
        <w:autoSpaceDN w:val="0"/>
        <w:adjustRightInd w:val="0"/>
        <w:ind w:firstLine="540"/>
        <w:jc w:val="both"/>
        <w:outlineLvl w:val="2"/>
        <w:rPr>
          <w:sz w:val="28"/>
          <w:szCs w:val="28"/>
        </w:rPr>
      </w:pPr>
      <w:r>
        <w:rPr>
          <w:sz w:val="28"/>
          <w:szCs w:val="28"/>
        </w:rPr>
        <w:t>«</w:t>
      </w:r>
      <w:r w:rsidR="00416D03" w:rsidRPr="006A69E8">
        <w:rPr>
          <w:sz w:val="28"/>
          <w:szCs w:val="28"/>
        </w:rPr>
        <w:t xml:space="preserve">Финансирование мероприятий Программы осуществляется за счет </w:t>
      </w:r>
      <w:r w:rsidR="004F2278" w:rsidRPr="006A69E8">
        <w:rPr>
          <w:sz w:val="28"/>
          <w:szCs w:val="28"/>
        </w:rPr>
        <w:t>средств</w:t>
      </w:r>
      <w:r w:rsidR="004F2278">
        <w:rPr>
          <w:sz w:val="28"/>
          <w:szCs w:val="28"/>
        </w:rPr>
        <w:t xml:space="preserve"> областного</w:t>
      </w:r>
      <w:r w:rsidR="00E269FC">
        <w:rPr>
          <w:sz w:val="28"/>
          <w:szCs w:val="28"/>
        </w:rPr>
        <w:t xml:space="preserve"> бюджета</w:t>
      </w:r>
      <w:r w:rsidR="004F2278">
        <w:rPr>
          <w:sz w:val="28"/>
          <w:szCs w:val="28"/>
        </w:rPr>
        <w:t xml:space="preserve">, </w:t>
      </w:r>
      <w:r w:rsidR="00416D03" w:rsidRPr="006A69E8">
        <w:rPr>
          <w:sz w:val="28"/>
          <w:szCs w:val="28"/>
        </w:rPr>
        <w:t>бюджета МО «Ленский муниципальный район» и внебюджетных источников.</w:t>
      </w:r>
    </w:p>
    <w:p w:rsidR="00416D03" w:rsidRPr="006A69E8" w:rsidRDefault="00416D03" w:rsidP="00416D03">
      <w:pPr>
        <w:autoSpaceDE w:val="0"/>
        <w:autoSpaceDN w:val="0"/>
        <w:adjustRightInd w:val="0"/>
        <w:ind w:firstLine="540"/>
        <w:jc w:val="both"/>
        <w:outlineLvl w:val="2"/>
        <w:rPr>
          <w:sz w:val="28"/>
          <w:szCs w:val="28"/>
        </w:rPr>
      </w:pPr>
      <w:r w:rsidRPr="006A69E8">
        <w:rPr>
          <w:sz w:val="28"/>
          <w:szCs w:val="28"/>
        </w:rPr>
        <w:t xml:space="preserve">Общий объем финансирования Программы составляет </w:t>
      </w:r>
      <w:r w:rsidR="00552A32" w:rsidRPr="006A69E8">
        <w:rPr>
          <w:sz w:val="28"/>
          <w:szCs w:val="28"/>
        </w:rPr>
        <w:t>1</w:t>
      </w:r>
      <w:r w:rsidR="00C97F30">
        <w:rPr>
          <w:sz w:val="28"/>
          <w:szCs w:val="28"/>
        </w:rPr>
        <w:t>635</w:t>
      </w:r>
      <w:r w:rsidRPr="006A69E8">
        <w:rPr>
          <w:sz w:val="28"/>
          <w:szCs w:val="28"/>
        </w:rPr>
        <w:t>,</w:t>
      </w:r>
      <w:r w:rsidR="00C97F30">
        <w:rPr>
          <w:sz w:val="28"/>
          <w:szCs w:val="28"/>
        </w:rPr>
        <w:t>0</w:t>
      </w:r>
      <w:r w:rsidRPr="006A69E8">
        <w:rPr>
          <w:sz w:val="28"/>
          <w:szCs w:val="28"/>
        </w:rPr>
        <w:t xml:space="preserve">0 тыс. рублей, в том числе за счет </w:t>
      </w:r>
      <w:r w:rsidR="00A17FF1" w:rsidRPr="006A69E8">
        <w:rPr>
          <w:sz w:val="28"/>
          <w:szCs w:val="28"/>
        </w:rPr>
        <w:t>средства областного бюджета – 7</w:t>
      </w:r>
      <w:r w:rsidR="00C97F30">
        <w:rPr>
          <w:sz w:val="28"/>
          <w:szCs w:val="28"/>
        </w:rPr>
        <w:t>3</w:t>
      </w:r>
      <w:r w:rsidR="00A17FF1" w:rsidRPr="006A69E8">
        <w:rPr>
          <w:sz w:val="28"/>
          <w:szCs w:val="28"/>
        </w:rPr>
        <w:t>5,</w:t>
      </w:r>
      <w:r w:rsidR="00C97F30">
        <w:rPr>
          <w:sz w:val="28"/>
          <w:szCs w:val="28"/>
        </w:rPr>
        <w:t>4</w:t>
      </w:r>
      <w:r w:rsidR="00A17FF1" w:rsidRPr="006A69E8">
        <w:rPr>
          <w:sz w:val="28"/>
          <w:szCs w:val="28"/>
        </w:rPr>
        <w:t xml:space="preserve">0 тыс. руб., </w:t>
      </w:r>
      <w:r w:rsidRPr="006A69E8">
        <w:rPr>
          <w:sz w:val="28"/>
          <w:szCs w:val="28"/>
        </w:rPr>
        <w:t>средств  бюджета  МО «Ленский муниципальный район» - 2</w:t>
      </w:r>
      <w:r w:rsidR="00C97F30">
        <w:rPr>
          <w:sz w:val="28"/>
          <w:szCs w:val="28"/>
        </w:rPr>
        <w:t>37</w:t>
      </w:r>
      <w:r w:rsidRPr="006A69E8">
        <w:rPr>
          <w:sz w:val="28"/>
          <w:szCs w:val="28"/>
        </w:rPr>
        <w:t>,</w:t>
      </w:r>
      <w:r w:rsidR="00C97F30">
        <w:rPr>
          <w:sz w:val="28"/>
          <w:szCs w:val="28"/>
        </w:rPr>
        <w:t>1</w:t>
      </w:r>
      <w:r w:rsidRPr="006A69E8">
        <w:rPr>
          <w:sz w:val="28"/>
          <w:szCs w:val="28"/>
        </w:rPr>
        <w:t>0 тыс. рублей</w:t>
      </w:r>
      <w:r w:rsidR="00A17FF1" w:rsidRPr="006A69E8">
        <w:rPr>
          <w:sz w:val="28"/>
          <w:szCs w:val="28"/>
        </w:rPr>
        <w:t xml:space="preserve"> </w:t>
      </w:r>
      <w:r w:rsidR="00552A32" w:rsidRPr="006A69E8">
        <w:rPr>
          <w:sz w:val="28"/>
          <w:szCs w:val="28"/>
        </w:rPr>
        <w:t xml:space="preserve"> </w:t>
      </w:r>
      <w:r w:rsidRPr="006A69E8">
        <w:rPr>
          <w:sz w:val="28"/>
          <w:szCs w:val="28"/>
        </w:rPr>
        <w:t xml:space="preserve">и внебюджетные источники- </w:t>
      </w:r>
      <w:r w:rsidR="00C97F30">
        <w:rPr>
          <w:sz w:val="28"/>
          <w:szCs w:val="28"/>
        </w:rPr>
        <w:t>662,</w:t>
      </w:r>
      <w:r w:rsidRPr="006A69E8">
        <w:rPr>
          <w:sz w:val="28"/>
          <w:szCs w:val="28"/>
        </w:rPr>
        <w:t>5</w:t>
      </w:r>
      <w:r w:rsidR="00C97F30">
        <w:rPr>
          <w:sz w:val="28"/>
          <w:szCs w:val="28"/>
        </w:rPr>
        <w:t>0</w:t>
      </w:r>
      <w:r w:rsidRPr="006A69E8">
        <w:rPr>
          <w:sz w:val="28"/>
          <w:szCs w:val="28"/>
        </w:rPr>
        <w:t xml:space="preserve"> тыс. руб.</w:t>
      </w:r>
    </w:p>
    <w:p w:rsidR="00416D03" w:rsidRPr="006A69E8" w:rsidRDefault="00416D03" w:rsidP="00416D03">
      <w:pPr>
        <w:autoSpaceDE w:val="0"/>
        <w:autoSpaceDN w:val="0"/>
        <w:adjustRightInd w:val="0"/>
        <w:ind w:firstLine="540"/>
        <w:jc w:val="both"/>
        <w:outlineLvl w:val="2"/>
        <w:rPr>
          <w:sz w:val="28"/>
          <w:szCs w:val="28"/>
        </w:rPr>
      </w:pPr>
      <w:r w:rsidRPr="006A69E8">
        <w:rPr>
          <w:sz w:val="28"/>
          <w:szCs w:val="28"/>
        </w:rPr>
        <w:t>Объемы финансирования Программы за счет средств  бюджета МО «Ленский муниципальный район»  носят прогнозный характер и подлежат ежегодному уточнению в установленном порядке при формировании проектов  бюджета МО «Ленский муниципальный район» на очередной финансовый год исходя из возможностей  бюджета МО «Ленский муниципальный район».</w:t>
      </w:r>
    </w:p>
    <w:p w:rsidR="00416D03" w:rsidRPr="006A69E8" w:rsidRDefault="00416D03" w:rsidP="00416D03">
      <w:pPr>
        <w:autoSpaceDE w:val="0"/>
        <w:autoSpaceDN w:val="0"/>
        <w:adjustRightInd w:val="0"/>
        <w:ind w:firstLine="540"/>
        <w:jc w:val="both"/>
        <w:outlineLvl w:val="2"/>
        <w:rPr>
          <w:sz w:val="28"/>
          <w:szCs w:val="28"/>
        </w:rPr>
      </w:pPr>
    </w:p>
    <w:p w:rsidR="00416D03" w:rsidRPr="006A69E8" w:rsidRDefault="00416D03" w:rsidP="00416D03">
      <w:pPr>
        <w:autoSpaceDE w:val="0"/>
        <w:autoSpaceDN w:val="0"/>
        <w:adjustRightInd w:val="0"/>
        <w:jc w:val="center"/>
        <w:outlineLvl w:val="2"/>
        <w:rPr>
          <w:sz w:val="28"/>
          <w:szCs w:val="28"/>
        </w:rPr>
      </w:pPr>
      <w:r w:rsidRPr="006A69E8">
        <w:rPr>
          <w:sz w:val="28"/>
          <w:szCs w:val="28"/>
        </w:rPr>
        <w:t>Распределение объемов финансирования Программы</w:t>
      </w:r>
    </w:p>
    <w:p w:rsidR="00416D03" w:rsidRPr="006A69E8" w:rsidRDefault="00416D03" w:rsidP="00416D03">
      <w:pPr>
        <w:autoSpaceDE w:val="0"/>
        <w:autoSpaceDN w:val="0"/>
        <w:adjustRightInd w:val="0"/>
        <w:jc w:val="center"/>
        <w:outlineLvl w:val="2"/>
        <w:rPr>
          <w:sz w:val="28"/>
          <w:szCs w:val="28"/>
        </w:rPr>
      </w:pPr>
      <w:r w:rsidRPr="006A69E8">
        <w:rPr>
          <w:sz w:val="28"/>
          <w:szCs w:val="28"/>
        </w:rPr>
        <w:t>по источникам, направлениям расходования средств и годам</w:t>
      </w:r>
    </w:p>
    <w:p w:rsidR="00416D03" w:rsidRPr="006A69E8" w:rsidRDefault="00416D03" w:rsidP="00416D03">
      <w:pPr>
        <w:autoSpaceDE w:val="0"/>
        <w:autoSpaceDN w:val="0"/>
        <w:adjustRightInd w:val="0"/>
        <w:jc w:val="center"/>
        <w:outlineLvl w:val="2"/>
        <w:rPr>
          <w:sz w:val="28"/>
          <w:szCs w:val="28"/>
        </w:rPr>
      </w:pPr>
    </w:p>
    <w:p w:rsidR="00416D03" w:rsidRPr="006A69E8" w:rsidRDefault="00416D03" w:rsidP="00416D03">
      <w:pPr>
        <w:autoSpaceDE w:val="0"/>
        <w:autoSpaceDN w:val="0"/>
        <w:adjustRightInd w:val="0"/>
        <w:jc w:val="right"/>
        <w:outlineLvl w:val="2"/>
        <w:rPr>
          <w:sz w:val="28"/>
          <w:szCs w:val="28"/>
        </w:rPr>
      </w:pPr>
      <w:r w:rsidRPr="006A69E8">
        <w:rPr>
          <w:sz w:val="28"/>
          <w:szCs w:val="28"/>
        </w:rPr>
        <w:t>(тыс. рублей</w:t>
      </w:r>
      <w:r w:rsidR="004F2278">
        <w:rPr>
          <w:sz w:val="28"/>
          <w:szCs w:val="28"/>
        </w:rPr>
        <w:t>,</w:t>
      </w:r>
      <w:r w:rsidRPr="006A69E8">
        <w:rPr>
          <w:sz w:val="28"/>
          <w:szCs w:val="28"/>
        </w:rPr>
        <w:t xml:space="preserve"> в ценах 2013 года)</w:t>
      </w:r>
    </w:p>
    <w:tbl>
      <w:tblPr>
        <w:tblW w:w="0" w:type="auto"/>
        <w:tblInd w:w="70" w:type="dxa"/>
        <w:tblLayout w:type="fixed"/>
        <w:tblCellMar>
          <w:left w:w="70" w:type="dxa"/>
          <w:right w:w="70" w:type="dxa"/>
        </w:tblCellMar>
        <w:tblLook w:val="0000"/>
      </w:tblPr>
      <w:tblGrid>
        <w:gridCol w:w="3645"/>
        <w:gridCol w:w="2115"/>
        <w:gridCol w:w="1260"/>
        <w:gridCol w:w="1215"/>
        <w:gridCol w:w="1125"/>
      </w:tblGrid>
      <w:tr w:rsidR="00416D03" w:rsidRPr="006A69E8" w:rsidTr="00416D03">
        <w:trPr>
          <w:cantSplit/>
          <w:trHeight w:val="240"/>
        </w:trPr>
        <w:tc>
          <w:tcPr>
            <w:tcW w:w="3645" w:type="dxa"/>
            <w:vMerge w:val="restart"/>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 xml:space="preserve">Источники и направления  </w:t>
            </w:r>
            <w:r w:rsidRPr="006A69E8">
              <w:rPr>
                <w:rFonts w:ascii="Times New Roman" w:hAnsi="Times New Roman" w:cs="Times New Roman"/>
                <w:sz w:val="28"/>
                <w:szCs w:val="28"/>
              </w:rPr>
              <w:br/>
              <w:t>финансирования</w:t>
            </w:r>
          </w:p>
        </w:tc>
        <w:tc>
          <w:tcPr>
            <w:tcW w:w="2115" w:type="dxa"/>
            <w:vMerge w:val="restart"/>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 xml:space="preserve">Объем     </w:t>
            </w:r>
            <w:r w:rsidRPr="006A69E8">
              <w:rPr>
                <w:rFonts w:ascii="Times New Roman" w:hAnsi="Times New Roman" w:cs="Times New Roman"/>
                <w:sz w:val="28"/>
                <w:szCs w:val="28"/>
              </w:rPr>
              <w:br/>
              <w:t>финансирования,</w:t>
            </w:r>
            <w:r w:rsidRPr="006A69E8">
              <w:rPr>
                <w:rFonts w:ascii="Times New Roman" w:hAnsi="Times New Roman" w:cs="Times New Roman"/>
                <w:sz w:val="28"/>
                <w:szCs w:val="28"/>
              </w:rPr>
              <w:br/>
              <w:t>всего</w:t>
            </w:r>
          </w:p>
        </w:tc>
        <w:tc>
          <w:tcPr>
            <w:tcW w:w="3600" w:type="dxa"/>
            <w:gridSpan w:val="3"/>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В том числе</w:t>
            </w:r>
          </w:p>
        </w:tc>
      </w:tr>
      <w:tr w:rsidR="00416D03" w:rsidRPr="006A69E8" w:rsidTr="00416D03">
        <w:trPr>
          <w:cantSplit/>
          <w:trHeight w:val="240"/>
        </w:trPr>
        <w:tc>
          <w:tcPr>
            <w:tcW w:w="3645" w:type="dxa"/>
            <w:vMerge/>
            <w:tcBorders>
              <w:top w:val="single" w:sz="6" w:space="0" w:color="auto"/>
              <w:left w:val="single" w:sz="6" w:space="0" w:color="auto"/>
              <w:bottom w:val="single" w:sz="6" w:space="0" w:color="auto"/>
              <w:right w:val="single" w:sz="6" w:space="0" w:color="auto"/>
            </w:tcBorders>
            <w:vAlign w:val="center"/>
          </w:tcPr>
          <w:p w:rsidR="00416D03" w:rsidRPr="006A69E8" w:rsidRDefault="00416D03">
            <w:pPr>
              <w:rPr>
                <w:sz w:val="28"/>
                <w:szCs w:val="28"/>
              </w:rPr>
            </w:pPr>
          </w:p>
        </w:tc>
        <w:tc>
          <w:tcPr>
            <w:tcW w:w="2115" w:type="dxa"/>
            <w:vMerge/>
            <w:tcBorders>
              <w:top w:val="single" w:sz="6" w:space="0" w:color="auto"/>
              <w:left w:val="single" w:sz="6" w:space="0" w:color="auto"/>
              <w:bottom w:val="single" w:sz="6" w:space="0" w:color="auto"/>
              <w:right w:val="single" w:sz="6" w:space="0" w:color="auto"/>
            </w:tcBorders>
            <w:vAlign w:val="center"/>
          </w:tcPr>
          <w:p w:rsidR="00416D03" w:rsidRPr="006A69E8" w:rsidRDefault="00416D03">
            <w:pPr>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2014 год</w:t>
            </w:r>
          </w:p>
        </w:tc>
        <w:tc>
          <w:tcPr>
            <w:tcW w:w="121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2015 год</w:t>
            </w:r>
          </w:p>
        </w:tc>
        <w:tc>
          <w:tcPr>
            <w:tcW w:w="112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2016 год</w:t>
            </w:r>
          </w:p>
        </w:tc>
      </w:tr>
      <w:tr w:rsidR="00416D03" w:rsidRPr="006A69E8" w:rsidTr="00416D03">
        <w:trPr>
          <w:cantSplit/>
          <w:trHeight w:val="240"/>
        </w:trPr>
        <w:tc>
          <w:tcPr>
            <w:tcW w:w="3645" w:type="dxa"/>
            <w:tcBorders>
              <w:top w:val="single" w:sz="6" w:space="0" w:color="auto"/>
              <w:left w:val="single" w:sz="6" w:space="0" w:color="auto"/>
              <w:bottom w:val="single" w:sz="6" w:space="0" w:color="auto"/>
              <w:right w:val="single" w:sz="6" w:space="0" w:color="auto"/>
            </w:tcBorders>
          </w:tcPr>
          <w:p w:rsidR="00416D03" w:rsidRPr="004F2278" w:rsidRDefault="00416D03">
            <w:pPr>
              <w:pStyle w:val="ConsPlusCell"/>
              <w:widowControl/>
              <w:jc w:val="center"/>
              <w:rPr>
                <w:rFonts w:ascii="Times New Roman" w:hAnsi="Times New Roman" w:cs="Times New Roman"/>
                <w:sz w:val="24"/>
                <w:szCs w:val="24"/>
              </w:rPr>
            </w:pPr>
            <w:r w:rsidRPr="004F2278">
              <w:rPr>
                <w:rFonts w:ascii="Times New Roman" w:hAnsi="Times New Roman" w:cs="Times New Roman"/>
                <w:sz w:val="24"/>
                <w:szCs w:val="24"/>
              </w:rPr>
              <w:t>1</w:t>
            </w:r>
          </w:p>
        </w:tc>
        <w:tc>
          <w:tcPr>
            <w:tcW w:w="2115" w:type="dxa"/>
            <w:tcBorders>
              <w:top w:val="single" w:sz="6" w:space="0" w:color="auto"/>
              <w:left w:val="single" w:sz="6" w:space="0" w:color="auto"/>
              <w:bottom w:val="single" w:sz="6" w:space="0" w:color="auto"/>
              <w:right w:val="single" w:sz="6" w:space="0" w:color="auto"/>
            </w:tcBorders>
          </w:tcPr>
          <w:p w:rsidR="00416D03" w:rsidRPr="004F2278" w:rsidRDefault="00416D03">
            <w:pPr>
              <w:pStyle w:val="ConsPlusCell"/>
              <w:widowControl/>
              <w:jc w:val="center"/>
              <w:rPr>
                <w:rFonts w:ascii="Times New Roman" w:hAnsi="Times New Roman" w:cs="Times New Roman"/>
                <w:sz w:val="24"/>
                <w:szCs w:val="24"/>
              </w:rPr>
            </w:pPr>
            <w:r w:rsidRPr="004F2278">
              <w:rPr>
                <w:rFonts w:ascii="Times New Roman" w:hAnsi="Times New Roman" w:cs="Times New Roman"/>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416D03" w:rsidRPr="004F2278" w:rsidRDefault="00416D03">
            <w:pPr>
              <w:pStyle w:val="ConsPlusCell"/>
              <w:widowControl/>
              <w:jc w:val="center"/>
              <w:rPr>
                <w:rFonts w:ascii="Times New Roman" w:hAnsi="Times New Roman" w:cs="Times New Roman"/>
                <w:sz w:val="24"/>
                <w:szCs w:val="24"/>
              </w:rPr>
            </w:pPr>
            <w:r w:rsidRPr="004F2278">
              <w:rPr>
                <w:rFonts w:ascii="Times New Roman" w:hAnsi="Times New Roman" w:cs="Times New Roman"/>
                <w:sz w:val="24"/>
                <w:szCs w:val="24"/>
              </w:rPr>
              <w:t>3</w:t>
            </w:r>
          </w:p>
        </w:tc>
        <w:tc>
          <w:tcPr>
            <w:tcW w:w="1215" w:type="dxa"/>
            <w:tcBorders>
              <w:top w:val="single" w:sz="6" w:space="0" w:color="auto"/>
              <w:left w:val="single" w:sz="6" w:space="0" w:color="auto"/>
              <w:bottom w:val="single" w:sz="6" w:space="0" w:color="auto"/>
              <w:right w:val="single" w:sz="6" w:space="0" w:color="auto"/>
            </w:tcBorders>
          </w:tcPr>
          <w:p w:rsidR="00416D03" w:rsidRPr="004F2278" w:rsidRDefault="00416D03">
            <w:pPr>
              <w:pStyle w:val="ConsPlusCell"/>
              <w:widowControl/>
              <w:jc w:val="center"/>
              <w:rPr>
                <w:rFonts w:ascii="Times New Roman" w:hAnsi="Times New Roman" w:cs="Times New Roman"/>
                <w:sz w:val="24"/>
                <w:szCs w:val="24"/>
              </w:rPr>
            </w:pPr>
            <w:r w:rsidRPr="004F2278">
              <w:rPr>
                <w:rFonts w:ascii="Times New Roman" w:hAnsi="Times New Roman" w:cs="Times New Roman"/>
                <w:sz w:val="24"/>
                <w:szCs w:val="24"/>
              </w:rPr>
              <w:t>4</w:t>
            </w:r>
          </w:p>
        </w:tc>
        <w:tc>
          <w:tcPr>
            <w:tcW w:w="1125" w:type="dxa"/>
            <w:tcBorders>
              <w:top w:val="single" w:sz="6" w:space="0" w:color="auto"/>
              <w:left w:val="single" w:sz="6" w:space="0" w:color="auto"/>
              <w:bottom w:val="single" w:sz="6" w:space="0" w:color="auto"/>
              <w:right w:val="single" w:sz="6" w:space="0" w:color="auto"/>
            </w:tcBorders>
          </w:tcPr>
          <w:p w:rsidR="00416D03" w:rsidRPr="004F2278" w:rsidRDefault="00416D03">
            <w:pPr>
              <w:pStyle w:val="ConsPlusCell"/>
              <w:widowControl/>
              <w:jc w:val="center"/>
              <w:rPr>
                <w:rFonts w:ascii="Times New Roman" w:hAnsi="Times New Roman" w:cs="Times New Roman"/>
                <w:sz w:val="24"/>
                <w:szCs w:val="24"/>
              </w:rPr>
            </w:pPr>
            <w:r w:rsidRPr="004F2278">
              <w:rPr>
                <w:rFonts w:ascii="Times New Roman" w:hAnsi="Times New Roman" w:cs="Times New Roman"/>
                <w:sz w:val="24"/>
                <w:szCs w:val="24"/>
              </w:rPr>
              <w:t>5</w:t>
            </w:r>
          </w:p>
        </w:tc>
      </w:tr>
      <w:tr w:rsidR="00416D03" w:rsidRPr="006A69E8" w:rsidTr="00416D03">
        <w:trPr>
          <w:cantSplit/>
          <w:trHeight w:val="240"/>
        </w:trPr>
        <w:tc>
          <w:tcPr>
            <w:tcW w:w="364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rPr>
                <w:rFonts w:ascii="Times New Roman" w:hAnsi="Times New Roman" w:cs="Times New Roman"/>
                <w:sz w:val="28"/>
                <w:szCs w:val="28"/>
              </w:rPr>
            </w:pPr>
            <w:r w:rsidRPr="006A69E8">
              <w:rPr>
                <w:rFonts w:ascii="Times New Roman" w:hAnsi="Times New Roman" w:cs="Times New Roman"/>
                <w:sz w:val="28"/>
                <w:szCs w:val="28"/>
              </w:rPr>
              <w:t>Всего по Программе</w:t>
            </w:r>
          </w:p>
        </w:tc>
        <w:tc>
          <w:tcPr>
            <w:tcW w:w="2115" w:type="dxa"/>
            <w:tcBorders>
              <w:top w:val="single" w:sz="6" w:space="0" w:color="auto"/>
              <w:left w:val="single" w:sz="6" w:space="0" w:color="auto"/>
              <w:bottom w:val="single" w:sz="6" w:space="0" w:color="auto"/>
              <w:right w:val="single" w:sz="6" w:space="0" w:color="auto"/>
            </w:tcBorders>
          </w:tcPr>
          <w:p w:rsidR="00416D03" w:rsidRPr="006A69E8" w:rsidRDefault="00552A32" w:rsidP="00C97F30">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1</w:t>
            </w:r>
            <w:r w:rsidR="00C97F30">
              <w:rPr>
                <w:rFonts w:ascii="Times New Roman" w:hAnsi="Times New Roman" w:cs="Times New Roman"/>
                <w:sz w:val="28"/>
                <w:szCs w:val="28"/>
              </w:rPr>
              <w:t>635</w:t>
            </w:r>
            <w:r w:rsidRPr="006A69E8">
              <w:rPr>
                <w:rFonts w:ascii="Times New Roman" w:hAnsi="Times New Roman" w:cs="Times New Roman"/>
                <w:sz w:val="28"/>
                <w:szCs w:val="28"/>
              </w:rPr>
              <w:t>,</w:t>
            </w:r>
            <w:r w:rsidR="00C97F30">
              <w:rPr>
                <w:rFonts w:ascii="Times New Roman" w:hAnsi="Times New Roman" w:cs="Times New Roman"/>
                <w:sz w:val="28"/>
                <w:szCs w:val="28"/>
              </w:rPr>
              <w:t>0</w:t>
            </w:r>
            <w:r w:rsidRPr="006A69E8">
              <w:rPr>
                <w:rFonts w:ascii="Times New Roman" w:hAnsi="Times New Roman" w:cs="Times New Roman"/>
                <w:sz w:val="28"/>
                <w:szCs w:val="28"/>
              </w:rPr>
              <w:t>0</w:t>
            </w:r>
          </w:p>
        </w:tc>
        <w:tc>
          <w:tcPr>
            <w:tcW w:w="1260" w:type="dxa"/>
            <w:tcBorders>
              <w:top w:val="single" w:sz="6" w:space="0" w:color="auto"/>
              <w:left w:val="single" w:sz="6" w:space="0" w:color="auto"/>
              <w:bottom w:val="single" w:sz="6" w:space="0" w:color="auto"/>
              <w:right w:val="single" w:sz="6" w:space="0" w:color="auto"/>
            </w:tcBorders>
          </w:tcPr>
          <w:p w:rsidR="00416D03" w:rsidRPr="006A69E8" w:rsidRDefault="00552A32" w:rsidP="00C97F30">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4</w:t>
            </w:r>
            <w:r w:rsidR="00C97F30">
              <w:rPr>
                <w:rFonts w:ascii="Times New Roman" w:hAnsi="Times New Roman" w:cs="Times New Roman"/>
                <w:sz w:val="28"/>
                <w:szCs w:val="28"/>
              </w:rPr>
              <w:t>0</w:t>
            </w:r>
            <w:r w:rsidRPr="006A69E8">
              <w:rPr>
                <w:rFonts w:ascii="Times New Roman" w:hAnsi="Times New Roman" w:cs="Times New Roman"/>
                <w:sz w:val="28"/>
                <w:szCs w:val="28"/>
              </w:rPr>
              <w:t>1,</w:t>
            </w:r>
            <w:r w:rsidR="00C97F30">
              <w:rPr>
                <w:rFonts w:ascii="Times New Roman" w:hAnsi="Times New Roman" w:cs="Times New Roman"/>
                <w:sz w:val="28"/>
                <w:szCs w:val="28"/>
              </w:rPr>
              <w:t>2</w:t>
            </w:r>
            <w:r w:rsidRPr="006A69E8">
              <w:rPr>
                <w:rFonts w:ascii="Times New Roman" w:hAnsi="Times New Roman" w:cs="Times New Roman"/>
                <w:sz w:val="28"/>
                <w:szCs w:val="28"/>
              </w:rPr>
              <w:t>0</w:t>
            </w:r>
          </w:p>
        </w:tc>
        <w:tc>
          <w:tcPr>
            <w:tcW w:w="1215" w:type="dxa"/>
            <w:tcBorders>
              <w:top w:val="single" w:sz="6" w:space="0" w:color="auto"/>
              <w:left w:val="single" w:sz="6" w:space="0" w:color="auto"/>
              <w:bottom w:val="single" w:sz="6" w:space="0" w:color="auto"/>
              <w:right w:val="single" w:sz="6" w:space="0" w:color="auto"/>
            </w:tcBorders>
          </w:tcPr>
          <w:p w:rsidR="00416D03" w:rsidRPr="006A69E8" w:rsidRDefault="00C97F30" w:rsidP="00C97F30">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551,6</w:t>
            </w:r>
            <w:r w:rsidR="00552A32" w:rsidRPr="006A69E8">
              <w:rPr>
                <w:rFonts w:ascii="Times New Roman" w:hAnsi="Times New Roman" w:cs="Times New Roman"/>
                <w:sz w:val="28"/>
                <w:szCs w:val="28"/>
              </w:rPr>
              <w:t>0</w:t>
            </w:r>
          </w:p>
        </w:tc>
        <w:tc>
          <w:tcPr>
            <w:tcW w:w="1125" w:type="dxa"/>
            <w:tcBorders>
              <w:top w:val="single" w:sz="6" w:space="0" w:color="auto"/>
              <w:left w:val="single" w:sz="6" w:space="0" w:color="auto"/>
              <w:bottom w:val="single" w:sz="6" w:space="0" w:color="auto"/>
              <w:right w:val="single" w:sz="6" w:space="0" w:color="auto"/>
            </w:tcBorders>
          </w:tcPr>
          <w:p w:rsidR="00416D03" w:rsidRPr="006A69E8" w:rsidRDefault="00C97F30" w:rsidP="00C97F30">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682,2</w:t>
            </w:r>
            <w:r w:rsidR="00552A32" w:rsidRPr="006A69E8">
              <w:rPr>
                <w:rFonts w:ascii="Times New Roman" w:hAnsi="Times New Roman" w:cs="Times New Roman"/>
                <w:sz w:val="28"/>
                <w:szCs w:val="28"/>
              </w:rPr>
              <w:t>0</w:t>
            </w:r>
          </w:p>
        </w:tc>
      </w:tr>
      <w:tr w:rsidR="00416D03" w:rsidRPr="006A69E8" w:rsidTr="00416D03">
        <w:trPr>
          <w:cantSplit/>
          <w:trHeight w:val="240"/>
        </w:trPr>
        <w:tc>
          <w:tcPr>
            <w:tcW w:w="364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rPr>
                <w:rFonts w:ascii="Times New Roman" w:hAnsi="Times New Roman" w:cs="Times New Roman"/>
                <w:sz w:val="28"/>
                <w:szCs w:val="28"/>
              </w:rPr>
            </w:pPr>
            <w:r w:rsidRPr="006A69E8">
              <w:rPr>
                <w:rFonts w:ascii="Times New Roman" w:hAnsi="Times New Roman" w:cs="Times New Roman"/>
                <w:sz w:val="28"/>
                <w:szCs w:val="28"/>
              </w:rPr>
              <w:t>в том числе</w:t>
            </w:r>
          </w:p>
        </w:tc>
        <w:tc>
          <w:tcPr>
            <w:tcW w:w="211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p>
        </w:tc>
        <w:tc>
          <w:tcPr>
            <w:tcW w:w="112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p>
        </w:tc>
      </w:tr>
      <w:tr w:rsidR="00416D03" w:rsidRPr="006A69E8" w:rsidTr="00416D03">
        <w:trPr>
          <w:cantSplit/>
          <w:trHeight w:val="240"/>
        </w:trPr>
        <w:tc>
          <w:tcPr>
            <w:tcW w:w="364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rPr>
                <w:rFonts w:ascii="Times New Roman" w:hAnsi="Times New Roman" w:cs="Times New Roman"/>
                <w:sz w:val="28"/>
                <w:szCs w:val="28"/>
              </w:rPr>
            </w:pPr>
            <w:r w:rsidRPr="006A69E8">
              <w:rPr>
                <w:rFonts w:ascii="Times New Roman" w:hAnsi="Times New Roman" w:cs="Times New Roman"/>
                <w:sz w:val="28"/>
                <w:szCs w:val="28"/>
              </w:rPr>
              <w:t>областной бюджет</w:t>
            </w:r>
          </w:p>
        </w:tc>
        <w:tc>
          <w:tcPr>
            <w:tcW w:w="2115" w:type="dxa"/>
            <w:tcBorders>
              <w:top w:val="single" w:sz="6" w:space="0" w:color="auto"/>
              <w:left w:val="single" w:sz="6" w:space="0" w:color="auto"/>
              <w:bottom w:val="single" w:sz="6" w:space="0" w:color="auto"/>
              <w:right w:val="single" w:sz="6" w:space="0" w:color="auto"/>
            </w:tcBorders>
          </w:tcPr>
          <w:p w:rsidR="00416D03" w:rsidRPr="006A69E8" w:rsidRDefault="00552A32" w:rsidP="00C97F30">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7</w:t>
            </w:r>
            <w:r w:rsidR="00C97F30">
              <w:rPr>
                <w:rFonts w:ascii="Times New Roman" w:hAnsi="Times New Roman" w:cs="Times New Roman"/>
                <w:sz w:val="28"/>
                <w:szCs w:val="28"/>
              </w:rPr>
              <w:t>3</w:t>
            </w:r>
            <w:r w:rsidRPr="006A69E8">
              <w:rPr>
                <w:rFonts w:ascii="Times New Roman" w:hAnsi="Times New Roman" w:cs="Times New Roman"/>
                <w:sz w:val="28"/>
                <w:szCs w:val="28"/>
              </w:rPr>
              <w:t>5,</w:t>
            </w:r>
            <w:r w:rsidR="00C97F30">
              <w:rPr>
                <w:rFonts w:ascii="Times New Roman" w:hAnsi="Times New Roman" w:cs="Times New Roman"/>
                <w:sz w:val="28"/>
                <w:szCs w:val="28"/>
              </w:rPr>
              <w:t>4</w:t>
            </w:r>
            <w:r w:rsidRPr="006A69E8">
              <w:rPr>
                <w:rFonts w:ascii="Times New Roman" w:hAnsi="Times New Roman" w:cs="Times New Roman"/>
                <w:sz w:val="28"/>
                <w:szCs w:val="28"/>
              </w:rPr>
              <w:t>0</w:t>
            </w:r>
          </w:p>
        </w:tc>
        <w:tc>
          <w:tcPr>
            <w:tcW w:w="1260" w:type="dxa"/>
            <w:tcBorders>
              <w:top w:val="single" w:sz="6" w:space="0" w:color="auto"/>
              <w:left w:val="single" w:sz="6" w:space="0" w:color="auto"/>
              <w:bottom w:val="single" w:sz="6" w:space="0" w:color="auto"/>
              <w:right w:val="single" w:sz="6" w:space="0" w:color="auto"/>
            </w:tcBorders>
          </w:tcPr>
          <w:p w:rsidR="00416D03" w:rsidRPr="006A69E8" w:rsidRDefault="00552A32" w:rsidP="00C97F30">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2</w:t>
            </w:r>
            <w:r w:rsidR="00C97F30">
              <w:rPr>
                <w:rFonts w:ascii="Times New Roman" w:hAnsi="Times New Roman" w:cs="Times New Roman"/>
                <w:sz w:val="28"/>
                <w:szCs w:val="28"/>
              </w:rPr>
              <w:t>41,20</w:t>
            </w:r>
          </w:p>
        </w:tc>
        <w:tc>
          <w:tcPr>
            <w:tcW w:w="1215" w:type="dxa"/>
            <w:tcBorders>
              <w:top w:val="single" w:sz="6" w:space="0" w:color="auto"/>
              <w:left w:val="single" w:sz="6" w:space="0" w:color="auto"/>
              <w:bottom w:val="single" w:sz="6" w:space="0" w:color="auto"/>
              <w:right w:val="single" w:sz="6" w:space="0" w:color="auto"/>
            </w:tcBorders>
          </w:tcPr>
          <w:p w:rsidR="00416D03" w:rsidRPr="006A69E8" w:rsidRDefault="00552A32" w:rsidP="00C97F30">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2</w:t>
            </w:r>
            <w:r w:rsidR="00C97F30">
              <w:rPr>
                <w:rFonts w:ascii="Times New Roman" w:hAnsi="Times New Roman" w:cs="Times New Roman"/>
                <w:sz w:val="28"/>
                <w:szCs w:val="28"/>
              </w:rPr>
              <w:t>41,1</w:t>
            </w:r>
            <w:r w:rsidRPr="006A69E8">
              <w:rPr>
                <w:rFonts w:ascii="Times New Roman" w:hAnsi="Times New Roman" w:cs="Times New Roman"/>
                <w:sz w:val="28"/>
                <w:szCs w:val="28"/>
              </w:rPr>
              <w:t>0</w:t>
            </w:r>
          </w:p>
        </w:tc>
        <w:tc>
          <w:tcPr>
            <w:tcW w:w="1125" w:type="dxa"/>
            <w:tcBorders>
              <w:top w:val="single" w:sz="6" w:space="0" w:color="auto"/>
              <w:left w:val="single" w:sz="6" w:space="0" w:color="auto"/>
              <w:bottom w:val="single" w:sz="6" w:space="0" w:color="auto"/>
              <w:right w:val="single" w:sz="6" w:space="0" w:color="auto"/>
            </w:tcBorders>
          </w:tcPr>
          <w:p w:rsidR="00416D03" w:rsidRPr="006A69E8" w:rsidRDefault="00552A32">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253,10</w:t>
            </w:r>
          </w:p>
        </w:tc>
      </w:tr>
      <w:tr w:rsidR="00416D03" w:rsidRPr="006A69E8" w:rsidTr="00416D03">
        <w:trPr>
          <w:cantSplit/>
          <w:trHeight w:val="240"/>
        </w:trPr>
        <w:tc>
          <w:tcPr>
            <w:tcW w:w="364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rPr>
                <w:rFonts w:ascii="Times New Roman" w:hAnsi="Times New Roman" w:cs="Times New Roman"/>
                <w:sz w:val="28"/>
                <w:szCs w:val="28"/>
              </w:rPr>
            </w:pPr>
            <w:r w:rsidRPr="006A69E8">
              <w:rPr>
                <w:rFonts w:ascii="Times New Roman" w:hAnsi="Times New Roman" w:cs="Times New Roman"/>
                <w:sz w:val="28"/>
                <w:szCs w:val="28"/>
              </w:rPr>
              <w:t>бюджет МО «Ленский муниципальный район»</w:t>
            </w:r>
          </w:p>
        </w:tc>
        <w:tc>
          <w:tcPr>
            <w:tcW w:w="2115" w:type="dxa"/>
            <w:tcBorders>
              <w:top w:val="single" w:sz="6" w:space="0" w:color="auto"/>
              <w:left w:val="single" w:sz="6" w:space="0" w:color="auto"/>
              <w:bottom w:val="single" w:sz="6" w:space="0" w:color="auto"/>
              <w:right w:val="single" w:sz="6" w:space="0" w:color="auto"/>
            </w:tcBorders>
          </w:tcPr>
          <w:p w:rsidR="00416D03" w:rsidRPr="006A69E8" w:rsidRDefault="00416D03" w:rsidP="00C97F30">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2</w:t>
            </w:r>
            <w:r w:rsidR="00C97F30">
              <w:rPr>
                <w:rFonts w:ascii="Times New Roman" w:hAnsi="Times New Roman" w:cs="Times New Roman"/>
                <w:sz w:val="28"/>
                <w:szCs w:val="28"/>
              </w:rPr>
              <w:t>37</w:t>
            </w:r>
            <w:r w:rsidRPr="006A69E8">
              <w:rPr>
                <w:rFonts w:ascii="Times New Roman" w:hAnsi="Times New Roman" w:cs="Times New Roman"/>
                <w:sz w:val="28"/>
                <w:szCs w:val="28"/>
              </w:rPr>
              <w:t>,</w:t>
            </w:r>
            <w:r w:rsidR="00C97F30">
              <w:rPr>
                <w:rFonts w:ascii="Times New Roman" w:hAnsi="Times New Roman" w:cs="Times New Roman"/>
                <w:sz w:val="28"/>
                <w:szCs w:val="28"/>
              </w:rPr>
              <w:t>1</w:t>
            </w:r>
            <w:r w:rsidRPr="006A69E8">
              <w:rPr>
                <w:rFonts w:ascii="Times New Roman" w:hAnsi="Times New Roman" w:cs="Times New Roman"/>
                <w:sz w:val="28"/>
                <w:szCs w:val="28"/>
              </w:rPr>
              <w:t>0</w:t>
            </w:r>
          </w:p>
        </w:tc>
        <w:tc>
          <w:tcPr>
            <w:tcW w:w="1260" w:type="dxa"/>
            <w:tcBorders>
              <w:top w:val="single" w:sz="6" w:space="0" w:color="auto"/>
              <w:left w:val="single" w:sz="6" w:space="0" w:color="auto"/>
              <w:bottom w:val="single" w:sz="6" w:space="0" w:color="auto"/>
              <w:right w:val="single" w:sz="6" w:space="0" w:color="auto"/>
            </w:tcBorders>
          </w:tcPr>
          <w:p w:rsidR="00416D03" w:rsidRPr="006A69E8" w:rsidRDefault="00552A32">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215" w:type="dxa"/>
            <w:tcBorders>
              <w:top w:val="single" w:sz="6" w:space="0" w:color="auto"/>
              <w:left w:val="single" w:sz="6" w:space="0" w:color="auto"/>
              <w:bottom w:val="single" w:sz="6" w:space="0" w:color="auto"/>
              <w:right w:val="single" w:sz="6" w:space="0" w:color="auto"/>
            </w:tcBorders>
          </w:tcPr>
          <w:p w:rsidR="00416D03" w:rsidRPr="006A69E8" w:rsidRDefault="00C97F30" w:rsidP="00C97F30">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p>
        </w:tc>
        <w:tc>
          <w:tcPr>
            <w:tcW w:w="1125" w:type="dxa"/>
            <w:tcBorders>
              <w:top w:val="single" w:sz="6" w:space="0" w:color="auto"/>
              <w:left w:val="single" w:sz="6" w:space="0" w:color="auto"/>
              <w:bottom w:val="single" w:sz="6" w:space="0" w:color="auto"/>
              <w:right w:val="single" w:sz="6" w:space="0" w:color="auto"/>
            </w:tcBorders>
          </w:tcPr>
          <w:p w:rsidR="00416D03" w:rsidRPr="006A69E8" w:rsidRDefault="00416D03" w:rsidP="00C97F30">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 xml:space="preserve"> </w:t>
            </w:r>
            <w:r w:rsidR="00C97F30">
              <w:rPr>
                <w:rFonts w:ascii="Times New Roman" w:hAnsi="Times New Roman" w:cs="Times New Roman"/>
                <w:sz w:val="28"/>
                <w:szCs w:val="28"/>
              </w:rPr>
              <w:t>237,1</w:t>
            </w:r>
            <w:r w:rsidRPr="006A69E8">
              <w:rPr>
                <w:rFonts w:ascii="Times New Roman" w:hAnsi="Times New Roman" w:cs="Times New Roman"/>
                <w:sz w:val="28"/>
                <w:szCs w:val="28"/>
              </w:rPr>
              <w:t>0</w:t>
            </w:r>
          </w:p>
        </w:tc>
      </w:tr>
      <w:tr w:rsidR="00416D03" w:rsidRPr="006A69E8" w:rsidTr="00416D03">
        <w:trPr>
          <w:cantSplit/>
          <w:trHeight w:val="240"/>
        </w:trPr>
        <w:tc>
          <w:tcPr>
            <w:tcW w:w="364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rPr>
                <w:rFonts w:ascii="Times New Roman" w:hAnsi="Times New Roman" w:cs="Times New Roman"/>
                <w:sz w:val="28"/>
                <w:szCs w:val="28"/>
              </w:rPr>
            </w:pPr>
            <w:r w:rsidRPr="006A69E8">
              <w:rPr>
                <w:rFonts w:ascii="Times New Roman" w:hAnsi="Times New Roman" w:cs="Times New Roman"/>
                <w:sz w:val="28"/>
                <w:szCs w:val="28"/>
              </w:rPr>
              <w:t xml:space="preserve"> бюджеты поселений</w:t>
            </w:r>
          </w:p>
        </w:tc>
        <w:tc>
          <w:tcPr>
            <w:tcW w:w="211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260"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21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12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r>
      <w:tr w:rsidR="00416D03" w:rsidRPr="006A69E8" w:rsidTr="00416D03">
        <w:trPr>
          <w:cantSplit/>
          <w:trHeight w:val="240"/>
        </w:trPr>
        <w:tc>
          <w:tcPr>
            <w:tcW w:w="364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rPr>
                <w:rFonts w:ascii="Times New Roman" w:hAnsi="Times New Roman" w:cs="Times New Roman"/>
                <w:sz w:val="28"/>
                <w:szCs w:val="28"/>
              </w:rPr>
            </w:pPr>
            <w:r w:rsidRPr="006A69E8">
              <w:rPr>
                <w:rFonts w:ascii="Times New Roman" w:hAnsi="Times New Roman" w:cs="Times New Roman"/>
                <w:sz w:val="28"/>
                <w:szCs w:val="28"/>
              </w:rPr>
              <w:t>федеральный бюджет</w:t>
            </w:r>
          </w:p>
        </w:tc>
        <w:tc>
          <w:tcPr>
            <w:tcW w:w="211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260"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21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12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r>
      <w:tr w:rsidR="00416D03" w:rsidRPr="006A69E8" w:rsidTr="00416D03">
        <w:trPr>
          <w:cantSplit/>
          <w:trHeight w:val="240"/>
        </w:trPr>
        <w:tc>
          <w:tcPr>
            <w:tcW w:w="364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rPr>
                <w:rFonts w:ascii="Times New Roman" w:hAnsi="Times New Roman" w:cs="Times New Roman"/>
                <w:sz w:val="28"/>
                <w:szCs w:val="28"/>
              </w:rPr>
            </w:pPr>
            <w:r w:rsidRPr="006A69E8">
              <w:rPr>
                <w:rFonts w:ascii="Times New Roman" w:hAnsi="Times New Roman" w:cs="Times New Roman"/>
                <w:sz w:val="28"/>
                <w:szCs w:val="28"/>
              </w:rPr>
              <w:t>Внебюджетные источники</w:t>
            </w:r>
          </w:p>
        </w:tc>
        <w:tc>
          <w:tcPr>
            <w:tcW w:w="2115" w:type="dxa"/>
            <w:tcBorders>
              <w:top w:val="single" w:sz="6" w:space="0" w:color="auto"/>
              <w:left w:val="single" w:sz="6" w:space="0" w:color="auto"/>
              <w:bottom w:val="single" w:sz="6" w:space="0" w:color="auto"/>
              <w:right w:val="single" w:sz="6" w:space="0" w:color="auto"/>
            </w:tcBorders>
          </w:tcPr>
          <w:p w:rsidR="00416D03" w:rsidRPr="006A69E8" w:rsidRDefault="00C97F30" w:rsidP="00C97F30">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66</w:t>
            </w:r>
            <w:r w:rsidR="00416D03" w:rsidRPr="006A69E8">
              <w:rPr>
                <w:rFonts w:ascii="Times New Roman" w:hAnsi="Times New Roman" w:cs="Times New Roman"/>
                <w:sz w:val="28"/>
                <w:szCs w:val="28"/>
              </w:rPr>
              <w:t>2,50</w:t>
            </w:r>
          </w:p>
        </w:tc>
        <w:tc>
          <w:tcPr>
            <w:tcW w:w="1260"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160,00</w:t>
            </w:r>
          </w:p>
        </w:tc>
        <w:tc>
          <w:tcPr>
            <w:tcW w:w="1215" w:type="dxa"/>
            <w:tcBorders>
              <w:top w:val="single" w:sz="6" w:space="0" w:color="auto"/>
              <w:left w:val="single" w:sz="6" w:space="0" w:color="auto"/>
              <w:bottom w:val="single" w:sz="6" w:space="0" w:color="auto"/>
              <w:right w:val="single" w:sz="6" w:space="0" w:color="auto"/>
            </w:tcBorders>
          </w:tcPr>
          <w:p w:rsidR="00416D03" w:rsidRPr="006A69E8" w:rsidRDefault="00C97F30" w:rsidP="00C97F30">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r w:rsidR="00416D03" w:rsidRPr="006A69E8">
              <w:rPr>
                <w:rFonts w:ascii="Times New Roman" w:hAnsi="Times New Roman" w:cs="Times New Roman"/>
                <w:sz w:val="28"/>
                <w:szCs w:val="28"/>
              </w:rPr>
              <w:t>1</w:t>
            </w:r>
            <w:r>
              <w:rPr>
                <w:rFonts w:ascii="Times New Roman" w:hAnsi="Times New Roman" w:cs="Times New Roman"/>
                <w:sz w:val="28"/>
                <w:szCs w:val="28"/>
              </w:rPr>
              <w:t>0</w:t>
            </w:r>
            <w:r w:rsidR="00416D03" w:rsidRPr="006A69E8">
              <w:rPr>
                <w:rFonts w:ascii="Times New Roman" w:hAnsi="Times New Roman" w:cs="Times New Roman"/>
                <w:sz w:val="28"/>
                <w:szCs w:val="28"/>
              </w:rPr>
              <w:t>,50</w:t>
            </w:r>
          </w:p>
        </w:tc>
        <w:tc>
          <w:tcPr>
            <w:tcW w:w="112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192,00</w:t>
            </w:r>
          </w:p>
        </w:tc>
      </w:tr>
      <w:tr w:rsidR="00416D03" w:rsidRPr="006A69E8" w:rsidTr="00416D03">
        <w:trPr>
          <w:cantSplit/>
          <w:trHeight w:val="360"/>
        </w:trPr>
        <w:tc>
          <w:tcPr>
            <w:tcW w:w="364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rPr>
                <w:rFonts w:ascii="Times New Roman" w:hAnsi="Times New Roman" w:cs="Times New Roman"/>
                <w:sz w:val="28"/>
                <w:szCs w:val="28"/>
              </w:rPr>
            </w:pPr>
            <w:r w:rsidRPr="006A69E8">
              <w:rPr>
                <w:rFonts w:ascii="Times New Roman" w:hAnsi="Times New Roman" w:cs="Times New Roman"/>
                <w:sz w:val="28"/>
                <w:szCs w:val="28"/>
              </w:rPr>
              <w:t>Капитальные вложения, всего</w:t>
            </w:r>
          </w:p>
        </w:tc>
        <w:tc>
          <w:tcPr>
            <w:tcW w:w="211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260"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21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12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r>
      <w:tr w:rsidR="00416D03" w:rsidRPr="006A69E8" w:rsidTr="00416D03">
        <w:trPr>
          <w:cantSplit/>
          <w:trHeight w:val="240"/>
        </w:trPr>
        <w:tc>
          <w:tcPr>
            <w:tcW w:w="364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rPr>
                <w:rFonts w:ascii="Times New Roman" w:hAnsi="Times New Roman" w:cs="Times New Roman"/>
                <w:sz w:val="28"/>
                <w:szCs w:val="28"/>
              </w:rPr>
            </w:pPr>
            <w:r w:rsidRPr="006A69E8">
              <w:rPr>
                <w:rFonts w:ascii="Times New Roman" w:hAnsi="Times New Roman" w:cs="Times New Roman"/>
                <w:sz w:val="28"/>
                <w:szCs w:val="28"/>
              </w:rPr>
              <w:t>в том числе</w:t>
            </w:r>
          </w:p>
        </w:tc>
        <w:tc>
          <w:tcPr>
            <w:tcW w:w="211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260"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21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12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r>
      <w:tr w:rsidR="00416D03" w:rsidRPr="006A69E8" w:rsidTr="00416D03">
        <w:trPr>
          <w:cantSplit/>
          <w:trHeight w:val="240"/>
        </w:trPr>
        <w:tc>
          <w:tcPr>
            <w:tcW w:w="364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rPr>
                <w:rFonts w:ascii="Times New Roman" w:hAnsi="Times New Roman" w:cs="Times New Roman"/>
                <w:sz w:val="28"/>
                <w:szCs w:val="28"/>
              </w:rPr>
            </w:pPr>
            <w:r w:rsidRPr="006A69E8">
              <w:rPr>
                <w:rFonts w:ascii="Times New Roman" w:hAnsi="Times New Roman" w:cs="Times New Roman"/>
                <w:sz w:val="28"/>
                <w:szCs w:val="28"/>
              </w:rPr>
              <w:t>областной бюджет</w:t>
            </w:r>
          </w:p>
        </w:tc>
        <w:tc>
          <w:tcPr>
            <w:tcW w:w="211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260"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21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12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r>
      <w:tr w:rsidR="00416D03" w:rsidRPr="006A69E8" w:rsidTr="00416D03">
        <w:trPr>
          <w:cantSplit/>
          <w:trHeight w:val="240"/>
        </w:trPr>
        <w:tc>
          <w:tcPr>
            <w:tcW w:w="364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rPr>
                <w:rFonts w:ascii="Times New Roman" w:hAnsi="Times New Roman" w:cs="Times New Roman"/>
                <w:sz w:val="28"/>
                <w:szCs w:val="28"/>
              </w:rPr>
            </w:pPr>
            <w:r w:rsidRPr="006A69E8">
              <w:rPr>
                <w:rFonts w:ascii="Times New Roman" w:hAnsi="Times New Roman" w:cs="Times New Roman"/>
                <w:sz w:val="28"/>
                <w:szCs w:val="28"/>
              </w:rPr>
              <w:t>бюджет МО «Ленский муниципальный район»</w:t>
            </w:r>
          </w:p>
        </w:tc>
        <w:tc>
          <w:tcPr>
            <w:tcW w:w="211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260"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21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12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r>
      <w:tr w:rsidR="00416D03" w:rsidRPr="006A69E8" w:rsidTr="00416D03">
        <w:trPr>
          <w:cantSplit/>
          <w:trHeight w:val="240"/>
        </w:trPr>
        <w:tc>
          <w:tcPr>
            <w:tcW w:w="364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rPr>
                <w:rFonts w:ascii="Times New Roman" w:hAnsi="Times New Roman" w:cs="Times New Roman"/>
                <w:sz w:val="28"/>
                <w:szCs w:val="28"/>
              </w:rPr>
            </w:pPr>
            <w:r w:rsidRPr="006A69E8">
              <w:rPr>
                <w:rFonts w:ascii="Times New Roman" w:hAnsi="Times New Roman" w:cs="Times New Roman"/>
                <w:sz w:val="28"/>
                <w:szCs w:val="28"/>
              </w:rPr>
              <w:t>бюджеты поселений</w:t>
            </w:r>
          </w:p>
        </w:tc>
        <w:tc>
          <w:tcPr>
            <w:tcW w:w="211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260"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21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12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r>
      <w:tr w:rsidR="00416D03" w:rsidRPr="006A69E8" w:rsidTr="00416D03">
        <w:trPr>
          <w:cantSplit/>
          <w:trHeight w:val="240"/>
        </w:trPr>
        <w:tc>
          <w:tcPr>
            <w:tcW w:w="364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rPr>
                <w:rFonts w:ascii="Times New Roman" w:hAnsi="Times New Roman" w:cs="Times New Roman"/>
                <w:sz w:val="28"/>
                <w:szCs w:val="28"/>
              </w:rPr>
            </w:pPr>
            <w:r w:rsidRPr="006A69E8">
              <w:rPr>
                <w:rFonts w:ascii="Times New Roman" w:hAnsi="Times New Roman" w:cs="Times New Roman"/>
                <w:sz w:val="28"/>
                <w:szCs w:val="28"/>
              </w:rPr>
              <w:t>федеральный бюджет</w:t>
            </w:r>
          </w:p>
        </w:tc>
        <w:tc>
          <w:tcPr>
            <w:tcW w:w="211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260"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21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12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r>
      <w:tr w:rsidR="00416D03" w:rsidRPr="006A69E8" w:rsidTr="00416D03">
        <w:trPr>
          <w:cantSplit/>
          <w:trHeight w:val="240"/>
        </w:trPr>
        <w:tc>
          <w:tcPr>
            <w:tcW w:w="364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rPr>
                <w:rFonts w:ascii="Times New Roman" w:hAnsi="Times New Roman" w:cs="Times New Roman"/>
                <w:sz w:val="28"/>
                <w:szCs w:val="28"/>
              </w:rPr>
            </w:pPr>
            <w:r w:rsidRPr="006A69E8">
              <w:rPr>
                <w:rFonts w:ascii="Times New Roman" w:hAnsi="Times New Roman" w:cs="Times New Roman"/>
                <w:sz w:val="28"/>
                <w:szCs w:val="28"/>
              </w:rPr>
              <w:t>Внебюджетные источники</w:t>
            </w:r>
          </w:p>
        </w:tc>
        <w:tc>
          <w:tcPr>
            <w:tcW w:w="211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260"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21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12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r>
    </w:tbl>
    <w:p w:rsidR="00E46541" w:rsidRPr="006A69E8" w:rsidRDefault="00E46541" w:rsidP="00E46541">
      <w:pPr>
        <w:rPr>
          <w:sz w:val="28"/>
          <w:szCs w:val="28"/>
        </w:rPr>
      </w:pPr>
    </w:p>
    <w:p w:rsidR="00155C8A" w:rsidRPr="006A69E8" w:rsidRDefault="00155C8A" w:rsidP="003030F4">
      <w:pPr>
        <w:ind w:firstLine="540"/>
        <w:jc w:val="both"/>
        <w:rPr>
          <w:sz w:val="28"/>
          <w:szCs w:val="28"/>
        </w:rPr>
      </w:pPr>
      <w:r w:rsidRPr="006A69E8">
        <w:rPr>
          <w:sz w:val="28"/>
          <w:szCs w:val="28"/>
        </w:rPr>
        <w:lastRenderedPageBreak/>
        <w:t>2. Опубликовать настоящее постановление в официально</w:t>
      </w:r>
      <w:r w:rsidR="001C548C">
        <w:rPr>
          <w:sz w:val="28"/>
          <w:szCs w:val="28"/>
        </w:rPr>
        <w:t xml:space="preserve">м печатном издании </w:t>
      </w:r>
      <w:r w:rsidRPr="006A69E8">
        <w:rPr>
          <w:sz w:val="28"/>
          <w:szCs w:val="28"/>
        </w:rPr>
        <w:t xml:space="preserve"> и разместить на Интернет-сайте Администрации МО «Ленский муниципальный район».</w:t>
      </w:r>
    </w:p>
    <w:p w:rsidR="00155C8A" w:rsidRPr="006A69E8" w:rsidRDefault="00155C8A" w:rsidP="003030F4">
      <w:pPr>
        <w:ind w:firstLine="540"/>
        <w:jc w:val="both"/>
        <w:rPr>
          <w:sz w:val="28"/>
          <w:szCs w:val="28"/>
        </w:rPr>
      </w:pPr>
      <w:r w:rsidRPr="006A69E8">
        <w:rPr>
          <w:sz w:val="28"/>
          <w:szCs w:val="28"/>
        </w:rPr>
        <w:t xml:space="preserve">3. </w:t>
      </w:r>
      <w:proofErr w:type="gramStart"/>
      <w:r w:rsidRPr="006A69E8">
        <w:rPr>
          <w:sz w:val="28"/>
          <w:szCs w:val="28"/>
        </w:rPr>
        <w:t>Контроль за</w:t>
      </w:r>
      <w:proofErr w:type="gramEnd"/>
      <w:r w:rsidRPr="006A69E8">
        <w:rPr>
          <w:sz w:val="28"/>
          <w:szCs w:val="28"/>
        </w:rPr>
        <w:t xml:space="preserve"> исполнением настоящего постановления возложить на заместителя главы Администрации МО «Ленский муниципальный район» по экономике и инфраструктурному развитию Н.Н. </w:t>
      </w:r>
      <w:proofErr w:type="spellStart"/>
      <w:r w:rsidRPr="006A69E8">
        <w:rPr>
          <w:sz w:val="28"/>
          <w:szCs w:val="28"/>
        </w:rPr>
        <w:t>Кочанова</w:t>
      </w:r>
      <w:proofErr w:type="spellEnd"/>
      <w:r w:rsidRPr="006A69E8">
        <w:rPr>
          <w:sz w:val="28"/>
          <w:szCs w:val="28"/>
        </w:rPr>
        <w:t>.</w:t>
      </w:r>
    </w:p>
    <w:p w:rsidR="00155C8A" w:rsidRDefault="00155C8A" w:rsidP="003030F4">
      <w:pPr>
        <w:ind w:firstLine="540"/>
        <w:jc w:val="both"/>
        <w:rPr>
          <w:sz w:val="28"/>
          <w:szCs w:val="28"/>
        </w:rPr>
      </w:pPr>
    </w:p>
    <w:p w:rsidR="00155C8A" w:rsidRDefault="00155C8A" w:rsidP="00155C8A">
      <w:pPr>
        <w:ind w:firstLine="540"/>
        <w:rPr>
          <w:sz w:val="28"/>
          <w:szCs w:val="28"/>
        </w:rPr>
      </w:pPr>
    </w:p>
    <w:p w:rsidR="00FD45B4" w:rsidRDefault="00E46541" w:rsidP="001C548C">
      <w:pPr>
        <w:rPr>
          <w:sz w:val="28"/>
          <w:szCs w:val="28"/>
        </w:rPr>
      </w:pPr>
      <w:r>
        <w:rPr>
          <w:sz w:val="28"/>
          <w:szCs w:val="28"/>
        </w:rPr>
        <w:t>Глав</w:t>
      </w:r>
      <w:r w:rsidR="00155C8A">
        <w:rPr>
          <w:sz w:val="28"/>
          <w:szCs w:val="28"/>
        </w:rPr>
        <w:t>а</w:t>
      </w:r>
      <w:r>
        <w:rPr>
          <w:sz w:val="28"/>
          <w:szCs w:val="28"/>
        </w:rPr>
        <w:t xml:space="preserve"> МО</w:t>
      </w:r>
    </w:p>
    <w:p w:rsidR="00FD45B4" w:rsidRDefault="00E46541" w:rsidP="00E46541">
      <w:r>
        <w:rPr>
          <w:sz w:val="28"/>
          <w:szCs w:val="28"/>
        </w:rPr>
        <w:t>«Ленский муниципальный район»</w:t>
      </w:r>
      <w:r w:rsidR="00155C8A">
        <w:rPr>
          <w:sz w:val="28"/>
          <w:szCs w:val="28"/>
        </w:rPr>
        <w:t xml:space="preserve">                                            </w:t>
      </w:r>
      <w:r w:rsidR="001C548C">
        <w:rPr>
          <w:sz w:val="28"/>
          <w:szCs w:val="28"/>
        </w:rPr>
        <w:t xml:space="preserve">         </w:t>
      </w:r>
      <w:r w:rsidR="00155C8A">
        <w:rPr>
          <w:sz w:val="28"/>
          <w:szCs w:val="28"/>
        </w:rPr>
        <w:t xml:space="preserve">А.Г. </w:t>
      </w:r>
      <w:proofErr w:type="spellStart"/>
      <w:r w:rsidR="00155C8A">
        <w:rPr>
          <w:sz w:val="28"/>
          <w:szCs w:val="28"/>
        </w:rPr>
        <w:t>Торков</w:t>
      </w:r>
      <w:proofErr w:type="spellEnd"/>
    </w:p>
    <w:p w:rsidR="001C548C" w:rsidRDefault="006A69E8" w:rsidP="001C548C">
      <w:pPr>
        <w:jc w:val="both"/>
        <w:rPr>
          <w:color w:val="000000"/>
        </w:rPr>
      </w:pPr>
      <w:r>
        <w:rPr>
          <w:sz w:val="28"/>
          <w:szCs w:val="28"/>
        </w:rPr>
        <w:br w:type="page"/>
      </w:r>
    </w:p>
    <w:p w:rsidR="007F7699" w:rsidRDefault="007F7699" w:rsidP="007F7699">
      <w:pPr>
        <w:shd w:val="clear" w:color="auto" w:fill="FFFFFF"/>
        <w:tabs>
          <w:tab w:val="left" w:pos="235"/>
        </w:tabs>
        <w:spacing w:line="360" w:lineRule="auto"/>
        <w:ind w:right="5299"/>
        <w:rPr>
          <w:color w:val="000000"/>
        </w:rPr>
      </w:pPr>
    </w:p>
    <w:sectPr w:rsidR="007F7699" w:rsidSect="00A17FF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D2DAA"/>
    <w:multiLevelType w:val="hybridMultilevel"/>
    <w:tmpl w:val="2670F4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49F3FA3"/>
    <w:multiLevelType w:val="hybridMultilevel"/>
    <w:tmpl w:val="793216A4"/>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05C75D3"/>
    <w:multiLevelType w:val="singleLevel"/>
    <w:tmpl w:val="F98E427E"/>
    <w:lvl w:ilvl="0">
      <w:start w:val="1"/>
      <w:numFmt w:val="decimal"/>
      <w:lvlText w:val="%1."/>
      <w:legacy w:legacy="1" w:legacySpace="0" w:legacyIndent="235"/>
      <w:lvlJc w:val="left"/>
      <w:pPr>
        <w:ind w:left="0" w:firstLine="0"/>
      </w:pPr>
      <w:rPr>
        <w:rFonts w:ascii="Times New Roman" w:hAnsi="Times New Roman" w:cs="Times New Roman" w:hint="default"/>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E25CD9"/>
    <w:rsid w:val="0005244B"/>
    <w:rsid w:val="0005479F"/>
    <w:rsid w:val="00056D41"/>
    <w:rsid w:val="000651AC"/>
    <w:rsid w:val="00091CAF"/>
    <w:rsid w:val="000A7704"/>
    <w:rsid w:val="000B3873"/>
    <w:rsid w:val="000D45AF"/>
    <w:rsid w:val="00101380"/>
    <w:rsid w:val="00123148"/>
    <w:rsid w:val="00155C8A"/>
    <w:rsid w:val="00176258"/>
    <w:rsid w:val="00181AE9"/>
    <w:rsid w:val="001C38A2"/>
    <w:rsid w:val="001C548C"/>
    <w:rsid w:val="00265E01"/>
    <w:rsid w:val="00292881"/>
    <w:rsid w:val="003030F4"/>
    <w:rsid w:val="00362020"/>
    <w:rsid w:val="00416D03"/>
    <w:rsid w:val="004841C0"/>
    <w:rsid w:val="004949C8"/>
    <w:rsid w:val="004B7160"/>
    <w:rsid w:val="004E651E"/>
    <w:rsid w:val="004F2278"/>
    <w:rsid w:val="0051780F"/>
    <w:rsid w:val="00552A32"/>
    <w:rsid w:val="00571E02"/>
    <w:rsid w:val="00583BB2"/>
    <w:rsid w:val="005E2F74"/>
    <w:rsid w:val="005F433F"/>
    <w:rsid w:val="005F633B"/>
    <w:rsid w:val="00610A58"/>
    <w:rsid w:val="006669AF"/>
    <w:rsid w:val="006A1E44"/>
    <w:rsid w:val="006A69E8"/>
    <w:rsid w:val="006D5E77"/>
    <w:rsid w:val="006D6FF7"/>
    <w:rsid w:val="00713D06"/>
    <w:rsid w:val="00716C6A"/>
    <w:rsid w:val="0078046F"/>
    <w:rsid w:val="007D7C5B"/>
    <w:rsid w:val="007F629D"/>
    <w:rsid w:val="007F7699"/>
    <w:rsid w:val="008C4D7A"/>
    <w:rsid w:val="0093053F"/>
    <w:rsid w:val="009611A7"/>
    <w:rsid w:val="00965C5E"/>
    <w:rsid w:val="00977FE4"/>
    <w:rsid w:val="009B3586"/>
    <w:rsid w:val="009F0F9A"/>
    <w:rsid w:val="00A05A72"/>
    <w:rsid w:val="00A17FF1"/>
    <w:rsid w:val="00A3262B"/>
    <w:rsid w:val="00A82EDC"/>
    <w:rsid w:val="00A92809"/>
    <w:rsid w:val="00AB3541"/>
    <w:rsid w:val="00AB5769"/>
    <w:rsid w:val="00AB61A6"/>
    <w:rsid w:val="00B10EBC"/>
    <w:rsid w:val="00B11EA7"/>
    <w:rsid w:val="00B745C3"/>
    <w:rsid w:val="00BB7678"/>
    <w:rsid w:val="00C16786"/>
    <w:rsid w:val="00C21B3A"/>
    <w:rsid w:val="00C625CC"/>
    <w:rsid w:val="00C65886"/>
    <w:rsid w:val="00C71700"/>
    <w:rsid w:val="00C80EC0"/>
    <w:rsid w:val="00C97F30"/>
    <w:rsid w:val="00D53AA6"/>
    <w:rsid w:val="00D62128"/>
    <w:rsid w:val="00D93344"/>
    <w:rsid w:val="00DA3F1D"/>
    <w:rsid w:val="00E2240A"/>
    <w:rsid w:val="00E25CD9"/>
    <w:rsid w:val="00E269FC"/>
    <w:rsid w:val="00E452CC"/>
    <w:rsid w:val="00E46541"/>
    <w:rsid w:val="00EC6441"/>
    <w:rsid w:val="00F015F5"/>
    <w:rsid w:val="00FD0821"/>
    <w:rsid w:val="00FD4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5CD9"/>
    <w:rPr>
      <w:sz w:val="24"/>
      <w:szCs w:val="24"/>
    </w:rPr>
  </w:style>
  <w:style w:type="paragraph" w:styleId="1">
    <w:name w:val="heading 1"/>
    <w:basedOn w:val="a"/>
    <w:qFormat/>
    <w:rsid w:val="00C16786"/>
    <w:pPr>
      <w:spacing w:after="240"/>
      <w:outlineLvl w:val="0"/>
    </w:pPr>
    <w:rPr>
      <w:b/>
      <w:bCs/>
      <w:color w:val="063652"/>
      <w:kern w:val="36"/>
      <w:sz w:val="41"/>
      <w:szCs w:val="4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16786"/>
    <w:pPr>
      <w:spacing w:after="160" w:line="240" w:lineRule="exact"/>
    </w:pPr>
    <w:rPr>
      <w:sz w:val="28"/>
      <w:szCs w:val="20"/>
      <w:lang w:val="en-US" w:eastAsia="en-US"/>
    </w:rPr>
  </w:style>
  <w:style w:type="paragraph" w:customStyle="1" w:styleId="ConsPlusCell">
    <w:name w:val="ConsPlusCell"/>
    <w:rsid w:val="00EC6441"/>
    <w:pPr>
      <w:widowControl w:val="0"/>
      <w:autoSpaceDE w:val="0"/>
      <w:autoSpaceDN w:val="0"/>
      <w:adjustRightInd w:val="0"/>
    </w:pPr>
    <w:rPr>
      <w:rFonts w:ascii="Arial" w:hAnsi="Arial" w:cs="Arial"/>
    </w:rPr>
  </w:style>
  <w:style w:type="paragraph" w:styleId="a4">
    <w:name w:val="Balloon Text"/>
    <w:basedOn w:val="a"/>
    <w:link w:val="a5"/>
    <w:rsid w:val="00B11EA7"/>
    <w:rPr>
      <w:rFonts w:ascii="Tahoma" w:hAnsi="Tahoma" w:cs="Tahoma"/>
      <w:sz w:val="16"/>
      <w:szCs w:val="16"/>
    </w:rPr>
  </w:style>
  <w:style w:type="character" w:customStyle="1" w:styleId="a5">
    <w:name w:val="Текст выноски Знак"/>
    <w:basedOn w:val="a0"/>
    <w:link w:val="a4"/>
    <w:rsid w:val="00B11E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032488">
      <w:bodyDiv w:val="1"/>
      <w:marLeft w:val="0"/>
      <w:marRight w:val="0"/>
      <w:marTop w:val="0"/>
      <w:marBottom w:val="0"/>
      <w:divBdr>
        <w:top w:val="none" w:sz="0" w:space="0" w:color="auto"/>
        <w:left w:val="none" w:sz="0" w:space="0" w:color="auto"/>
        <w:bottom w:val="none" w:sz="0" w:space="0" w:color="auto"/>
        <w:right w:val="none" w:sz="0" w:space="0" w:color="auto"/>
      </w:divBdr>
    </w:div>
    <w:div w:id="66003436">
      <w:bodyDiv w:val="1"/>
      <w:marLeft w:val="0"/>
      <w:marRight w:val="0"/>
      <w:marTop w:val="0"/>
      <w:marBottom w:val="0"/>
      <w:divBdr>
        <w:top w:val="none" w:sz="0" w:space="0" w:color="auto"/>
        <w:left w:val="none" w:sz="0" w:space="0" w:color="auto"/>
        <w:bottom w:val="none" w:sz="0" w:space="0" w:color="auto"/>
        <w:right w:val="none" w:sz="0" w:space="0" w:color="auto"/>
      </w:divBdr>
    </w:div>
    <w:div w:id="117456498">
      <w:bodyDiv w:val="1"/>
      <w:marLeft w:val="0"/>
      <w:marRight w:val="0"/>
      <w:marTop w:val="0"/>
      <w:marBottom w:val="0"/>
      <w:divBdr>
        <w:top w:val="none" w:sz="0" w:space="0" w:color="auto"/>
        <w:left w:val="none" w:sz="0" w:space="0" w:color="auto"/>
        <w:bottom w:val="none" w:sz="0" w:space="0" w:color="auto"/>
        <w:right w:val="none" w:sz="0" w:space="0" w:color="auto"/>
      </w:divBdr>
    </w:div>
    <w:div w:id="730689981">
      <w:bodyDiv w:val="1"/>
      <w:marLeft w:val="0"/>
      <w:marRight w:val="0"/>
      <w:marTop w:val="0"/>
      <w:marBottom w:val="0"/>
      <w:divBdr>
        <w:top w:val="none" w:sz="0" w:space="0" w:color="auto"/>
        <w:left w:val="none" w:sz="0" w:space="0" w:color="auto"/>
        <w:bottom w:val="none" w:sz="0" w:space="0" w:color="auto"/>
        <w:right w:val="none" w:sz="0" w:space="0" w:color="auto"/>
      </w:divBdr>
    </w:div>
    <w:div w:id="848914002">
      <w:bodyDiv w:val="1"/>
      <w:marLeft w:val="0"/>
      <w:marRight w:val="0"/>
      <w:marTop w:val="0"/>
      <w:marBottom w:val="0"/>
      <w:divBdr>
        <w:top w:val="none" w:sz="0" w:space="0" w:color="auto"/>
        <w:left w:val="none" w:sz="0" w:space="0" w:color="auto"/>
        <w:bottom w:val="none" w:sz="0" w:space="0" w:color="auto"/>
        <w:right w:val="none" w:sz="0" w:space="0" w:color="auto"/>
      </w:divBdr>
    </w:div>
    <w:div w:id="1046834578">
      <w:bodyDiv w:val="1"/>
      <w:marLeft w:val="0"/>
      <w:marRight w:val="0"/>
      <w:marTop w:val="0"/>
      <w:marBottom w:val="0"/>
      <w:divBdr>
        <w:top w:val="none" w:sz="0" w:space="0" w:color="auto"/>
        <w:left w:val="none" w:sz="0" w:space="0" w:color="auto"/>
        <w:bottom w:val="none" w:sz="0" w:space="0" w:color="auto"/>
        <w:right w:val="none" w:sz="0" w:space="0" w:color="auto"/>
      </w:divBdr>
    </w:div>
    <w:div w:id="1064059072">
      <w:bodyDiv w:val="1"/>
      <w:marLeft w:val="0"/>
      <w:marRight w:val="0"/>
      <w:marTop w:val="0"/>
      <w:marBottom w:val="0"/>
      <w:divBdr>
        <w:top w:val="none" w:sz="0" w:space="0" w:color="auto"/>
        <w:left w:val="none" w:sz="0" w:space="0" w:color="auto"/>
        <w:bottom w:val="none" w:sz="0" w:space="0" w:color="auto"/>
        <w:right w:val="none" w:sz="0" w:space="0" w:color="auto"/>
      </w:divBdr>
    </w:div>
    <w:div w:id="1397706573">
      <w:bodyDiv w:val="1"/>
      <w:marLeft w:val="0"/>
      <w:marRight w:val="0"/>
      <w:marTop w:val="0"/>
      <w:marBottom w:val="0"/>
      <w:divBdr>
        <w:top w:val="none" w:sz="0" w:space="0" w:color="auto"/>
        <w:left w:val="none" w:sz="0" w:space="0" w:color="auto"/>
        <w:bottom w:val="none" w:sz="0" w:space="0" w:color="auto"/>
        <w:right w:val="none" w:sz="0" w:space="0" w:color="auto"/>
      </w:divBdr>
    </w:div>
    <w:div w:id="1399746338">
      <w:bodyDiv w:val="1"/>
      <w:marLeft w:val="0"/>
      <w:marRight w:val="0"/>
      <w:marTop w:val="0"/>
      <w:marBottom w:val="0"/>
      <w:divBdr>
        <w:top w:val="none" w:sz="0" w:space="0" w:color="auto"/>
        <w:left w:val="none" w:sz="0" w:space="0" w:color="auto"/>
        <w:bottom w:val="none" w:sz="0" w:space="0" w:color="auto"/>
        <w:right w:val="none" w:sz="0" w:space="0" w:color="auto"/>
      </w:divBdr>
    </w:div>
    <w:div w:id="204462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1640</Words>
  <Characters>9353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 МО Ленский район</Company>
  <LinksUpToDate>false</LinksUpToDate>
  <CharactersWithSpaces>10972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Валентина</dc:creator>
  <cp:lastModifiedBy>User</cp:lastModifiedBy>
  <cp:revision>13</cp:revision>
  <cp:lastPrinted>2015-02-06T06:47:00Z</cp:lastPrinted>
  <dcterms:created xsi:type="dcterms:W3CDTF">2015-01-27T07:38:00Z</dcterms:created>
  <dcterms:modified xsi:type="dcterms:W3CDTF">2015-02-06T06:48:00Z</dcterms:modified>
</cp:coreProperties>
</file>