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E" w:rsidRDefault="0077220A" w:rsidP="006F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66BF9" w:rsidRDefault="00C66BF9" w:rsidP="006F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8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ED17E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66BF9" w:rsidRPr="00252CAC" w:rsidRDefault="00C66BF9" w:rsidP="00ED17E8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66BF9" w:rsidRPr="00252CAC" w:rsidRDefault="00C66BF9" w:rsidP="00ED17E8">
      <w:pPr>
        <w:pStyle w:val="1"/>
      </w:pPr>
      <w:r w:rsidRPr="00252CAC">
        <w:t>АДМИНИСТРАЦИЯ МУНИЦИПАЛЬНОГО ОБРАЗОВАНИЯ</w:t>
      </w:r>
    </w:p>
    <w:p w:rsidR="00C66BF9" w:rsidRDefault="00C66BF9" w:rsidP="00ED17E8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52CAC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ED17E8" w:rsidRPr="00252CAC" w:rsidRDefault="00ED17E8" w:rsidP="00ED17E8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BF9" w:rsidRPr="00ED17E8" w:rsidRDefault="00C66BF9" w:rsidP="00ED17E8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7E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D17E8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D17E8" w:rsidRDefault="00ED17E8" w:rsidP="00ED1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 w:rsidR="00C66BF9" w:rsidRPr="00252CAC">
        <w:rPr>
          <w:rFonts w:ascii="Times New Roman" w:hAnsi="Times New Roman"/>
          <w:sz w:val="28"/>
          <w:szCs w:val="28"/>
        </w:rPr>
        <w:t xml:space="preserve"> 201</w:t>
      </w:r>
      <w:r w:rsidR="00A754FA">
        <w:rPr>
          <w:rFonts w:ascii="Times New Roman" w:hAnsi="Times New Roman"/>
          <w:sz w:val="28"/>
          <w:szCs w:val="28"/>
        </w:rPr>
        <w:t>3</w:t>
      </w:r>
      <w:r w:rsidR="00C66BF9" w:rsidRPr="00252CAC">
        <w:rPr>
          <w:rFonts w:ascii="Times New Roman" w:hAnsi="Times New Roman"/>
          <w:sz w:val="28"/>
          <w:szCs w:val="28"/>
        </w:rPr>
        <w:t xml:space="preserve"> года  №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</w:t>
      </w:r>
    </w:p>
    <w:p w:rsidR="00C66BF9" w:rsidRDefault="00C66BF9" w:rsidP="00ED17E8">
      <w:pPr>
        <w:jc w:val="center"/>
        <w:rPr>
          <w:rFonts w:ascii="Times New Roman" w:hAnsi="Times New Roman"/>
          <w:sz w:val="18"/>
          <w:szCs w:val="18"/>
        </w:rPr>
      </w:pP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>ренск</w:t>
      </w:r>
    </w:p>
    <w:p w:rsidR="00ED17E8" w:rsidRPr="00333CC2" w:rsidRDefault="00ED17E8" w:rsidP="00ED17E8">
      <w:pPr>
        <w:jc w:val="center"/>
        <w:rPr>
          <w:rFonts w:ascii="Times New Roman" w:hAnsi="Times New Roman"/>
          <w:sz w:val="18"/>
          <w:szCs w:val="18"/>
        </w:rPr>
      </w:pPr>
    </w:p>
    <w:p w:rsidR="00C66BF9" w:rsidRPr="00252CAC" w:rsidRDefault="00C66BF9" w:rsidP="00ED17E8">
      <w:pPr>
        <w:pStyle w:val="1"/>
      </w:pPr>
      <w:r w:rsidRPr="00252CAC">
        <w:t>О внесении изменений в долгосрочную целевую Программу</w:t>
      </w:r>
    </w:p>
    <w:p w:rsidR="00C66BF9" w:rsidRDefault="00C66BF9" w:rsidP="00ED17E8">
      <w:pPr>
        <w:pStyle w:val="1"/>
      </w:pPr>
      <w:r w:rsidRPr="00252CAC">
        <w:t>«</w:t>
      </w:r>
      <w:r>
        <w:t>Развитие муниципальной системы дошкольного образования</w:t>
      </w:r>
    </w:p>
    <w:p w:rsidR="00C66BF9" w:rsidRDefault="00C66BF9" w:rsidP="00ED17E8">
      <w:pPr>
        <w:pStyle w:val="1"/>
      </w:pPr>
      <w:r>
        <w:t>М</w:t>
      </w:r>
      <w:r w:rsidRPr="00252CAC">
        <w:t xml:space="preserve">О «Ленский муниципальный район» </w:t>
      </w:r>
      <w:r>
        <w:t>на 2011-2013 годы»</w:t>
      </w:r>
    </w:p>
    <w:p w:rsidR="00C66BF9" w:rsidRDefault="00C66BF9" w:rsidP="00ED17E8">
      <w:pPr>
        <w:jc w:val="center"/>
      </w:pPr>
    </w:p>
    <w:p w:rsidR="00C66BF9" w:rsidRPr="006F2D3F" w:rsidRDefault="00C66BF9" w:rsidP="00ED17E8">
      <w:pPr>
        <w:jc w:val="center"/>
      </w:pPr>
    </w:p>
    <w:p w:rsidR="00ED17E8" w:rsidRDefault="00C66BF9" w:rsidP="00ED17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           </w:t>
      </w:r>
      <w:r w:rsidR="00845889" w:rsidRPr="00845889">
        <w:rPr>
          <w:rFonts w:ascii="Times New Roman" w:hAnsi="Times New Roman"/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="00845889"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845889" w:rsidRPr="00ED17E8" w:rsidRDefault="00ED17E8" w:rsidP="00ED17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D17E8">
        <w:rPr>
          <w:rFonts w:ascii="Times New Roman" w:hAnsi="Times New Roman"/>
          <w:sz w:val="28"/>
          <w:szCs w:val="28"/>
        </w:rPr>
        <w:t>1.</w:t>
      </w:r>
      <w:r w:rsidR="00C66BF9" w:rsidRPr="00BC233D">
        <w:rPr>
          <w:rFonts w:ascii="Times New Roman" w:hAnsi="Times New Roman"/>
          <w:sz w:val="28"/>
          <w:szCs w:val="28"/>
        </w:rPr>
        <w:t>Внести в долгосрочную целевую Программу «</w:t>
      </w:r>
      <w:r w:rsidR="00C66BF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C66BF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C66BF9">
        <w:rPr>
          <w:rFonts w:ascii="Times New Roman" w:hAnsi="Times New Roman"/>
          <w:sz w:val="28"/>
          <w:szCs w:val="28"/>
        </w:rPr>
        <w:t xml:space="preserve"> </w:t>
      </w:r>
      <w:r w:rsidR="00845889">
        <w:rPr>
          <w:rFonts w:ascii="Times New Roman" w:hAnsi="Times New Roman"/>
          <w:sz w:val="28"/>
          <w:szCs w:val="28"/>
        </w:rPr>
        <w:t xml:space="preserve">  </w:t>
      </w:r>
    </w:p>
    <w:p w:rsidR="00845889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/>
        </w:rPr>
        <w:t xml:space="preserve">   </w:t>
      </w:r>
      <w:r w:rsidRPr="00BC233D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45889">
        <w:rPr>
          <w:rFonts w:ascii="Times New Roman" w:hAnsi="Times New Roman"/>
          <w:sz w:val="28"/>
          <w:szCs w:val="28"/>
        </w:rPr>
        <w:t xml:space="preserve">  </w:t>
      </w:r>
    </w:p>
    <w:p w:rsidR="00845889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2011-2013 годы»</w:t>
      </w:r>
      <w:r w:rsidR="00ED17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33D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ED17E8">
        <w:rPr>
          <w:rFonts w:ascii="Times New Roman" w:hAnsi="Times New Roman"/>
          <w:sz w:val="28"/>
          <w:szCs w:val="28"/>
        </w:rPr>
        <w:t xml:space="preserve"> п</w:t>
      </w:r>
      <w:r w:rsidRPr="00BC233D">
        <w:rPr>
          <w:rFonts w:ascii="Times New Roman" w:hAnsi="Times New Roman"/>
          <w:sz w:val="28"/>
          <w:szCs w:val="28"/>
        </w:rPr>
        <w:t xml:space="preserve">остановлением Администрации МО </w:t>
      </w:r>
    </w:p>
    <w:p w:rsidR="00845889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«Ленский муниципальный район» от </w:t>
      </w:r>
      <w:r>
        <w:rPr>
          <w:rFonts w:ascii="Times New Roman" w:hAnsi="Times New Roman"/>
          <w:sz w:val="28"/>
          <w:szCs w:val="28"/>
        </w:rPr>
        <w:t>28</w:t>
      </w:r>
      <w:r w:rsidRPr="00BC23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.2010 № 7</w:t>
      </w:r>
      <w:r>
        <w:rPr>
          <w:rFonts w:ascii="Times New Roman" w:hAnsi="Times New Roman"/>
          <w:sz w:val="28"/>
          <w:szCs w:val="28"/>
        </w:rPr>
        <w:t xml:space="preserve">0 </w:t>
      </w:r>
      <w:r w:rsidRPr="00BC233D">
        <w:rPr>
          <w:rFonts w:ascii="Times New Roman" w:hAnsi="Times New Roman"/>
          <w:sz w:val="28"/>
          <w:szCs w:val="28"/>
        </w:rPr>
        <w:t xml:space="preserve"> (далее</w:t>
      </w:r>
      <w:r w:rsidR="00ED17E8"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>-</w:t>
      </w:r>
      <w:r w:rsidR="00ED17E8"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Программа) </w:t>
      </w:r>
    </w:p>
    <w:p w:rsidR="00C66BF9" w:rsidRPr="00BC233D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>следующие изменения:</w:t>
      </w:r>
    </w:p>
    <w:p w:rsidR="00C66BF9" w:rsidRPr="00AD3954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7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1.1.</w:t>
      </w:r>
      <w:r w:rsidRPr="00AD3954">
        <w:rPr>
          <w:rFonts w:ascii="Times New Roman" w:hAnsi="Times New Roman"/>
          <w:sz w:val="28"/>
          <w:szCs w:val="28"/>
        </w:rPr>
        <w:t>В паспорте Программы  позицию «Объемы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  Программы»  </w:t>
      </w:r>
      <w:r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C66BF9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A4BE0">
        <w:rPr>
          <w:rFonts w:ascii="Times New Roman" w:hAnsi="Times New Roman"/>
          <w:b/>
          <w:sz w:val="28"/>
          <w:szCs w:val="28"/>
        </w:rPr>
        <w:t>62155,7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66BF9" w:rsidRDefault="00C66BF9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</w:t>
      </w:r>
      <w:r w:rsidR="00ED17E8">
        <w:rPr>
          <w:rFonts w:ascii="Times New Roman" w:hAnsi="Times New Roman"/>
          <w:sz w:val="28"/>
          <w:szCs w:val="28"/>
        </w:rPr>
        <w:t xml:space="preserve">О «Ленский муниципальный район»-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0">
        <w:rPr>
          <w:rFonts w:ascii="Times New Roman" w:hAnsi="Times New Roman"/>
          <w:b/>
          <w:sz w:val="28"/>
          <w:szCs w:val="28"/>
        </w:rPr>
        <w:t>4626,8</w:t>
      </w:r>
      <w:r w:rsidRPr="00853D5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53D5D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53D5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ED17E8">
        <w:rPr>
          <w:rFonts w:ascii="Times New Roman" w:hAnsi="Times New Roman"/>
          <w:b/>
          <w:sz w:val="28"/>
          <w:szCs w:val="28"/>
        </w:rPr>
        <w:t>;</w:t>
      </w:r>
      <w:r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C66BF9" w:rsidRPr="00853D5D" w:rsidRDefault="00C66BF9" w:rsidP="00ED17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-средства областного бюджета – </w:t>
      </w:r>
      <w:r w:rsidR="00522E13">
        <w:rPr>
          <w:rFonts w:ascii="Times New Roman" w:hAnsi="Times New Roman"/>
          <w:b/>
          <w:sz w:val="28"/>
          <w:szCs w:val="28"/>
        </w:rPr>
        <w:t>57528,9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ED17E8">
        <w:rPr>
          <w:rFonts w:ascii="Times New Roman" w:hAnsi="Times New Roman"/>
          <w:b/>
          <w:sz w:val="28"/>
          <w:szCs w:val="28"/>
        </w:rPr>
        <w:t>»</w:t>
      </w:r>
    </w:p>
    <w:p w:rsidR="00C66BF9" w:rsidRDefault="00ED17E8" w:rsidP="00ED17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6BF9" w:rsidRPr="00AD3954">
        <w:rPr>
          <w:rFonts w:ascii="Times New Roman" w:hAnsi="Times New Roman"/>
          <w:sz w:val="28"/>
          <w:szCs w:val="28"/>
        </w:rPr>
        <w:t xml:space="preserve"> 1.2</w:t>
      </w:r>
      <w:r w:rsidR="00AA0D7B">
        <w:rPr>
          <w:rFonts w:ascii="Times New Roman" w:hAnsi="Times New Roman"/>
          <w:sz w:val="28"/>
          <w:szCs w:val="28"/>
        </w:rPr>
        <w:t xml:space="preserve"> </w:t>
      </w:r>
      <w:r w:rsidR="00BC3193">
        <w:rPr>
          <w:rFonts w:ascii="Times New Roman" w:hAnsi="Times New Roman"/>
          <w:sz w:val="28"/>
          <w:szCs w:val="28"/>
        </w:rPr>
        <w:t xml:space="preserve">Раздел 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 w:rsidR="00C66BF9">
        <w:rPr>
          <w:rFonts w:ascii="Times New Roman" w:hAnsi="Times New Roman"/>
          <w:sz w:val="28"/>
          <w:szCs w:val="28"/>
          <w:lang w:val="en-US"/>
        </w:rPr>
        <w:t>III</w:t>
      </w:r>
      <w:r w:rsidR="00C66BF9" w:rsidRPr="00B43810">
        <w:rPr>
          <w:rFonts w:ascii="Times New Roman" w:hAnsi="Times New Roman"/>
          <w:sz w:val="28"/>
          <w:szCs w:val="28"/>
        </w:rPr>
        <w:t xml:space="preserve">  </w:t>
      </w:r>
      <w:r w:rsidR="00C66BF9">
        <w:rPr>
          <w:rFonts w:ascii="Times New Roman" w:hAnsi="Times New Roman"/>
          <w:sz w:val="28"/>
          <w:szCs w:val="28"/>
        </w:rPr>
        <w:t>«</w:t>
      </w:r>
      <w:r w:rsidR="00C66BF9" w:rsidRPr="00AD3954">
        <w:rPr>
          <w:rFonts w:ascii="Times New Roman" w:hAnsi="Times New Roman"/>
          <w:sz w:val="28"/>
          <w:szCs w:val="28"/>
        </w:rPr>
        <w:t>Переч</w:t>
      </w:r>
      <w:r w:rsidR="00C66BF9">
        <w:rPr>
          <w:rFonts w:ascii="Times New Roman" w:hAnsi="Times New Roman"/>
          <w:sz w:val="28"/>
          <w:szCs w:val="28"/>
        </w:rPr>
        <w:t>е</w:t>
      </w:r>
      <w:r w:rsidR="00C66BF9" w:rsidRPr="00AD3954">
        <w:rPr>
          <w:rFonts w:ascii="Times New Roman" w:hAnsi="Times New Roman"/>
          <w:sz w:val="28"/>
          <w:szCs w:val="28"/>
        </w:rPr>
        <w:t>н</w:t>
      </w:r>
      <w:r w:rsidR="00C66BF9">
        <w:rPr>
          <w:rFonts w:ascii="Times New Roman" w:hAnsi="Times New Roman"/>
          <w:sz w:val="28"/>
          <w:szCs w:val="28"/>
        </w:rPr>
        <w:t>ь</w:t>
      </w:r>
      <w:r w:rsidR="00C66BF9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 w:rsidR="00C66BF9">
        <w:rPr>
          <w:rFonts w:ascii="Times New Roman" w:hAnsi="Times New Roman"/>
          <w:sz w:val="28"/>
          <w:szCs w:val="28"/>
        </w:rPr>
        <w:t>»</w:t>
      </w:r>
      <w:r w:rsidR="00C66BF9" w:rsidRPr="00AD3954">
        <w:rPr>
          <w:rFonts w:ascii="Times New Roman" w:hAnsi="Times New Roman"/>
          <w:sz w:val="28"/>
          <w:szCs w:val="28"/>
        </w:rPr>
        <w:t xml:space="preserve"> </w:t>
      </w:r>
      <w:r w:rsidR="00C66BF9">
        <w:rPr>
          <w:rFonts w:ascii="Times New Roman" w:hAnsi="Times New Roman"/>
          <w:sz w:val="28"/>
          <w:szCs w:val="28"/>
        </w:rPr>
        <w:t xml:space="preserve"> </w:t>
      </w:r>
      <w:r w:rsidR="00BC3193">
        <w:rPr>
          <w:rFonts w:ascii="Times New Roman" w:hAnsi="Times New Roman"/>
          <w:sz w:val="28"/>
          <w:szCs w:val="28"/>
        </w:rPr>
        <w:t xml:space="preserve">читать в новой </w:t>
      </w:r>
      <w:r w:rsidR="00845889">
        <w:rPr>
          <w:rFonts w:ascii="Times New Roman" w:hAnsi="Times New Roman"/>
          <w:sz w:val="28"/>
          <w:szCs w:val="28"/>
        </w:rPr>
        <w:t xml:space="preserve"> </w:t>
      </w:r>
      <w:r w:rsidR="00BC3193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66BF9" w:rsidRPr="00252CAC" w:rsidRDefault="00C66BF9" w:rsidP="00ED17E8">
      <w:pPr>
        <w:pStyle w:val="a5"/>
        <w:jc w:val="both"/>
      </w:pPr>
    </w:p>
    <w:p w:rsidR="00C66BF9" w:rsidRDefault="00C66BF9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F9" w:rsidRDefault="00C66BF9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C66BF9" w:rsidSect="00ED17E8">
          <w:pgSz w:w="11906" w:h="16838"/>
          <w:pgMar w:top="1191" w:right="680" w:bottom="1134" w:left="1644" w:header="709" w:footer="709" w:gutter="0"/>
          <w:cols w:space="708"/>
          <w:docGrid w:linePitch="360"/>
        </w:sectPr>
      </w:pPr>
    </w:p>
    <w:p w:rsidR="00C66BF9" w:rsidRDefault="00C66BF9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F9" w:rsidRPr="00ED17E8" w:rsidRDefault="00ED17E8" w:rsidP="00ED17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66BF9" w:rsidRPr="00ED17E8">
        <w:rPr>
          <w:rFonts w:ascii="Times New Roman" w:hAnsi="Times New Roman"/>
          <w:b/>
          <w:sz w:val="28"/>
          <w:szCs w:val="28"/>
        </w:rPr>
        <w:t>Перечень программных мероприятий целевой программы «Развитие муниципальной системы дошкольного образования МО «Ленский муниципальный район» на 2011-2013 годы»</w:t>
      </w:r>
    </w:p>
    <w:p w:rsidR="00C66BF9" w:rsidRPr="00ED17E8" w:rsidRDefault="00C66BF9" w:rsidP="00BD6CA9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0"/>
        <w:gridCol w:w="1800"/>
        <w:gridCol w:w="1204"/>
        <w:gridCol w:w="56"/>
        <w:gridCol w:w="1260"/>
        <w:gridCol w:w="1362"/>
        <w:gridCol w:w="63"/>
        <w:gridCol w:w="15"/>
        <w:gridCol w:w="1136"/>
        <w:gridCol w:w="48"/>
        <w:gridCol w:w="61"/>
        <w:gridCol w:w="15"/>
        <w:gridCol w:w="1620"/>
        <w:gridCol w:w="56"/>
      </w:tblGrid>
      <w:tr w:rsidR="00C66BF9" w:rsidRPr="00572DC7" w:rsidTr="00CB36CD">
        <w:tc>
          <w:tcPr>
            <w:tcW w:w="4928" w:type="dxa"/>
            <w:vMerge w:val="restart"/>
          </w:tcPr>
          <w:p w:rsidR="00C66BF9" w:rsidRPr="00572DC7" w:rsidRDefault="00C66BF9" w:rsidP="00BD6CA9">
            <w:pPr>
              <w:pStyle w:val="a5"/>
            </w:pPr>
            <w:r w:rsidRPr="00572DC7">
              <w:t>Наименование</w:t>
            </w:r>
            <w:r w:rsidRPr="00572DC7">
              <w:br/>
              <w:t xml:space="preserve">мероприятия </w:t>
            </w:r>
          </w:p>
        </w:tc>
        <w:tc>
          <w:tcPr>
            <w:tcW w:w="1980" w:type="dxa"/>
            <w:vMerge w:val="restart"/>
          </w:tcPr>
          <w:p w:rsidR="00C66BF9" w:rsidRPr="00572DC7" w:rsidRDefault="00C66BF9" w:rsidP="00BD6CA9">
            <w:pPr>
              <w:pStyle w:val="a5"/>
            </w:pPr>
            <w:r w:rsidRPr="00572DC7">
              <w:t>Муниципальные</w:t>
            </w:r>
            <w:r w:rsidRPr="00572DC7">
              <w:br/>
              <w:t xml:space="preserve">заказчики /  </w:t>
            </w:r>
            <w:r w:rsidRPr="00572DC7">
              <w:br/>
              <w:t xml:space="preserve">исполнители  </w:t>
            </w:r>
          </w:p>
        </w:tc>
        <w:tc>
          <w:tcPr>
            <w:tcW w:w="1800" w:type="dxa"/>
            <w:vMerge w:val="restart"/>
          </w:tcPr>
          <w:p w:rsidR="00C66BF9" w:rsidRPr="00572DC7" w:rsidRDefault="00C66BF9" w:rsidP="00BD6CA9">
            <w:pPr>
              <w:pStyle w:val="a5"/>
            </w:pPr>
            <w:r w:rsidRPr="00572DC7">
              <w:t xml:space="preserve">Источники </w:t>
            </w:r>
            <w:proofErr w:type="spellStart"/>
            <w:proofErr w:type="gramStart"/>
            <w:r w:rsidRPr="00572DC7">
              <w:t>финанси-рования</w:t>
            </w:r>
            <w:proofErr w:type="spellEnd"/>
            <w:proofErr w:type="gramEnd"/>
          </w:p>
        </w:tc>
        <w:tc>
          <w:tcPr>
            <w:tcW w:w="5144" w:type="dxa"/>
            <w:gridSpan w:val="8"/>
          </w:tcPr>
          <w:p w:rsidR="00C66BF9" w:rsidRPr="00572DC7" w:rsidRDefault="00C66BF9" w:rsidP="00BD6CA9">
            <w:pPr>
              <w:pStyle w:val="a5"/>
            </w:pPr>
            <w:r w:rsidRPr="00572DC7">
              <w:t>Объемы финансирования (тыс. руб.)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572DC7" w:rsidRDefault="00C66BF9" w:rsidP="00BD6CA9">
            <w:pPr>
              <w:pStyle w:val="a5"/>
            </w:pPr>
            <w:r w:rsidRPr="00572DC7">
              <w:t xml:space="preserve">Ожидаемые  </w:t>
            </w:r>
            <w:r w:rsidRPr="00572DC7">
              <w:br/>
              <w:t xml:space="preserve">результаты  </w:t>
            </w:r>
            <w:r w:rsidRPr="00572DC7">
              <w:br/>
              <w:t xml:space="preserve">реализации  </w:t>
            </w:r>
            <w:r w:rsidRPr="00572DC7">
              <w:br/>
              <w:t>мероприятия</w:t>
            </w:r>
          </w:p>
        </w:tc>
      </w:tr>
      <w:tr w:rsidR="00C66BF9" w:rsidRPr="00572DC7" w:rsidTr="00CB36CD">
        <w:tc>
          <w:tcPr>
            <w:tcW w:w="4928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980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800" w:type="dxa"/>
            <w:vMerge/>
          </w:tcPr>
          <w:p w:rsidR="00C66BF9" w:rsidRPr="00572DC7" w:rsidRDefault="00C66BF9" w:rsidP="00BD6CA9">
            <w:pPr>
              <w:pStyle w:val="a5"/>
            </w:pPr>
          </w:p>
        </w:tc>
        <w:tc>
          <w:tcPr>
            <w:tcW w:w="1204" w:type="dxa"/>
          </w:tcPr>
          <w:p w:rsidR="00C66BF9" w:rsidRPr="00572DC7" w:rsidRDefault="00C66BF9" w:rsidP="00BD6CA9">
            <w:pPr>
              <w:pStyle w:val="a5"/>
            </w:pPr>
            <w:r w:rsidRPr="00572DC7">
              <w:t xml:space="preserve">всего  </w:t>
            </w:r>
          </w:p>
        </w:tc>
        <w:tc>
          <w:tcPr>
            <w:tcW w:w="1316" w:type="dxa"/>
            <w:gridSpan w:val="2"/>
          </w:tcPr>
          <w:p w:rsidR="00C66BF9" w:rsidRPr="00572DC7" w:rsidRDefault="00C66BF9" w:rsidP="00BD6CA9">
            <w:pPr>
              <w:pStyle w:val="a5"/>
            </w:pPr>
            <w:r w:rsidRPr="00572DC7">
              <w:t>2011 год</w:t>
            </w:r>
          </w:p>
        </w:tc>
        <w:tc>
          <w:tcPr>
            <w:tcW w:w="1362" w:type="dxa"/>
          </w:tcPr>
          <w:p w:rsidR="00C66BF9" w:rsidRPr="00572DC7" w:rsidRDefault="00C66BF9" w:rsidP="00BD6CA9">
            <w:pPr>
              <w:pStyle w:val="a5"/>
            </w:pPr>
            <w:r w:rsidRPr="00572DC7">
              <w:t>2012 год</w:t>
            </w:r>
          </w:p>
        </w:tc>
        <w:tc>
          <w:tcPr>
            <w:tcW w:w="1262" w:type="dxa"/>
            <w:gridSpan w:val="4"/>
          </w:tcPr>
          <w:p w:rsidR="00C66BF9" w:rsidRPr="00572DC7" w:rsidRDefault="00C66BF9" w:rsidP="00BD6CA9">
            <w:pPr>
              <w:pStyle w:val="a5"/>
            </w:pPr>
            <w:r w:rsidRPr="00572DC7">
              <w:t>2013 год</w:t>
            </w:r>
          </w:p>
        </w:tc>
        <w:tc>
          <w:tcPr>
            <w:tcW w:w="1752" w:type="dxa"/>
            <w:gridSpan w:val="4"/>
            <w:vMerge/>
          </w:tcPr>
          <w:p w:rsidR="00C66BF9" w:rsidRPr="00572DC7" w:rsidRDefault="00C66BF9" w:rsidP="00BD6CA9">
            <w:pPr>
              <w:pStyle w:val="a5"/>
            </w:pPr>
          </w:p>
        </w:tc>
      </w:tr>
      <w:tr w:rsidR="00C66BF9" w:rsidRPr="00572DC7" w:rsidTr="00CB36CD">
        <w:tc>
          <w:tcPr>
            <w:tcW w:w="4928" w:type="dxa"/>
          </w:tcPr>
          <w:p w:rsidR="00C66BF9" w:rsidRPr="00AA0D7B" w:rsidRDefault="00C66BF9" w:rsidP="00BD6CA9">
            <w:pPr>
              <w:pStyle w:val="a5"/>
            </w:pPr>
            <w:r w:rsidRPr="00AA0D7B">
              <w:t>1</w:t>
            </w:r>
          </w:p>
        </w:tc>
        <w:tc>
          <w:tcPr>
            <w:tcW w:w="1980" w:type="dxa"/>
          </w:tcPr>
          <w:p w:rsidR="00C66BF9" w:rsidRPr="00AA0D7B" w:rsidRDefault="00C66BF9" w:rsidP="00BD6CA9">
            <w:pPr>
              <w:pStyle w:val="a5"/>
            </w:pPr>
            <w:r w:rsidRPr="00AA0D7B">
              <w:t>2</w:t>
            </w:r>
          </w:p>
        </w:tc>
        <w:tc>
          <w:tcPr>
            <w:tcW w:w="1800" w:type="dxa"/>
          </w:tcPr>
          <w:p w:rsidR="00C66BF9" w:rsidRPr="00AA0D7B" w:rsidRDefault="00C66BF9" w:rsidP="00BD6CA9">
            <w:pPr>
              <w:pStyle w:val="a5"/>
            </w:pPr>
            <w:r w:rsidRPr="00AA0D7B">
              <w:t>3</w:t>
            </w:r>
          </w:p>
        </w:tc>
        <w:tc>
          <w:tcPr>
            <w:tcW w:w="1204" w:type="dxa"/>
          </w:tcPr>
          <w:p w:rsidR="00C66BF9" w:rsidRPr="00AA0D7B" w:rsidRDefault="00C66BF9" w:rsidP="00BD6CA9">
            <w:pPr>
              <w:pStyle w:val="a5"/>
            </w:pPr>
            <w:r w:rsidRPr="00AA0D7B">
              <w:t>4</w:t>
            </w:r>
          </w:p>
        </w:tc>
        <w:tc>
          <w:tcPr>
            <w:tcW w:w="1316" w:type="dxa"/>
            <w:gridSpan w:val="2"/>
          </w:tcPr>
          <w:p w:rsidR="00C66BF9" w:rsidRPr="00AA0D7B" w:rsidRDefault="00C66BF9" w:rsidP="00BD6CA9">
            <w:pPr>
              <w:pStyle w:val="a5"/>
            </w:pPr>
            <w:r w:rsidRPr="00AA0D7B">
              <w:t>5</w:t>
            </w:r>
          </w:p>
        </w:tc>
        <w:tc>
          <w:tcPr>
            <w:tcW w:w="1362" w:type="dxa"/>
          </w:tcPr>
          <w:p w:rsidR="00C66BF9" w:rsidRPr="00AA0D7B" w:rsidRDefault="00C66BF9" w:rsidP="00BD6CA9">
            <w:pPr>
              <w:pStyle w:val="a5"/>
            </w:pPr>
            <w:r w:rsidRPr="00AA0D7B">
              <w:t>6</w:t>
            </w:r>
          </w:p>
        </w:tc>
        <w:tc>
          <w:tcPr>
            <w:tcW w:w="1262" w:type="dxa"/>
            <w:gridSpan w:val="4"/>
          </w:tcPr>
          <w:p w:rsidR="00C66BF9" w:rsidRPr="00AA0D7B" w:rsidRDefault="00C66BF9" w:rsidP="00BD6CA9">
            <w:pPr>
              <w:pStyle w:val="a5"/>
            </w:pPr>
            <w:r w:rsidRPr="00AA0D7B">
              <w:t>7</w:t>
            </w:r>
          </w:p>
        </w:tc>
        <w:tc>
          <w:tcPr>
            <w:tcW w:w="1752" w:type="dxa"/>
            <w:gridSpan w:val="4"/>
          </w:tcPr>
          <w:p w:rsidR="00C66BF9" w:rsidRPr="00572DC7" w:rsidRDefault="00C66BF9" w:rsidP="00BD6CA9">
            <w:pPr>
              <w:pStyle w:val="a5"/>
            </w:pPr>
            <w:r w:rsidRPr="00AA0D7B">
              <w:t>8</w:t>
            </w:r>
          </w:p>
        </w:tc>
      </w:tr>
      <w:tr w:rsidR="00C66BF9" w:rsidRPr="00572DC7" w:rsidTr="00CB36CD">
        <w:tc>
          <w:tcPr>
            <w:tcW w:w="15604" w:type="dxa"/>
            <w:gridSpan w:val="15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D7B">
              <w:rPr>
                <w:rFonts w:ascii="Times New Roman" w:hAnsi="Times New Roman"/>
                <w:b/>
                <w:i/>
                <w:sz w:val="28"/>
                <w:szCs w:val="28"/>
              </w:rPr>
              <w:t>1. Сохранение и развитие сети различных видов дошкольных учреждений с учетом потребностей населения</w:t>
            </w:r>
          </w:p>
        </w:tc>
      </w:tr>
      <w:tr w:rsidR="00C66BF9" w:rsidRPr="00551BED" w:rsidTr="00CB36CD">
        <w:tc>
          <w:tcPr>
            <w:tcW w:w="4928" w:type="dxa"/>
          </w:tcPr>
          <w:p w:rsidR="00C66BF9" w:rsidRPr="00551BED" w:rsidRDefault="00C66BF9" w:rsidP="00BD6CA9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551BED">
              <w:rPr>
                <w:rFonts w:ascii="Times New Roman" w:hAnsi="Times New Roman"/>
                <w:sz w:val="24"/>
                <w:szCs w:val="24"/>
              </w:rPr>
              <w:t>1.1 В</w:t>
            </w:r>
            <w:r w:rsidRPr="00551BED">
              <w:rPr>
                <w:rStyle w:val="a3"/>
                <w:rFonts w:ascii="Times New Roman" w:hAnsi="Times New Roman"/>
                <w:sz w:val="24"/>
                <w:szCs w:val="24"/>
              </w:rPr>
              <w:t>озврат используемых не по назначению зданий и помещений  детских садов в систему дошкольного образования для открытия дополнительных групп:</w:t>
            </w:r>
          </w:p>
        </w:tc>
        <w:tc>
          <w:tcPr>
            <w:tcW w:w="1980" w:type="dxa"/>
            <w:vMerge w:val="restart"/>
          </w:tcPr>
          <w:p w:rsidR="00C66BF9" w:rsidRPr="00551BE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BE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551BE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BE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551BED" w:rsidRDefault="00BD6CA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ED">
              <w:rPr>
                <w:rFonts w:ascii="Times New Roman" w:hAnsi="Times New Roman"/>
                <w:sz w:val="24"/>
                <w:szCs w:val="24"/>
              </w:rPr>
              <w:t>м</w:t>
            </w:r>
            <w:r w:rsidR="00C66BF9" w:rsidRPr="00551BE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gramStart"/>
            <w:r w:rsidR="00C66BF9" w:rsidRPr="00551B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551BE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551BE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551BED" w:rsidRDefault="004F04EB" w:rsidP="004F04EB">
            <w:pPr>
              <w:rPr>
                <w:rFonts w:ascii="Times New Roman" w:hAnsi="Times New Roman"/>
              </w:rPr>
            </w:pPr>
          </w:p>
          <w:p w:rsidR="004F04EB" w:rsidRPr="00551BE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E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551B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1BE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551BE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551BED" w:rsidRDefault="00C66BF9" w:rsidP="004F04EB">
            <w:pPr>
              <w:rPr>
                <w:rFonts w:ascii="Times New Roman" w:hAnsi="Times New Roman"/>
              </w:rPr>
            </w:pPr>
          </w:p>
          <w:p w:rsidR="004F04EB" w:rsidRPr="00551BE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E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551B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1BE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551BED" w:rsidRDefault="004F04EB" w:rsidP="004F04E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551BED" w:rsidRDefault="007F166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1BED">
              <w:rPr>
                <w:rFonts w:ascii="Times New Roman" w:hAnsi="Times New Roman"/>
                <w:sz w:val="24"/>
                <w:szCs w:val="24"/>
                <w:u w:val="single"/>
              </w:rPr>
              <w:t>120,0</w:t>
            </w:r>
          </w:p>
        </w:tc>
        <w:tc>
          <w:tcPr>
            <w:tcW w:w="1260" w:type="dxa"/>
          </w:tcPr>
          <w:p w:rsidR="00C66BF9" w:rsidRPr="00551BE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1BED">
              <w:rPr>
                <w:rFonts w:ascii="Times New Roman" w:hAnsi="Times New Roman"/>
                <w:sz w:val="24"/>
                <w:szCs w:val="24"/>
                <w:u w:val="single"/>
              </w:rPr>
              <w:t>120,0</w:t>
            </w:r>
          </w:p>
        </w:tc>
        <w:tc>
          <w:tcPr>
            <w:tcW w:w="1425" w:type="dxa"/>
            <w:gridSpan w:val="2"/>
          </w:tcPr>
          <w:p w:rsidR="00C66BF9" w:rsidRPr="00551BE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551BE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B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 w:val="restart"/>
          </w:tcPr>
          <w:p w:rsidR="00C66BF9" w:rsidRPr="00551BE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551BED">
              <w:rPr>
                <w:rFonts w:ascii="Times New Roman" w:hAnsi="Times New Roman"/>
              </w:rPr>
              <w:t>Увеличение уровня охвата детей дошкольного возраста дошкольным образованием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МДС №20 (приобретение: посуда-5,0; детская мебель-40,0; 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мягкий</w:t>
            </w:r>
            <w:proofErr w:type="gram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инвентарь-15,0)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МДС №19 (посуда-3,0; детская мебель-47,0; 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мягкий</w:t>
            </w:r>
            <w:proofErr w:type="gram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инв.-10,0)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D6212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.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FD6212" w:rsidRPr="00CB36CD">
              <w:rPr>
                <w:rStyle w:val="a3"/>
                <w:rFonts w:ascii="Times New Roman" w:hAnsi="Times New Roman"/>
                <w:sz w:val="24"/>
                <w:szCs w:val="24"/>
              </w:rPr>
              <w:t>Р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емонт зданий учреждений </w:t>
            </w:r>
            <w:r w:rsidR="00FD6212" w:rsidRPr="00CB36CD">
              <w:rPr>
                <w:rStyle w:val="a3"/>
                <w:rFonts w:ascii="Times New Roman" w:hAnsi="Times New Roman"/>
                <w:sz w:val="24"/>
                <w:szCs w:val="24"/>
              </w:rPr>
              <w:t>д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ошкольного образования:</w:t>
            </w:r>
          </w:p>
          <w:p w:rsidR="00E425B8" w:rsidRPr="00CB36CD" w:rsidRDefault="00E425B8" w:rsidP="00FD62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E425B8" w:rsidRPr="00CB36CD" w:rsidRDefault="00E425B8" w:rsidP="00BD6CA9">
            <w:pPr>
              <w:pStyle w:val="a5"/>
              <w:rPr>
                <w:rFonts w:ascii="Times New Roman" w:hAnsi="Times New Roman"/>
                <w:b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E425B8" w:rsidRPr="00CB36CD" w:rsidRDefault="00E425B8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Pr="00CB36CD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5B8" w:rsidRPr="00CB36CD" w:rsidRDefault="008C63A5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020EDC" w:rsidRPr="00CB36CD">
              <w:rPr>
                <w:rFonts w:ascii="Times New Roman" w:hAnsi="Times New Roman"/>
                <w:sz w:val="24"/>
                <w:szCs w:val="24"/>
              </w:rPr>
              <w:t>м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gram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193B1C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07F4F" w:rsidRDefault="00107F4F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Pr="00CB36CD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gram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107F4F" w:rsidRDefault="001C7BBE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107F4F" w:rsidRDefault="00107F4F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403" w:rsidRDefault="0071140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3F69" w:rsidRDefault="00163F6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163F69" w:rsidRDefault="00163F6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3F69" w:rsidRDefault="00163F6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3F69" w:rsidRPr="00CB36CD" w:rsidRDefault="00163F6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8AE" w:rsidRDefault="00FF622C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020EDC" w:rsidRDefault="00020EDC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012897" w:rsidRDefault="00012897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4BE0" w:rsidRDefault="00AA4BE0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4BE0" w:rsidRDefault="00AA4BE0" w:rsidP="00AA4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AA4BE0" w:rsidRDefault="00AA4BE0" w:rsidP="00AA4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4BE0" w:rsidRDefault="00AA4BE0" w:rsidP="00FF6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D018AE" w:rsidRPr="00CB36CD" w:rsidRDefault="00D018AE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D018AE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D018AE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2282,8</w:t>
            </w:r>
          </w:p>
          <w:p w:rsidR="00C66BF9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3690,7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1100,0</w:t>
            </w:r>
          </w:p>
          <w:p w:rsidR="00D018AE" w:rsidRPr="00D018AE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0,0</w:t>
            </w:r>
          </w:p>
        </w:tc>
        <w:tc>
          <w:tcPr>
            <w:tcW w:w="1425" w:type="dxa"/>
            <w:gridSpan w:val="2"/>
          </w:tcPr>
          <w:p w:rsidR="00C66BF9" w:rsidRPr="00D018AE" w:rsidRDefault="007D3FE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503,5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940,7</w:t>
            </w:r>
          </w:p>
        </w:tc>
        <w:tc>
          <w:tcPr>
            <w:tcW w:w="1260" w:type="dxa"/>
            <w:gridSpan w:val="4"/>
          </w:tcPr>
          <w:p w:rsidR="00C66BF9" w:rsidRPr="00D018AE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679,3</w:t>
            </w:r>
          </w:p>
          <w:p w:rsidR="00020EDC" w:rsidRPr="00D018AE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2750,0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D6212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ДОУ «Детский сад «Незабудка</w:t>
            </w:r>
            <w:r w:rsidR="00687BB8" w:rsidRPr="00CB36CD">
              <w:rPr>
                <w:rStyle w:val="a3"/>
                <w:rFonts w:ascii="Times New Roman" w:hAnsi="Times New Roman"/>
                <w:b w:val="0"/>
              </w:rPr>
              <w:t xml:space="preserve"> № 1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» (ремонт </w:t>
            </w:r>
            <w:r w:rsidR="00FD6212" w:rsidRPr="00CB36CD">
              <w:rPr>
                <w:rStyle w:val="a3"/>
                <w:rFonts w:ascii="Times New Roman" w:hAnsi="Times New Roman"/>
                <w:b w:val="0"/>
              </w:rPr>
              <w:t xml:space="preserve">ввода отопления, ремонт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здания</w:t>
            </w:r>
            <w:r w:rsidR="00FD6212" w:rsidRPr="00CB36CD">
              <w:rPr>
                <w:rStyle w:val="a3"/>
                <w:rFonts w:ascii="Times New Roman" w:hAnsi="Times New Roman"/>
                <w:b w:val="0"/>
              </w:rPr>
              <w:t xml:space="preserve"> и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 полов</w:t>
            </w:r>
            <w:r w:rsidR="00193B1C" w:rsidRPr="00CB36CD">
              <w:rPr>
                <w:rStyle w:val="a3"/>
                <w:rFonts w:ascii="Times New Roman" w:hAnsi="Times New Roman"/>
                <w:b w:val="0"/>
              </w:rPr>
              <w:t>, частичный ремонт кровли крыши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>);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7F1663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6212" w:rsidRPr="00CB36CD">
              <w:rPr>
                <w:rFonts w:ascii="Times New Roman" w:hAnsi="Times New Roman"/>
                <w:b/>
                <w:sz w:val="24"/>
                <w:szCs w:val="24"/>
              </w:rPr>
              <w:t>25,4</w:t>
            </w:r>
          </w:p>
          <w:p w:rsidR="00C66BF9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720,7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25" w:type="dxa"/>
            <w:gridSpan w:val="2"/>
          </w:tcPr>
          <w:p w:rsidR="00C66BF9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470,7</w:t>
            </w:r>
          </w:p>
        </w:tc>
        <w:tc>
          <w:tcPr>
            <w:tcW w:w="1260" w:type="dxa"/>
            <w:gridSpan w:val="4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250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8C63A5" w:rsidRDefault="00C66BF9" w:rsidP="008C63A5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8C63A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«Детский сад №3 «Теремок»</w:t>
            </w:r>
          </w:p>
          <w:p w:rsidR="00C66BF9" w:rsidRDefault="008C63A5" w:rsidP="008C63A5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разработка сметной документации на капитальный ремонт системы отопления  и 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отопления и водопровода</w:t>
            </w:r>
            <w:proofErr w:type="gram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;</w:t>
            </w:r>
            <w:proofErr w:type="gramEnd"/>
          </w:p>
          <w:p w:rsidR="008C63A5" w:rsidRPr="008C63A5" w:rsidRDefault="008C63A5" w:rsidP="008C63A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63A5">
              <w:rPr>
                <w:rStyle w:val="a3"/>
                <w:rFonts w:ascii="Times New Roman" w:hAnsi="Times New Roman"/>
                <w:b w:val="0"/>
              </w:rPr>
              <w:t xml:space="preserve">-оплата услуг за обследование 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с целью проведения ремонта здания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03" w:rsidRDefault="0071140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C66BF9" w:rsidRDefault="00C66BF9" w:rsidP="00711403"/>
          <w:p w:rsidR="00711403" w:rsidRPr="00711403" w:rsidRDefault="00711403" w:rsidP="00711403"/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7D3FE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4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3A5" w:rsidRPr="00CB36CD" w:rsidRDefault="008C63A5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М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ДОУ «Детский сад №4 «Ласточка»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зданий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54EAA" w:rsidRDefault="00B54EAA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электромонтажные работы по замене электропроводки </w:t>
            </w:r>
          </w:p>
          <w:p w:rsidR="00163F69" w:rsidRPr="00CB36CD" w:rsidRDefault="00AA4BE0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163F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оплата услуг по проверке сметной стоимост</w:t>
            </w:r>
            <w:proofErr w:type="gramStart"/>
            <w:r w:rsidR="00163F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 ООО А</w:t>
            </w:r>
            <w:proofErr w:type="gramEnd"/>
            <w:r w:rsidR="00163F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рхангельский Региональный Центр по Ценообразованию в Строительстве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Default="00687BB8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759,1</w:t>
            </w:r>
          </w:p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539,0</w:t>
            </w:r>
          </w:p>
          <w:p w:rsidR="00163F69" w:rsidRDefault="00163F6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69" w:rsidRDefault="00163F6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69" w:rsidRPr="00CB36CD" w:rsidRDefault="00163F6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5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7D3FE3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1260" w:type="dxa"/>
            <w:gridSpan w:val="4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lastRenderedPageBreak/>
              <w:t>539,0</w:t>
            </w:r>
          </w:p>
          <w:p w:rsidR="00163F69" w:rsidRDefault="00163F6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F69" w:rsidRDefault="00163F6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F69" w:rsidRPr="00CB36CD" w:rsidRDefault="00163F6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E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D018AE">
        <w:trPr>
          <w:trHeight w:val="782"/>
        </w:trPr>
        <w:tc>
          <w:tcPr>
            <w:tcW w:w="4928" w:type="dxa"/>
          </w:tcPr>
          <w:p w:rsidR="001C7BBE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№16 </w:t>
            </w:r>
          </w:p>
          <w:p w:rsidR="00C66BF9" w:rsidRDefault="00AA4BE0" w:rsidP="00012897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ремонт отопления,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</w:t>
            </w:r>
            <w:r w:rsidR="001C7B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иобретение электрического котла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1289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1C7B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замена кровли крыши здания </w:t>
            </w:r>
          </w:p>
          <w:p w:rsidR="00AA4BE0" w:rsidRPr="00CB36CD" w:rsidRDefault="00AA4BE0" w:rsidP="000128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-оплата услуг по проверке сметной стоимост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 ООО А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рхангельский Региональный Центр по Ценообразованию в Строительстве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Pr="00CB36CD" w:rsidRDefault="00687BB8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  <w:p w:rsidR="00687BB8" w:rsidRDefault="00012897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BE0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BE0" w:rsidRPr="00CB36CD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2C" w:rsidRPr="00CB36CD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FF622C" w:rsidRPr="00CB36CD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  <w:gridSpan w:val="4"/>
          </w:tcPr>
          <w:p w:rsidR="001C7BBE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193B1C" w:rsidRDefault="001C7BBE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539,0</w:t>
            </w:r>
          </w:p>
          <w:p w:rsidR="00AA4BE0" w:rsidRDefault="00AA4BE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BE0" w:rsidRDefault="00AA4BE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BE0" w:rsidRPr="00CB36CD" w:rsidRDefault="00AA4BE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№19 (ремонт здания</w:t>
            </w:r>
            <w:r w:rsidR="00020EDC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кровли крыши здания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);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C66BF9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20 (замена электропроводки)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C66BF9" w:rsidP="00547371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687B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№22 (ремонт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теплоузла</w:t>
            </w:r>
            <w:proofErr w:type="gramStart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,з</w:t>
            </w:r>
            <w:proofErr w:type="gramEnd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амена</w:t>
            </w:r>
            <w:proofErr w:type="spellEnd"/>
            <w:r w:rsidR="005473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водопроводных труб с заменой и установкой водонагревателя и фильтра для очистки воды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B3687E" w:rsidP="00B368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0" w:type="dxa"/>
            <w:gridSpan w:val="4"/>
          </w:tcPr>
          <w:p w:rsidR="00C66BF9" w:rsidRPr="00CB36CD" w:rsidRDefault="00547371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534"/>
        </w:trPr>
        <w:tc>
          <w:tcPr>
            <w:tcW w:w="4928" w:type="dxa"/>
          </w:tcPr>
          <w:p w:rsidR="00C66BF9" w:rsidRPr="00CB36CD" w:rsidRDefault="00F5543B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Лысимский</w:t>
            </w:r>
            <w:proofErr w:type="spellEnd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13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(замена, приобретение и установка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лектрооборудования)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1C" w:rsidRPr="00CB36CD" w:rsidTr="00CB36CD">
        <w:trPr>
          <w:trHeight w:val="534"/>
        </w:trPr>
        <w:tc>
          <w:tcPr>
            <w:tcW w:w="4928" w:type="dxa"/>
          </w:tcPr>
          <w:p w:rsidR="00193B1C" w:rsidRPr="00CB36CD" w:rsidRDefault="00193B1C" w:rsidP="00F5543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-ОП Ленский детский сад № 18 (ремонт отопления и канализации)</w:t>
            </w:r>
          </w:p>
        </w:tc>
        <w:tc>
          <w:tcPr>
            <w:tcW w:w="1980" w:type="dxa"/>
          </w:tcPr>
          <w:p w:rsidR="00193B1C" w:rsidRPr="00CB36CD" w:rsidRDefault="00193B1C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93B1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193B1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596,0</w:t>
            </w:r>
          </w:p>
        </w:tc>
        <w:tc>
          <w:tcPr>
            <w:tcW w:w="1260" w:type="dxa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596,0</w:t>
            </w:r>
          </w:p>
          <w:p w:rsidR="00193B1C" w:rsidRPr="00CB36CD" w:rsidRDefault="00193B1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</w:tcPr>
          <w:p w:rsidR="00193B1C" w:rsidRPr="00CB36CD" w:rsidRDefault="00193B1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DC" w:rsidRPr="00CB36CD" w:rsidTr="002C38CD">
        <w:trPr>
          <w:trHeight w:val="925"/>
        </w:trPr>
        <w:tc>
          <w:tcPr>
            <w:tcW w:w="4928" w:type="dxa"/>
          </w:tcPr>
          <w:p w:rsidR="001C7BBE" w:rsidRDefault="00020EDC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Няндский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 № 21</w:t>
            </w:r>
          </w:p>
          <w:p w:rsidR="00020EDC" w:rsidRDefault="00020EDC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замена электропроводки в здании</w:t>
            </w:r>
            <w:r w:rsidR="00012897">
              <w:rPr>
                <w:rFonts w:ascii="Times New Roman" w:hAnsi="Times New Roman"/>
                <w:sz w:val="24"/>
                <w:szCs w:val="24"/>
              </w:rPr>
              <w:t>, замена кровли крыши и ремонт водопровода</w:t>
            </w:r>
          </w:p>
          <w:p w:rsidR="00012897" w:rsidRPr="00CB36CD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020EDC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297,0</w:t>
            </w:r>
          </w:p>
        </w:tc>
        <w:tc>
          <w:tcPr>
            <w:tcW w:w="1260" w:type="dxa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020EDC" w:rsidRPr="00CB36CD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20EDC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691" w:type="dxa"/>
            <w:gridSpan w:val="3"/>
          </w:tcPr>
          <w:p w:rsidR="00020EDC" w:rsidRPr="00CB36CD" w:rsidRDefault="00020EDC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97" w:rsidRPr="00CB36CD" w:rsidTr="00CB36CD">
        <w:trPr>
          <w:trHeight w:val="534"/>
        </w:trPr>
        <w:tc>
          <w:tcPr>
            <w:tcW w:w="4928" w:type="dxa"/>
          </w:tcPr>
          <w:p w:rsidR="00012897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12 </w:t>
            </w:r>
          </w:p>
          <w:p w:rsidR="00012897" w:rsidRPr="00CB36CD" w:rsidRDefault="00012897" w:rsidP="001C7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полов в здании</w:t>
            </w:r>
          </w:p>
        </w:tc>
        <w:tc>
          <w:tcPr>
            <w:tcW w:w="1980" w:type="dxa"/>
          </w:tcPr>
          <w:p w:rsidR="00012897" w:rsidRPr="00CB36CD" w:rsidRDefault="00012897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012897" w:rsidRPr="00CB36CD" w:rsidRDefault="00012897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012897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60" w:type="dxa"/>
          </w:tcPr>
          <w:p w:rsidR="00012897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012897" w:rsidRPr="00CB36CD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012897" w:rsidRDefault="00012897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691" w:type="dxa"/>
            <w:gridSpan w:val="3"/>
          </w:tcPr>
          <w:p w:rsidR="00012897" w:rsidRDefault="00012897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1110"/>
        </w:trPr>
        <w:tc>
          <w:tcPr>
            <w:tcW w:w="4928" w:type="dxa"/>
          </w:tcPr>
          <w:p w:rsidR="00B65D0F" w:rsidRDefault="00C66BF9" w:rsidP="00BD6CA9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Строительство детского сада на 220 мест </w:t>
            </w:r>
            <w:proofErr w:type="gramStart"/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65D0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с. Яренск </w:t>
            </w:r>
          </w:p>
          <w:p w:rsidR="00C66BF9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-и</w:t>
            </w:r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зготовление проектно-сметной документации по строительству детского сада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на 220 мест </w:t>
            </w:r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proofErr w:type="gramStart"/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 w:rsidR="00C66BF9" w:rsidRPr="00B65D0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</w:t>
            </w:r>
          </w:p>
          <w:p w:rsidR="00B65D0F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-выполнение работ по прохождению государственной экспертизы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пректно-сметной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документации по объекту «Строительство детского сада на 220 мест в 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ренск»</w:t>
            </w:r>
          </w:p>
          <w:p w:rsidR="00B65D0F" w:rsidRPr="00B65D0F" w:rsidRDefault="00B65D0F" w:rsidP="00B65D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строительство детского сада на 220 мест в с</w:t>
            </w:r>
            <w:proofErr w:type="gramStart"/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.Я</w:t>
            </w:r>
            <w:proofErr w:type="gramEnd"/>
            <w:r w:rsidR="00B54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ренск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38CD" w:rsidRP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C38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2C38CD" w:rsidRPr="002C38CD" w:rsidRDefault="002C38CD" w:rsidP="002C38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Pr="00B65D0F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0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66BF9" w:rsidRDefault="00CB36CD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="00C66BF9"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C66BF9"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Pr="00B65D0F" w:rsidRDefault="00B65D0F" w:rsidP="00B65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D0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B65D0F" w:rsidRDefault="00B65D0F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B54E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B65D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5D0F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B54EAA" w:rsidRPr="00B65D0F" w:rsidRDefault="00B54EAA" w:rsidP="00CB36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="00CF72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643,0</w:t>
            </w:r>
          </w:p>
          <w:p w:rsidR="00B65D0F" w:rsidRPr="002C38CD" w:rsidRDefault="00CF72C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49813,2</w:t>
            </w:r>
          </w:p>
          <w:p w:rsidR="00B65D0F" w:rsidRP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54EAA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EAA">
              <w:rPr>
                <w:rFonts w:ascii="Times New Roman" w:hAnsi="Times New Roman"/>
                <w:b/>
                <w:sz w:val="24"/>
                <w:szCs w:val="24"/>
              </w:rPr>
              <w:t>243,0</w:t>
            </w:r>
          </w:p>
          <w:p w:rsidR="00C66BF9" w:rsidRPr="00B54EAA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EAA">
              <w:rPr>
                <w:rFonts w:ascii="Times New Roman" w:hAnsi="Times New Roman"/>
                <w:b/>
                <w:sz w:val="24"/>
                <w:szCs w:val="24"/>
              </w:rPr>
              <w:t>507,0</w:t>
            </w: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D0F" w:rsidRPr="00B54EAA" w:rsidRDefault="00B65D0F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54EAA" w:rsidRDefault="00B54EA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EAA" w:rsidRPr="00B65D0F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b/>
                <w:sz w:val="24"/>
                <w:szCs w:val="24"/>
              </w:rPr>
              <w:t>49306,2</w:t>
            </w:r>
          </w:p>
        </w:tc>
        <w:tc>
          <w:tcPr>
            <w:tcW w:w="1260" w:type="dxa"/>
          </w:tcPr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65D0F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243,0</w:t>
            </w:r>
          </w:p>
          <w:p w:rsidR="002C38CD" w:rsidRP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507,0</w:t>
            </w:r>
          </w:p>
          <w:p w:rsidR="00B65D0F" w:rsidRP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243,0</w:t>
            </w: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0F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B65D0F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2C3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400,0</w:t>
            </w:r>
          </w:p>
          <w:p w:rsidR="002C38CD" w:rsidRPr="002C38CD" w:rsidRDefault="002C38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49306,2</w:t>
            </w: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0F" w:rsidRDefault="00B65D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EAA" w:rsidRPr="00CB36CD" w:rsidRDefault="00B54EAA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9">
              <w:rPr>
                <w:rFonts w:ascii="Times New Roman" w:hAnsi="Times New Roman"/>
                <w:sz w:val="24"/>
                <w:szCs w:val="24"/>
              </w:rPr>
              <w:t>49306,2</w:t>
            </w: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F9" w:rsidRPr="00CB36CD" w:rsidTr="00CB36CD">
        <w:trPr>
          <w:trHeight w:val="945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1.4.Осуществление мер направленных на энергосбережение в системе </w:t>
            </w:r>
            <w:r w:rsidR="00A170BD" w:rsidRPr="00CB36CD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образования: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в электроустановках зданий и сооружений 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«Детский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«Незабудка»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-замена оконных блоков на пластиковые окна и переустановка дверей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Ленский 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F5543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C66BF9" w:rsidRPr="00CB36CD" w:rsidRDefault="00F5543B" w:rsidP="00F5543B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="00C66BF9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16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F622C" w:rsidRPr="00CB36CD" w:rsidRDefault="00FF622C" w:rsidP="00FF62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FF622C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обл.бюджет</w:t>
            </w:r>
            <w:proofErr w:type="spellEnd"/>
          </w:p>
          <w:p w:rsidR="004F04E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D018AE" w:rsidRPr="00CB36CD" w:rsidRDefault="00D018AE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150,7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150,7</w:t>
            </w:r>
          </w:p>
          <w:p w:rsidR="00C66BF9" w:rsidRPr="00D018AE" w:rsidRDefault="00FF622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CA9" w:rsidRPr="00CB36CD" w:rsidRDefault="00BD6CA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FD6212" w:rsidRPr="00CB36CD" w:rsidRDefault="00FD6212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94,1</w:t>
            </w:r>
          </w:p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945"/>
        </w:trPr>
        <w:tc>
          <w:tcPr>
            <w:tcW w:w="4928" w:type="dxa"/>
          </w:tcPr>
          <w:p w:rsidR="00C66BF9" w:rsidRPr="00CB36CD" w:rsidRDefault="00AC67DD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1.5.Приобретение </w:t>
            </w:r>
            <w:r w:rsidR="00C66BF9"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оборудования</w:t>
            </w:r>
            <w:r w:rsidR="00786E9B">
              <w:rPr>
                <w:rFonts w:ascii="Times New Roman" w:hAnsi="Times New Roman"/>
                <w:b/>
                <w:sz w:val="24"/>
                <w:szCs w:val="24"/>
              </w:rPr>
              <w:t xml:space="preserve"> и   инвентаря  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для учреждений</w:t>
            </w:r>
            <w:r w:rsidR="007D3FE3"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дошкольного образования: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 w:rsidR="00F5543B" w:rsidRPr="00CB36CD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Иртовский</w:t>
            </w:r>
            <w:proofErr w:type="spell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</w:t>
            </w:r>
            <w:proofErr w:type="spellStart"/>
            <w:r w:rsidR="00C66BF9" w:rsidRPr="00CB36CD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 w:rsidR="00C66BF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C66BF9" w:rsidRPr="00CB36CD" w:rsidRDefault="00F5543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r w:rsidR="00C66BF9" w:rsidRPr="00CB36CD">
              <w:rPr>
                <w:rFonts w:ascii="Times New Roman" w:hAnsi="Times New Roman"/>
                <w:sz w:val="24"/>
                <w:szCs w:val="24"/>
              </w:rPr>
              <w:t>Суходольский детский сад</w:t>
            </w:r>
            <w:r w:rsidR="002D1B4B" w:rsidRPr="00CB36C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6CA9" w:rsidRPr="00CB36CD" w:rsidRDefault="00F5543B" w:rsidP="00F55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-ОП  </w:t>
            </w:r>
            <w:proofErr w:type="spellStart"/>
            <w:r w:rsidR="00BD6CA9" w:rsidRPr="00CB36CD">
              <w:rPr>
                <w:rFonts w:ascii="Times New Roman" w:hAnsi="Times New Roman"/>
                <w:sz w:val="24"/>
                <w:szCs w:val="24"/>
              </w:rPr>
              <w:t>Няндский</w:t>
            </w:r>
            <w:proofErr w:type="spellEnd"/>
            <w:r w:rsidR="00BD6CA9" w:rsidRPr="00CB36CD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  <w:p w:rsidR="00F277AD" w:rsidRPr="00CB36CD" w:rsidRDefault="00F277AD" w:rsidP="00F55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«Незабудка» №1»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-МБДОУ «Детский сад  «Теремок» №3» </w:t>
            </w:r>
          </w:p>
          <w:p w:rsidR="00786E9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«Ласточка» №4»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Ленский </w:t>
            </w: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8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lastRenderedPageBreak/>
              <w:t xml:space="preserve">- 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Козьминский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 №1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7</w:t>
            </w:r>
          </w:p>
          <w:p w:rsidR="00CE73DB" w:rsidRPr="00CB36CD" w:rsidRDefault="00CE73DB" w:rsidP="0052536D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Гыжегский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 №1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5</w:t>
            </w:r>
          </w:p>
          <w:p w:rsidR="00CE73D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Сойгинский</w:t>
            </w:r>
            <w:proofErr w:type="spellEnd"/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детский сад №</w:t>
            </w:r>
            <w:r w:rsidR="00F277AD"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20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</w:t>
            </w:r>
            <w:r w:rsidR="00715902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19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Очейский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№12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Лысимский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№13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№16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Няндский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№21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Урдомской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№22</w:t>
            </w:r>
          </w:p>
          <w:p w:rsidR="00CE73DB" w:rsidRDefault="00F277AD" w:rsidP="00715902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</w:t>
            </w:r>
            <w:r w:rsidR="00551BE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ОП </w:t>
            </w:r>
            <w:r w:rsidRPr="00CB36CD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«Малышок» </w:t>
            </w:r>
          </w:p>
          <w:p w:rsidR="00551BED" w:rsidRPr="00CB36CD" w:rsidRDefault="00551BED" w:rsidP="007159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-ОП Ленский детский сад № 18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04EB" w:rsidRPr="00CB36CD" w:rsidRDefault="00CE73DB" w:rsidP="004F04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ун</w:t>
            </w:r>
            <w:proofErr w:type="gramStart"/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4F04EB"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52536D" w:rsidP="004F04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CE73DB" w:rsidRPr="00CB36CD" w:rsidRDefault="00CE73D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536D" w:rsidRPr="00CB36CD" w:rsidRDefault="0052536D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CE73DB" w:rsidRPr="00CB36CD" w:rsidRDefault="00CE73DB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4F04EB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lastRenderedPageBreak/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C66BF9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Pr="00CB36C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F277AD" w:rsidRDefault="00F277AD" w:rsidP="0052536D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обл</w:t>
            </w:r>
            <w:proofErr w:type="gramStart"/>
            <w:r w:rsidRPr="00CB36CD">
              <w:rPr>
                <w:rFonts w:ascii="Times New Roman" w:hAnsi="Times New Roman"/>
              </w:rPr>
              <w:t>.б</w:t>
            </w:r>
            <w:proofErr w:type="gramEnd"/>
            <w:r w:rsidRPr="00CB36CD">
              <w:rPr>
                <w:rFonts w:ascii="Times New Roman" w:hAnsi="Times New Roman"/>
              </w:rPr>
              <w:t>юджет</w:t>
            </w:r>
          </w:p>
          <w:p w:rsidR="00551BED" w:rsidRPr="00CB36CD" w:rsidRDefault="00551BED" w:rsidP="00551BE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7F1663" w:rsidRPr="00D018AE" w:rsidRDefault="00551BE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220,6</w:t>
            </w:r>
          </w:p>
          <w:p w:rsidR="00CE73DB" w:rsidRPr="00D018AE" w:rsidRDefault="0052536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1392,5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67DD" w:rsidRPr="00CB36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  <w:p w:rsidR="007F1663" w:rsidRPr="00CB36CD" w:rsidRDefault="007F1663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275,5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294,0</w:t>
            </w:r>
          </w:p>
          <w:p w:rsidR="00786E9B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322,0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60,0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lastRenderedPageBreak/>
              <w:t>45,5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26,0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77,0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37,0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30,5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25,0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55,0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50,0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75,0</w:t>
            </w:r>
          </w:p>
          <w:p w:rsidR="00CB36CD" w:rsidRDefault="00551BE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66BF9" w:rsidRPr="00D018AE" w:rsidRDefault="00CE73DB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7F1663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C67DD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="007F1663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5,6</w:t>
            </w:r>
          </w:p>
          <w:p w:rsidR="00CE73DB" w:rsidRPr="00D018AE" w:rsidRDefault="00D018AE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0,0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AC67DD" w:rsidRPr="00CB36CD">
              <w:rPr>
                <w:rFonts w:ascii="Times New Roman" w:hAnsi="Times New Roman"/>
                <w:sz w:val="24"/>
                <w:szCs w:val="24"/>
              </w:rPr>
              <w:t>3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F1663" w:rsidRPr="00CB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10,9</w:t>
            </w:r>
          </w:p>
          <w:p w:rsidR="00C66BF9" w:rsidRPr="00CB36CD" w:rsidRDefault="007F1663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        15,0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6BF9" w:rsidRPr="00D018AE" w:rsidRDefault="00551BED" w:rsidP="00BD6CA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D018A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25,0</w:t>
            </w:r>
          </w:p>
          <w:p w:rsidR="00CE73DB" w:rsidRPr="00D018AE" w:rsidRDefault="0052536D" w:rsidP="00AA0D7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18AE">
              <w:rPr>
                <w:rFonts w:ascii="Times New Roman" w:hAnsi="Times New Roman"/>
                <w:b/>
                <w:u w:val="single"/>
              </w:rPr>
              <w:t>1392,5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275,5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294,0</w:t>
            </w:r>
          </w:p>
          <w:p w:rsidR="00F277A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322,0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60,0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lastRenderedPageBreak/>
              <w:t>45,5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26,0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77,0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37,0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20,0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30,5</w:t>
            </w:r>
          </w:p>
          <w:p w:rsidR="00F277AD" w:rsidRPr="00CB36CD" w:rsidRDefault="00F277A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25,0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55</w:t>
            </w:r>
            <w:r w:rsidR="00F277AD" w:rsidRPr="00CB36CD">
              <w:rPr>
                <w:rFonts w:ascii="Times New Roman" w:hAnsi="Times New Roman"/>
              </w:rPr>
              <w:t>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50</w:t>
            </w:r>
            <w:r w:rsidR="00F277AD" w:rsidRPr="00CB36CD">
              <w:rPr>
                <w:rFonts w:ascii="Times New Roman" w:hAnsi="Times New Roman"/>
              </w:rPr>
              <w:t>,0</w:t>
            </w:r>
          </w:p>
          <w:p w:rsidR="00F277AD" w:rsidRPr="00CB36CD" w:rsidRDefault="0052536D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>7</w:t>
            </w:r>
            <w:r w:rsidR="00F277AD" w:rsidRPr="00CB36CD">
              <w:rPr>
                <w:rFonts w:ascii="Times New Roman" w:hAnsi="Times New Roman"/>
              </w:rPr>
              <w:t>5,0</w:t>
            </w:r>
          </w:p>
          <w:p w:rsidR="00CE73DB" w:rsidRPr="00CB36CD" w:rsidRDefault="00551BED" w:rsidP="00CE73DB">
            <w:pPr>
              <w:pStyle w:val="a5"/>
              <w:jc w:val="center"/>
              <w:rPr>
                <w:rFonts w:ascii="Times New Roman" w:hAnsi="Times New Roman"/>
              </w:rPr>
            </w:pPr>
            <w:r w:rsidRPr="00AA4BE0">
              <w:rPr>
                <w:rFonts w:ascii="Times New Roman" w:hAnsi="Times New Roman"/>
              </w:rPr>
              <w:t>25,0</w:t>
            </w:r>
          </w:p>
        </w:tc>
        <w:tc>
          <w:tcPr>
            <w:tcW w:w="1691" w:type="dxa"/>
            <w:gridSpan w:val="3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gridAfter w:val="1"/>
          <w:wAfter w:w="56" w:type="dxa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Итого по 1 разделу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AA4BE0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59713,5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440" w:type="dxa"/>
            <w:gridSpan w:val="3"/>
          </w:tcPr>
          <w:p w:rsidR="00C66BF9" w:rsidRPr="00CB36CD" w:rsidRDefault="009B5305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3940,5</w:t>
            </w:r>
          </w:p>
        </w:tc>
        <w:tc>
          <w:tcPr>
            <w:tcW w:w="1260" w:type="dxa"/>
            <w:gridSpan w:val="4"/>
          </w:tcPr>
          <w:p w:rsidR="00C66BF9" w:rsidRPr="00CB36CD" w:rsidRDefault="00AA4BE0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54553,0</w:t>
            </w:r>
          </w:p>
        </w:tc>
        <w:tc>
          <w:tcPr>
            <w:tcW w:w="162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i/>
              </w:rPr>
            </w:pPr>
            <w:r w:rsidRPr="00CB36CD">
              <w:rPr>
                <w:rFonts w:ascii="Times New Roman" w:hAnsi="Times New Roman"/>
                <w:i/>
              </w:rPr>
              <w:t xml:space="preserve">2. </w:t>
            </w: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Развитие системы обеспечения качества образовательных услуг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715902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2.1.</w:t>
            </w:r>
            <w:r w:rsidRPr="00CB36CD">
              <w:rPr>
                <w:rFonts w:ascii="Times New Roman" w:hAnsi="Times New Roman"/>
                <w:i/>
              </w:rPr>
              <w:t xml:space="preserve">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беспечение дошкольных учреждений программно-методическими материалами, художественной литературой, </w:t>
            </w:r>
            <w:r w:rsidRPr="00CB36CD">
              <w:rPr>
                <w:rStyle w:val="a3"/>
                <w:rFonts w:ascii="Times New Roman" w:hAnsi="Times New Roman"/>
                <w:sz w:val="24"/>
                <w:szCs w:val="24"/>
              </w:rPr>
              <w:t>детской мебелью, физкультурным оборудованием,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играми и игрушками (приобретение музыкальных пособий</w:t>
            </w: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</w:t>
            </w:r>
            <w:proofErr w:type="gramEnd"/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комплект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костюмов для театрализованной деятельности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комплект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71590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развивающих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игр):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D018AE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66BF9"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468,5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300,0</w:t>
            </w:r>
          </w:p>
          <w:p w:rsidR="00D018AE" w:rsidRPr="00D018AE" w:rsidRDefault="00D018A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E73DB" w:rsidRPr="00D018AE" w:rsidRDefault="00D018AE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0,0</w:t>
            </w:r>
          </w:p>
          <w:p w:rsidR="00C66BF9" w:rsidRPr="00D018AE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468,5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B36CD">
              <w:rPr>
                <w:rFonts w:ascii="Times New Roman" w:hAnsi="Times New Roman"/>
                <w:sz w:val="20"/>
                <w:szCs w:val="20"/>
              </w:rPr>
              <w:t>Организация педагогического процесса в соответствии с современным</w:t>
            </w:r>
            <w:r w:rsidR="00715902">
              <w:rPr>
                <w:rFonts w:ascii="Times New Roman" w:hAnsi="Times New Roman"/>
                <w:sz w:val="20"/>
                <w:szCs w:val="20"/>
              </w:rPr>
              <w:t>и требованиями в режиме развития</w:t>
            </w:r>
            <w:r w:rsidRPr="00CB36CD">
              <w:rPr>
                <w:rFonts w:ascii="Times New Roman" w:hAnsi="Times New Roman"/>
                <w:sz w:val="20"/>
                <w:szCs w:val="20"/>
              </w:rPr>
              <w:t>.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«Незабудка» №1»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-МБДОУ «Детский сад  «Теремок» №3» 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«Ласточка» №4»</w:t>
            </w:r>
          </w:p>
          <w:p w:rsidR="00E0147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Козьминский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№ 17</w:t>
            </w:r>
          </w:p>
          <w:p w:rsidR="00C66BF9" w:rsidRPr="00CB36CD" w:rsidRDefault="00E01479" w:rsidP="00E0147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Литвиновский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 №19</w:t>
            </w:r>
          </w:p>
          <w:p w:rsidR="00E01479" w:rsidRPr="00CB36CD" w:rsidRDefault="00E01479" w:rsidP="00CE73D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Лысимский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детский сад  №1</w:t>
            </w:r>
            <w:r w:rsidR="00CE73D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CE73DB" w:rsidRPr="00CB36CD" w:rsidRDefault="00CE73DB" w:rsidP="00CE73D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-ОП Суходольский детский сад №11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66BF9" w:rsidRPr="00CB36CD" w:rsidRDefault="00E0147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CE73DB" w:rsidRPr="00CB36CD" w:rsidRDefault="00CE73DB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124,5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  <w:p w:rsid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CB36CD" w:rsidRPr="00CB36CD" w:rsidRDefault="00CB36CD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CE73DB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01479" w:rsidRPr="00CB36CD" w:rsidRDefault="00E0147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</w:rPr>
              <w:t>Итого по 2 разделу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768,5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3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66BF9" w:rsidRPr="00CB36CD" w:rsidRDefault="00CE73DB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468,5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3.Совершенствование качества и технологии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3.1 Организация работы опытно-экспериментальных площадок на базе ДОУ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 xml:space="preserve">Дошкольные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  <w:r w:rsidRPr="00CB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C66BF9" w:rsidRPr="00D018AE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D018AE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15,0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Повышение качества воспитательно-образовательн</w:t>
            </w:r>
            <w:r w:rsidRPr="00CB36CD">
              <w:rPr>
                <w:rFonts w:ascii="Times New Roman" w:hAnsi="Times New Roman"/>
                <w:sz w:val="24"/>
                <w:szCs w:val="24"/>
              </w:rPr>
              <w:lastRenderedPageBreak/>
              <w:t>ого процесса.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3.2 Осуществление деятельности дошкольных учреждений в инновационном режиме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3.3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lastRenderedPageBreak/>
              <w:t>Итого по 3 разделу: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4. Повышение эффективности управления системы дошкольного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D7B" w:rsidRPr="00CB36CD" w:rsidRDefault="00AA0D7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AA0D7B" w:rsidRPr="00CB36CD" w:rsidRDefault="00AA0D7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6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CB36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36CD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CB36CD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CB36CD" w:rsidRDefault="004F04EB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1D0D94" w:rsidP="00D018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248,4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62" w:type="dxa"/>
            <w:gridSpan w:val="4"/>
          </w:tcPr>
          <w:p w:rsidR="00C66BF9" w:rsidRPr="00CB36CD" w:rsidRDefault="001D0D94" w:rsidP="001D0D9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752" w:type="dxa"/>
            <w:gridSpan w:val="4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Укрепление кадрового потенциала системы дошкольного образования.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4.2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rPr>
          <w:trHeight w:val="576"/>
        </w:trPr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4.3 Проведение конкурсов профессионального мастерства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4.4. Издание информационно-методического сборника по дошкольному образованию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52" w:type="dxa"/>
            <w:gridSpan w:val="4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  <w:r w:rsidRPr="00CB36CD">
              <w:rPr>
                <w:rFonts w:ascii="Times New Roman" w:hAnsi="Times New Roman"/>
                <w:b/>
              </w:rPr>
              <w:t>Итого по 4 разделу:</w:t>
            </w:r>
          </w:p>
        </w:tc>
        <w:tc>
          <w:tcPr>
            <w:tcW w:w="198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66BF9" w:rsidRPr="00CB36CD" w:rsidRDefault="001D0D94" w:rsidP="00D018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284,4</w:t>
            </w:r>
          </w:p>
        </w:tc>
        <w:tc>
          <w:tcPr>
            <w:tcW w:w="1260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62" w:type="dxa"/>
          </w:tcPr>
          <w:p w:rsidR="00C66BF9" w:rsidRPr="00CB36CD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62" w:type="dxa"/>
            <w:gridSpan w:val="4"/>
          </w:tcPr>
          <w:p w:rsidR="00C66BF9" w:rsidRPr="00CB36CD" w:rsidRDefault="001D0D94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110,9</w:t>
            </w:r>
          </w:p>
        </w:tc>
        <w:tc>
          <w:tcPr>
            <w:tcW w:w="1752" w:type="dxa"/>
            <w:gridSpan w:val="4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C66BF9" w:rsidRPr="00CB36CD" w:rsidTr="00CB36CD">
        <w:tc>
          <w:tcPr>
            <w:tcW w:w="15604" w:type="dxa"/>
            <w:gridSpan w:val="15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Style w:val="a3"/>
                <w:rFonts w:ascii="Times New Roman" w:hAnsi="Times New Roman"/>
                <w:i/>
                <w:sz w:val="28"/>
                <w:szCs w:val="28"/>
              </w:rPr>
              <w:t>5. Повышение социально-экономической эффективности функционирования системы дошкольного образования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715902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5.1 Оснащение ДОУ современной оргтехникой</w:t>
            </w:r>
            <w:r w:rsidRPr="00CB36C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(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приобретение в комплекте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электроламинаторы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E0147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59430F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59430F" w:rsidRDefault="0059430F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592097" w:rsidRPr="00AA0D7B" w:rsidRDefault="003C4DFE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E01479" w:rsidRPr="00AA0D7B" w:rsidRDefault="00786E9B" w:rsidP="00BD6CA9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  <w:proofErr w:type="spellEnd"/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E01479" w:rsidRDefault="00E0147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обл</w:t>
            </w:r>
            <w:proofErr w:type="gramStart"/>
            <w:r w:rsidRPr="00AA0D7B">
              <w:rPr>
                <w:rFonts w:ascii="Times New Roman" w:hAnsi="Times New Roman"/>
              </w:rPr>
              <w:t>.б</w:t>
            </w:r>
            <w:proofErr w:type="gramEnd"/>
            <w:r w:rsidRPr="00AA0D7B">
              <w:rPr>
                <w:rFonts w:ascii="Times New Roman" w:hAnsi="Times New Roman"/>
              </w:rPr>
              <w:t>юджет</w:t>
            </w:r>
          </w:p>
          <w:p w:rsidR="00786E9B" w:rsidRPr="00AA0D7B" w:rsidRDefault="00786E9B" w:rsidP="00BD6C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юджет</w:t>
            </w:r>
          </w:p>
          <w:p w:rsidR="00E01479" w:rsidRPr="00AA0D7B" w:rsidRDefault="00E0147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4870F6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="003C4D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E01479"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</w:t>
            </w:r>
          </w:p>
          <w:p w:rsidR="00E01479" w:rsidRPr="004870F6" w:rsidRDefault="00E0147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364,0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60,0</w:t>
            </w:r>
          </w:p>
          <w:p w:rsidR="004870F6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0,0</w:t>
            </w:r>
          </w:p>
        </w:tc>
        <w:tc>
          <w:tcPr>
            <w:tcW w:w="1440" w:type="dxa"/>
            <w:gridSpan w:val="3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6" w:type="dxa"/>
          </w:tcPr>
          <w:p w:rsidR="00C66BF9" w:rsidRPr="004870F6" w:rsidRDefault="003C4DFE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786E9B"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E01479" w:rsidRPr="004870F6" w:rsidRDefault="00E0147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364,0</w:t>
            </w:r>
          </w:p>
        </w:tc>
        <w:tc>
          <w:tcPr>
            <w:tcW w:w="1800" w:type="dxa"/>
            <w:gridSpan w:val="5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CB36CD">
              <w:rPr>
                <w:rFonts w:ascii="Times New Roman" w:hAnsi="Times New Roman"/>
              </w:rPr>
              <w:t xml:space="preserve">Создание современной учебно-материальной базы, </w:t>
            </w:r>
            <w:r w:rsidRPr="00CB36CD">
              <w:rPr>
                <w:rStyle w:val="a3"/>
                <w:rFonts w:ascii="Times New Roman" w:hAnsi="Times New Roman"/>
                <w:b w:val="0"/>
              </w:rPr>
              <w:t xml:space="preserve">широкое использование современных </w:t>
            </w:r>
            <w:proofErr w:type="spellStart"/>
            <w:proofErr w:type="gramStart"/>
            <w:r w:rsidRPr="00CB36CD">
              <w:rPr>
                <w:rStyle w:val="a3"/>
                <w:rFonts w:ascii="Times New Roman" w:hAnsi="Times New Roman"/>
                <w:b w:val="0"/>
              </w:rPr>
              <w:t>образователь-ных</w:t>
            </w:r>
            <w:proofErr w:type="spellEnd"/>
            <w:proofErr w:type="gramEnd"/>
            <w:r w:rsidRPr="00CB36CD">
              <w:rPr>
                <w:rStyle w:val="a3"/>
                <w:rFonts w:ascii="Times New Roman" w:hAnsi="Times New Roman"/>
                <w:b w:val="0"/>
              </w:rPr>
              <w:t xml:space="preserve">  технологий.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59430F" w:rsidRPr="00CB36CD" w:rsidRDefault="0059430F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«Незабудка» №1</w:t>
            </w:r>
          </w:p>
          <w:p w:rsidR="0059430F" w:rsidRDefault="0059430F" w:rsidP="0059430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«Теремок» №3</w:t>
            </w:r>
          </w:p>
          <w:p w:rsidR="0098585B" w:rsidRDefault="0098585B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</w:p>
          <w:p w:rsidR="00786E9B" w:rsidRPr="0098585B" w:rsidRDefault="00786E9B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-МБДОУ «Детский сад  «Ласточка» №4»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Козьминский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17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Гыжегский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15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Сойгинский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20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-ОП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Иртовский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 детский сад № 16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- ОП </w:t>
            </w:r>
            <w:proofErr w:type="spellStart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Няндский</w:t>
            </w:r>
            <w:proofErr w:type="spellEnd"/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 xml:space="preserve"> детский сад № 21</w:t>
            </w:r>
          </w:p>
          <w:p w:rsidR="0059430F" w:rsidRPr="0098585B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-ОП детский сад  «Малышок»</w:t>
            </w:r>
          </w:p>
          <w:p w:rsidR="0059430F" w:rsidRPr="00CB36CD" w:rsidRDefault="0059430F" w:rsidP="0098585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-ОП Суходольский детский сад №1</w:t>
            </w:r>
            <w:r w:rsidR="00E01479" w:rsidRPr="0098585B">
              <w:rPr>
                <w:rStyle w:val="a3"/>
                <w:rFonts w:ascii="Times New Roman" w:hAnsi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100,0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86,0</w:t>
            </w:r>
          </w:p>
          <w:p w:rsidR="003C4DFE" w:rsidRPr="00F54082" w:rsidRDefault="003C4DFE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20,0</w:t>
            </w:r>
          </w:p>
          <w:p w:rsidR="00786E9B" w:rsidRPr="00F54082" w:rsidRDefault="00786E9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20,0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44,0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24,0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23,0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35,0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25,0</w:t>
            </w:r>
          </w:p>
          <w:p w:rsidR="00AA0D7B" w:rsidRPr="00F54082" w:rsidRDefault="00AA0D7B" w:rsidP="00AA0D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54082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260" w:type="dxa"/>
          </w:tcPr>
          <w:p w:rsidR="00C66BF9" w:rsidRPr="00F54082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F54082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100,0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86,0</w:t>
            </w:r>
          </w:p>
          <w:p w:rsidR="003C4DFE" w:rsidRPr="00F54082" w:rsidRDefault="003C4DFE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20,0</w:t>
            </w:r>
          </w:p>
          <w:p w:rsidR="00786E9B" w:rsidRPr="00F54082" w:rsidRDefault="00786E9B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20,0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44,0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24,0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23,0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35,0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15,0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25,0</w:t>
            </w:r>
          </w:p>
          <w:p w:rsidR="00E01479" w:rsidRPr="00F54082" w:rsidRDefault="00E01479" w:rsidP="00AA0D7B">
            <w:pPr>
              <w:pStyle w:val="a5"/>
              <w:jc w:val="center"/>
              <w:rPr>
                <w:rFonts w:ascii="Times New Roman" w:hAnsi="Times New Roman"/>
              </w:rPr>
            </w:pPr>
            <w:r w:rsidRPr="00F54082">
              <w:rPr>
                <w:rFonts w:ascii="Times New Roman" w:hAnsi="Times New Roman"/>
              </w:rPr>
              <w:t>12,0</w:t>
            </w:r>
          </w:p>
          <w:p w:rsidR="0059430F" w:rsidRPr="00F54082" w:rsidRDefault="0059430F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F1467F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5.2 Установка автоматической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противопожарной системы (АПС)</w:t>
            </w:r>
          </w:p>
        </w:tc>
        <w:tc>
          <w:tcPr>
            <w:tcW w:w="1980" w:type="dxa"/>
            <w:vMerge w:val="restart"/>
          </w:tcPr>
          <w:p w:rsidR="00C66BF9" w:rsidRDefault="00C66BF9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Default="00647718" w:rsidP="00BD6CA9">
            <w:pPr>
              <w:pStyle w:val="a5"/>
              <w:rPr>
                <w:rFonts w:ascii="Times New Roman" w:hAnsi="Times New Roman"/>
              </w:rPr>
            </w:pPr>
          </w:p>
          <w:p w:rsidR="00647718" w:rsidRPr="00CB36CD" w:rsidRDefault="00647718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020EDC" w:rsidRPr="00AA0D7B" w:rsidRDefault="00020EDC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</w:t>
            </w:r>
            <w:proofErr w:type="gramStart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3C5EC4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943A9" w:rsidP="00EC442B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="004F04EB"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F04EB"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260" w:type="dxa"/>
            <w:gridSpan w:val="2"/>
          </w:tcPr>
          <w:p w:rsidR="00C66BF9" w:rsidRPr="004870F6" w:rsidRDefault="004943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260,0</w:t>
            </w:r>
          </w:p>
          <w:p w:rsidR="00020EDC" w:rsidRPr="004870F6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400,0</w:t>
            </w:r>
          </w:p>
        </w:tc>
        <w:tc>
          <w:tcPr>
            <w:tcW w:w="1260" w:type="dxa"/>
          </w:tcPr>
          <w:p w:rsidR="00C66BF9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260,0</w:t>
            </w:r>
          </w:p>
          <w:p w:rsidR="004870F6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   0,0</w:t>
            </w:r>
          </w:p>
        </w:tc>
        <w:tc>
          <w:tcPr>
            <w:tcW w:w="1440" w:type="dxa"/>
            <w:gridSpan w:val="3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6" w:type="dxa"/>
          </w:tcPr>
          <w:p w:rsidR="00020EDC" w:rsidRPr="004870F6" w:rsidRDefault="004870F6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0,0</w:t>
            </w:r>
          </w:p>
          <w:p w:rsidR="00020EDC" w:rsidRPr="004870F6" w:rsidRDefault="00020EDC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400,00</w:t>
            </w:r>
          </w:p>
        </w:tc>
        <w:tc>
          <w:tcPr>
            <w:tcW w:w="1800" w:type="dxa"/>
            <w:gridSpan w:val="5"/>
            <w:vMerge w:val="restart"/>
          </w:tcPr>
          <w:p w:rsidR="00C66BF9" w:rsidRPr="00AA0D7B" w:rsidRDefault="00C66BF9" w:rsidP="00647718">
            <w:pPr>
              <w:pStyle w:val="a5"/>
              <w:jc w:val="center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AA0D7B">
              <w:rPr>
                <w:rFonts w:ascii="Times New Roman" w:hAnsi="Times New Roman"/>
              </w:rPr>
              <w:lastRenderedPageBreak/>
              <w:t>безопасности детей во время нахождения в ДОУ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Иртовский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16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Сойгинский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20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ОП </w:t>
            </w:r>
            <w:proofErr w:type="spellStart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Яреньгский</w:t>
            </w:r>
            <w:proofErr w:type="spellEnd"/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 14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C442B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C442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ОП  детский сад «</w:t>
            </w:r>
            <w:r w:rsidR="002D1B4B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Малышок»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4943A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020EDC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BD6CA9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5.3 </w:t>
            </w:r>
            <w:r w:rsidRPr="00CB36CD">
              <w:rPr>
                <w:rFonts w:ascii="Times New Roman" w:hAnsi="Times New Roman"/>
                <w:sz w:val="24"/>
                <w:szCs w:val="24"/>
              </w:rPr>
              <w:t>Оснащение дошкольных образовательных учреждений кнопками тревожной сигнализации:</w:t>
            </w:r>
          </w:p>
        </w:tc>
        <w:tc>
          <w:tcPr>
            <w:tcW w:w="1980" w:type="dxa"/>
            <w:vMerge w:val="restart"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4F04EB" w:rsidRPr="00AA0D7B" w:rsidRDefault="004F04EB" w:rsidP="004F04E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36,0</w:t>
            </w:r>
          </w:p>
        </w:tc>
        <w:tc>
          <w:tcPr>
            <w:tcW w:w="1260" w:type="dxa"/>
          </w:tcPr>
          <w:p w:rsidR="00C66BF9" w:rsidRPr="004870F6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 w:val="restart"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  <w:r w:rsidRPr="00AA0D7B">
              <w:rPr>
                <w:rFonts w:ascii="Times New Roman" w:hAnsi="Times New Roman"/>
              </w:rPr>
              <w:t>Обеспечение безопасности детей во время нахождения в ДОУ</w:t>
            </w: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«Незабудка»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№1»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«Теремок»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№3»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C66BF9" w:rsidRPr="00CB36CD" w:rsidTr="00CB36CD">
        <w:tc>
          <w:tcPr>
            <w:tcW w:w="4928" w:type="dxa"/>
          </w:tcPr>
          <w:p w:rsidR="00C66BF9" w:rsidRPr="00CB36CD" w:rsidRDefault="00C66BF9" w:rsidP="00E425B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ДОУ «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Детский сад 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«Ласточка»</w:t>
            </w:r>
            <w:r w:rsidR="00E425B8"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№4»</w:t>
            </w:r>
          </w:p>
        </w:tc>
        <w:tc>
          <w:tcPr>
            <w:tcW w:w="198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66BF9" w:rsidRPr="00CB36CD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C66BF9" w:rsidRPr="00AA0D7B" w:rsidRDefault="002B66DA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D7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3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6BF9" w:rsidRPr="00AA0D7B" w:rsidRDefault="00C66BF9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C66BF9" w:rsidRPr="00AA0D7B" w:rsidRDefault="00C66BF9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A70F63">
        <w:trPr>
          <w:trHeight w:val="780"/>
        </w:trPr>
        <w:tc>
          <w:tcPr>
            <w:tcW w:w="4928" w:type="dxa"/>
          </w:tcPr>
          <w:p w:rsidR="00FE7E50" w:rsidRPr="00CB36CD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5.4 Мероприятия по исполнению предписаний   надзорных органов в том числе:</w:t>
            </w:r>
          </w:p>
        </w:tc>
        <w:tc>
          <w:tcPr>
            <w:tcW w:w="1980" w:type="dxa"/>
            <w:vMerge w:val="restart"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Pr="00AD4163" w:rsidRDefault="00FE7E50" w:rsidP="00AD416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AD4163">
              <w:rPr>
                <w:rFonts w:ascii="Times New Roman" w:hAnsi="Times New Roman"/>
                <w:b/>
              </w:rPr>
              <w:t>б</w:t>
            </w:r>
            <w:proofErr w:type="gramEnd"/>
            <w:r w:rsidRPr="00AD4163">
              <w:rPr>
                <w:rFonts w:ascii="Times New Roman" w:hAnsi="Times New Roman"/>
                <w:b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FE7E50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E50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E50" w:rsidRPr="00AA0D7B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214,3</w:t>
            </w:r>
          </w:p>
        </w:tc>
        <w:tc>
          <w:tcPr>
            <w:tcW w:w="1260" w:type="dxa"/>
          </w:tcPr>
          <w:p w:rsidR="00FE7E50" w:rsidRPr="00AA0D7B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7E50" w:rsidRPr="00AA0D7B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E7E50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E50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E50" w:rsidRPr="00AD4163" w:rsidRDefault="00AA4BE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214,3</w:t>
            </w:r>
          </w:p>
        </w:tc>
        <w:tc>
          <w:tcPr>
            <w:tcW w:w="1800" w:type="dxa"/>
            <w:gridSpan w:val="5"/>
            <w:vMerge w:val="restart"/>
          </w:tcPr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Default="00FE7E50" w:rsidP="00BD6CA9">
            <w:pPr>
              <w:pStyle w:val="a5"/>
              <w:rPr>
                <w:rFonts w:ascii="Times New Roman" w:hAnsi="Times New Roman"/>
              </w:rPr>
            </w:pPr>
          </w:p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A70F63">
        <w:trPr>
          <w:trHeight w:val="258"/>
        </w:trPr>
        <w:tc>
          <w:tcPr>
            <w:tcW w:w="4928" w:type="dxa"/>
          </w:tcPr>
          <w:p w:rsidR="00FE7E50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-МБДОУ «Детский сад  «Незабудка» №1»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(устройство эвакуационных выходов)</w:t>
            </w:r>
          </w:p>
        </w:tc>
        <w:tc>
          <w:tcPr>
            <w:tcW w:w="1980" w:type="dxa"/>
            <w:vMerge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E7E50" w:rsidRDefault="00FE7E50" w:rsidP="00A70F6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8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00" w:type="dxa"/>
            <w:gridSpan w:val="5"/>
            <w:vMerge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FE7E50">
        <w:trPr>
          <w:trHeight w:val="933"/>
        </w:trPr>
        <w:tc>
          <w:tcPr>
            <w:tcW w:w="4928" w:type="dxa"/>
          </w:tcPr>
          <w:p w:rsidR="00FE7E50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-ОП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Урдомский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детский сад № 22 (обработка чердачных перекрытий огнеупорным защитным средством)</w:t>
            </w:r>
          </w:p>
          <w:p w:rsidR="00FE7E50" w:rsidRPr="00CB36CD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E7E50" w:rsidRPr="00AA0D7B" w:rsidRDefault="00FE7E50" w:rsidP="00A70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7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AA0D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A0D7B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82">
              <w:rPr>
                <w:rFonts w:ascii="Times New Roman" w:hAnsi="Times New Roman"/>
                <w:b/>
                <w:sz w:val="24"/>
                <w:szCs w:val="24"/>
              </w:rPr>
              <w:t xml:space="preserve"> 7,8</w:t>
            </w:r>
          </w:p>
        </w:tc>
        <w:tc>
          <w:tcPr>
            <w:tcW w:w="1260" w:type="dxa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00" w:type="dxa"/>
            <w:gridSpan w:val="5"/>
            <w:vMerge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FE7E50">
        <w:trPr>
          <w:trHeight w:val="690"/>
        </w:trPr>
        <w:tc>
          <w:tcPr>
            <w:tcW w:w="4928" w:type="dxa"/>
            <w:vMerge w:val="restart"/>
          </w:tcPr>
          <w:p w:rsidR="00FE7E50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МБДОУ «Детский сад  «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Теремок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 №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(на устранение нарушений по предписаниям органов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Роспожнадзора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FE7E50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E7E50" w:rsidRPr="00AA0D7B" w:rsidRDefault="00FE7E50" w:rsidP="00A70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800" w:type="dxa"/>
            <w:gridSpan w:val="5"/>
            <w:vMerge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FE7E50">
        <w:trPr>
          <w:trHeight w:val="276"/>
        </w:trPr>
        <w:tc>
          <w:tcPr>
            <w:tcW w:w="4928" w:type="dxa"/>
            <w:vMerge/>
          </w:tcPr>
          <w:p w:rsidR="00FE7E50" w:rsidRDefault="00FE7E50" w:rsidP="000F7D98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FE7E50" w:rsidRPr="00AA0D7B" w:rsidRDefault="00FE7E50" w:rsidP="00AA4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FE7E50" w:rsidRPr="00AA4BE0" w:rsidRDefault="00FE7E50" w:rsidP="00AA4B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60" w:type="dxa"/>
            <w:vMerge w:val="restart"/>
          </w:tcPr>
          <w:p w:rsidR="00FE7E50" w:rsidRPr="00AA4BE0" w:rsidRDefault="00FE7E50" w:rsidP="00AA4B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FE7E50" w:rsidRPr="00AA4BE0" w:rsidRDefault="00FE7E50" w:rsidP="00AA4B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FE7E50" w:rsidRPr="00AA4BE0" w:rsidRDefault="00FE7E50" w:rsidP="00AA4B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E0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800" w:type="dxa"/>
            <w:gridSpan w:val="5"/>
            <w:vMerge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B65D0F">
        <w:trPr>
          <w:trHeight w:val="600"/>
        </w:trPr>
        <w:tc>
          <w:tcPr>
            <w:tcW w:w="4928" w:type="dxa"/>
          </w:tcPr>
          <w:p w:rsidR="00FE7E50" w:rsidRDefault="00FE7E50" w:rsidP="00AA4BE0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МБДОУ «Детский сад  «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Ласточка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 №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CB36C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(на устранение нарушений по предписаниям органов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Роспожнадзора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FE7E50" w:rsidRDefault="00FE7E50" w:rsidP="00AA4BE0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1D0D94" w:rsidRDefault="001D0D94" w:rsidP="00AA4BE0">
            <w:pPr>
              <w:pStyle w:val="a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FE7E50" w:rsidRPr="00AA0D7B" w:rsidRDefault="00FE7E50" w:rsidP="00A70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E7E50" w:rsidRPr="00F54082" w:rsidRDefault="00FE7E50" w:rsidP="00AA0D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Merge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</w:rPr>
            </w:pPr>
          </w:p>
        </w:tc>
      </w:tr>
      <w:tr w:rsidR="00FE7E50" w:rsidRPr="00CB36CD" w:rsidTr="00CB36CD">
        <w:tc>
          <w:tcPr>
            <w:tcW w:w="4928" w:type="dxa"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36CD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0" w:type="dxa"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FE7E50" w:rsidRPr="00CB36CD" w:rsidRDefault="00FE7E50" w:rsidP="00BD6CA9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FE7E50" w:rsidRPr="00AA4BE0" w:rsidRDefault="00551BED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1374,3</w:t>
            </w:r>
          </w:p>
          <w:p w:rsidR="0066178A" w:rsidRPr="00AA4BE0" w:rsidRDefault="0066178A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  <w:tc>
          <w:tcPr>
            <w:tcW w:w="1440" w:type="dxa"/>
            <w:gridSpan w:val="3"/>
          </w:tcPr>
          <w:p w:rsidR="00FE7E50" w:rsidRPr="00AA4BE0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7E50" w:rsidRPr="00AA4BE0" w:rsidRDefault="00551BED" w:rsidP="00786E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E0">
              <w:rPr>
                <w:rFonts w:ascii="Times New Roman" w:hAnsi="Times New Roman"/>
                <w:b/>
                <w:sz w:val="24"/>
                <w:szCs w:val="24"/>
              </w:rPr>
              <w:t>1018,3</w:t>
            </w:r>
          </w:p>
        </w:tc>
        <w:tc>
          <w:tcPr>
            <w:tcW w:w="1800" w:type="dxa"/>
            <w:gridSpan w:val="5"/>
          </w:tcPr>
          <w:p w:rsidR="00FE7E50" w:rsidRPr="00551BED" w:rsidRDefault="00FE7E50" w:rsidP="00BD6CA9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</w:tr>
      <w:tr w:rsidR="00FE7E50" w:rsidRPr="00CB36CD" w:rsidTr="00CB36CD">
        <w:tc>
          <w:tcPr>
            <w:tcW w:w="4928" w:type="dxa"/>
          </w:tcPr>
          <w:p w:rsidR="00FE7E50" w:rsidRPr="00E66B23" w:rsidRDefault="00FE7E50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ИТОГО ПО ПРОГРАММЕ  </w:t>
            </w:r>
          </w:p>
        </w:tc>
        <w:tc>
          <w:tcPr>
            <w:tcW w:w="198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E7E50" w:rsidRPr="00E66B23" w:rsidRDefault="00AA4BE0" w:rsidP="00D018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62155,7</w:t>
            </w:r>
          </w:p>
        </w:tc>
        <w:tc>
          <w:tcPr>
            <w:tcW w:w="1260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440" w:type="dxa"/>
            <w:gridSpan w:val="3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4020,0</w:t>
            </w:r>
          </w:p>
        </w:tc>
        <w:tc>
          <w:tcPr>
            <w:tcW w:w="1136" w:type="dxa"/>
          </w:tcPr>
          <w:p w:rsidR="00FE7E50" w:rsidRPr="00E66B23" w:rsidRDefault="00AA4BE0" w:rsidP="004972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56165,7</w:t>
            </w:r>
          </w:p>
        </w:tc>
        <w:tc>
          <w:tcPr>
            <w:tcW w:w="1800" w:type="dxa"/>
            <w:gridSpan w:val="5"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E50" w:rsidRPr="00CB36CD" w:rsidTr="00CB36CD">
        <w:tc>
          <w:tcPr>
            <w:tcW w:w="4928" w:type="dxa"/>
          </w:tcPr>
          <w:p w:rsidR="00FE7E50" w:rsidRPr="00E66B23" w:rsidRDefault="00FE7E50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E50" w:rsidRPr="00CB36CD" w:rsidTr="00CB36CD">
        <w:tc>
          <w:tcPr>
            <w:tcW w:w="4928" w:type="dxa"/>
          </w:tcPr>
          <w:p w:rsidR="00FE7E50" w:rsidRPr="00E66B23" w:rsidRDefault="00FE7E50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E7E50" w:rsidRPr="00E66B23" w:rsidRDefault="00AA4BE0" w:rsidP="00D018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4626,8</w:t>
            </w:r>
          </w:p>
        </w:tc>
        <w:tc>
          <w:tcPr>
            <w:tcW w:w="1260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440" w:type="dxa"/>
            <w:gridSpan w:val="3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1172,3</w:t>
            </w:r>
          </w:p>
        </w:tc>
        <w:tc>
          <w:tcPr>
            <w:tcW w:w="1136" w:type="dxa"/>
          </w:tcPr>
          <w:p w:rsidR="00FE7E50" w:rsidRDefault="00AA4BE0" w:rsidP="004972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1484,5</w:t>
            </w:r>
          </w:p>
          <w:p w:rsidR="00CD23FC" w:rsidRPr="00E66B23" w:rsidRDefault="00CD23FC" w:rsidP="004972E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E50" w:rsidRPr="00CB36CD" w:rsidTr="00CB36CD">
        <w:tc>
          <w:tcPr>
            <w:tcW w:w="4928" w:type="dxa"/>
          </w:tcPr>
          <w:p w:rsidR="00FE7E50" w:rsidRPr="00E66B23" w:rsidRDefault="00FE7E50" w:rsidP="00BD6CA9">
            <w:pPr>
              <w:pStyle w:val="a5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66B23">
              <w:rPr>
                <w:rStyle w:val="a3"/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7E50" w:rsidRPr="00E66B23" w:rsidRDefault="00FE7E50" w:rsidP="00BD6C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57528,9</w:t>
            </w:r>
          </w:p>
        </w:tc>
        <w:tc>
          <w:tcPr>
            <w:tcW w:w="1260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23">
              <w:rPr>
                <w:rFonts w:ascii="Times New Roman" w:hAnsi="Times New Roman"/>
                <w:b/>
                <w:sz w:val="28"/>
                <w:szCs w:val="28"/>
              </w:rPr>
              <w:t>2847,7</w:t>
            </w:r>
          </w:p>
        </w:tc>
        <w:tc>
          <w:tcPr>
            <w:tcW w:w="1136" w:type="dxa"/>
          </w:tcPr>
          <w:p w:rsidR="00FE7E50" w:rsidRPr="00E66B23" w:rsidRDefault="00FE7E50" w:rsidP="00AA0D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54681,2</w:t>
            </w:r>
          </w:p>
        </w:tc>
        <w:tc>
          <w:tcPr>
            <w:tcW w:w="1800" w:type="dxa"/>
            <w:gridSpan w:val="5"/>
          </w:tcPr>
          <w:p w:rsidR="00FE7E50" w:rsidRPr="00AA0D7B" w:rsidRDefault="00FE7E50" w:rsidP="00BD6C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BF9" w:rsidRPr="00CB36CD" w:rsidRDefault="00C66BF9" w:rsidP="00BD6CA9">
      <w:pPr>
        <w:pStyle w:val="a5"/>
        <w:rPr>
          <w:rFonts w:ascii="Times New Roman" w:hAnsi="Times New Roman"/>
        </w:rPr>
      </w:pPr>
    </w:p>
    <w:p w:rsidR="00C66BF9" w:rsidRPr="00CB36CD" w:rsidRDefault="00C66BF9" w:rsidP="00BD6CA9">
      <w:pPr>
        <w:pStyle w:val="a5"/>
        <w:rPr>
          <w:rFonts w:ascii="Times New Roman" w:hAnsi="Times New Roman"/>
        </w:rPr>
      </w:pPr>
    </w:p>
    <w:p w:rsidR="00C66BF9" w:rsidRDefault="00C66BF9"/>
    <w:p w:rsidR="0098585B" w:rsidRDefault="0098585B">
      <w:pPr>
        <w:sectPr w:rsidR="0098585B" w:rsidSect="00D018AE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C66BF9" w:rsidRDefault="00ED17E8" w:rsidP="00E90CE5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66BF9">
        <w:rPr>
          <w:rFonts w:ascii="Times New Roman" w:hAnsi="Times New Roman"/>
          <w:sz w:val="28"/>
          <w:szCs w:val="28"/>
        </w:rPr>
        <w:t>1.3</w:t>
      </w:r>
      <w:r w:rsidR="00C66BF9" w:rsidRPr="00AD3954">
        <w:rPr>
          <w:rFonts w:ascii="Times New Roman" w:hAnsi="Times New Roman"/>
          <w:sz w:val="28"/>
          <w:szCs w:val="28"/>
        </w:rPr>
        <w:t xml:space="preserve">. Раздел </w:t>
      </w:r>
      <w:r w:rsidR="00C66BF9">
        <w:rPr>
          <w:rFonts w:ascii="Times New Roman" w:hAnsi="Times New Roman"/>
          <w:sz w:val="28"/>
          <w:szCs w:val="28"/>
          <w:lang w:val="en-US"/>
        </w:rPr>
        <w:t>V</w:t>
      </w:r>
      <w:r w:rsidR="00C66BF9" w:rsidRPr="00565346">
        <w:rPr>
          <w:rFonts w:ascii="Times New Roman" w:hAnsi="Times New Roman"/>
          <w:sz w:val="28"/>
          <w:szCs w:val="28"/>
        </w:rPr>
        <w:t xml:space="preserve"> </w:t>
      </w:r>
      <w:r w:rsidR="00C66BF9" w:rsidRPr="00AD3954">
        <w:rPr>
          <w:rFonts w:ascii="Times New Roman" w:hAnsi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C66BF9" w:rsidRPr="001321DF" w:rsidRDefault="00C66BF9" w:rsidP="005653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17E8">
        <w:rPr>
          <w:rFonts w:ascii="Times New Roman" w:hAnsi="Times New Roman" w:cs="Times New Roman"/>
          <w:sz w:val="28"/>
          <w:szCs w:val="28"/>
        </w:rPr>
        <w:t>«</w:t>
      </w:r>
      <w:r w:rsidRPr="001321DF">
        <w:rPr>
          <w:rFonts w:ascii="Times New Roman" w:hAnsi="Times New Roman" w:cs="Times New Roman"/>
          <w:sz w:val="28"/>
          <w:szCs w:val="28"/>
        </w:rPr>
        <w:t xml:space="preserve">V. Ресурсное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21DF">
        <w:rPr>
          <w:rFonts w:ascii="Times New Roman" w:hAnsi="Times New Roman" w:cs="Times New Roman"/>
          <w:sz w:val="28"/>
          <w:szCs w:val="28"/>
        </w:rPr>
        <w:t>еспечение Программы</w:t>
      </w:r>
    </w:p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BF9" w:rsidRPr="00853D5D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средств областного бюджета.  </w:t>
      </w:r>
      <w:r w:rsidRPr="001321DF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92468F">
        <w:rPr>
          <w:rFonts w:ascii="Times New Roman" w:hAnsi="Times New Roman" w:cs="Times New Roman"/>
          <w:b/>
          <w:sz w:val="28"/>
          <w:szCs w:val="28"/>
        </w:rPr>
        <w:t>62</w:t>
      </w:r>
      <w:r w:rsidR="00D53E19">
        <w:rPr>
          <w:rFonts w:ascii="Times New Roman" w:hAnsi="Times New Roman" w:cs="Times New Roman"/>
          <w:b/>
          <w:sz w:val="28"/>
          <w:szCs w:val="28"/>
        </w:rPr>
        <w:t>155,7</w:t>
      </w:r>
      <w:r w:rsidRPr="00853D5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E66B23">
        <w:rPr>
          <w:rFonts w:ascii="Times New Roman" w:hAnsi="Times New Roman" w:cs="Times New Roman"/>
          <w:sz w:val="28"/>
          <w:szCs w:val="28"/>
        </w:rPr>
        <w:t>.</w:t>
      </w:r>
      <w:r w:rsidRPr="001321DF">
        <w:rPr>
          <w:rFonts w:ascii="Times New Roman" w:hAnsi="Times New Roman" w:cs="Times New Roman"/>
          <w:sz w:val="28"/>
          <w:szCs w:val="28"/>
        </w:rPr>
        <w:t xml:space="preserve"> в том числе за счет средств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21DF">
        <w:rPr>
          <w:rFonts w:ascii="Times New Roman" w:hAnsi="Times New Roman" w:cs="Times New Roman"/>
          <w:sz w:val="28"/>
          <w:szCs w:val="28"/>
        </w:rPr>
        <w:t>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D53E19">
        <w:rPr>
          <w:rFonts w:ascii="Times New Roman" w:hAnsi="Times New Roman" w:cs="Times New Roman"/>
          <w:b/>
          <w:sz w:val="28"/>
          <w:szCs w:val="28"/>
        </w:rPr>
        <w:t>4626,8</w:t>
      </w:r>
      <w:r w:rsidRPr="00853D5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3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D5D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D5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22E13">
        <w:rPr>
          <w:rFonts w:ascii="Times New Roman" w:hAnsi="Times New Roman" w:cs="Times New Roman"/>
          <w:b/>
          <w:sz w:val="28"/>
          <w:szCs w:val="28"/>
        </w:rPr>
        <w:t>57528,9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</w:p>
    <w:p w:rsidR="00C66BF9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носят прогнозный характер и подлежат ежегодному уточнению в установленном порядке при формировании проектов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исходя из возможностей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BF9" w:rsidRPr="001321DF" w:rsidRDefault="00C66BF9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21D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21DF">
        <w:rPr>
          <w:rFonts w:ascii="Times New Roman" w:hAnsi="Times New Roman" w:cs="Times New Roman"/>
          <w:sz w:val="28"/>
          <w:szCs w:val="28"/>
        </w:rPr>
        <w:t xml:space="preserve">бъемов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21DF">
        <w:rPr>
          <w:rFonts w:ascii="Times New Roman" w:hAnsi="Times New Roman" w:cs="Times New Roman"/>
          <w:sz w:val="28"/>
          <w:szCs w:val="28"/>
        </w:rPr>
        <w:t>по источникам, направлениям расходования средств и годам</w:t>
      </w:r>
    </w:p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BF9" w:rsidRPr="001321DF" w:rsidRDefault="00C66BF9" w:rsidP="005653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(тыс. рублей, в ценах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21DF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C66BF9" w:rsidRPr="00B62D27" w:rsidTr="00A33DA9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всего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</w:t>
            </w: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D53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D53E19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62155,7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31">
              <w:rPr>
                <w:rFonts w:ascii="Times New Roman" w:hAnsi="Times New Roman" w:cs="Times New Roman"/>
                <w:b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31">
              <w:rPr>
                <w:rFonts w:ascii="Times New Roman" w:hAnsi="Times New Roman" w:cs="Times New Roman"/>
                <w:b/>
                <w:sz w:val="28"/>
                <w:szCs w:val="28"/>
              </w:rPr>
              <w:t>4020,0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D53E19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56165,7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E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 МО «Ленский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район»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D53E19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D53E19" w:rsidP="0048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F9" w:rsidRPr="00B62D27" w:rsidTr="00A33DA9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50B31" w:rsidRDefault="00522E13" w:rsidP="00EB5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57528,9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150B31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Default="00522E13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F9" w:rsidRPr="001321DF" w:rsidRDefault="00C66BF9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BF9" w:rsidRPr="001321DF" w:rsidRDefault="00C66BF9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889" w:rsidRPr="00845889" w:rsidRDefault="00ED17E8" w:rsidP="007C666F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666F">
        <w:rPr>
          <w:rFonts w:ascii="Times New Roman" w:hAnsi="Times New Roman"/>
          <w:sz w:val="28"/>
          <w:szCs w:val="28"/>
        </w:rPr>
        <w:t>2.</w:t>
      </w:r>
      <w:r w:rsidR="00845889" w:rsidRPr="00845889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="00845889" w:rsidRPr="008458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45889" w:rsidRPr="00845889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45889" w:rsidRPr="00845889" w:rsidRDefault="00ED17E8" w:rsidP="007C666F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666F">
        <w:rPr>
          <w:rFonts w:ascii="Times New Roman" w:hAnsi="Times New Roman"/>
          <w:sz w:val="28"/>
          <w:szCs w:val="28"/>
        </w:rPr>
        <w:t>3.</w:t>
      </w:r>
      <w:r w:rsidR="00845889" w:rsidRPr="0084588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издании.</w:t>
      </w:r>
    </w:p>
    <w:p w:rsidR="006251B9" w:rsidRDefault="00ED17E8" w:rsidP="007C666F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666F">
        <w:rPr>
          <w:rFonts w:ascii="Times New Roman" w:hAnsi="Times New Roman"/>
          <w:sz w:val="28"/>
          <w:szCs w:val="28"/>
        </w:rPr>
        <w:t>4.</w:t>
      </w:r>
      <w:proofErr w:type="gramStart"/>
      <w:r w:rsidR="00845889" w:rsidRPr="008458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5889" w:rsidRPr="008458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</w:p>
    <w:p w:rsidR="00845889" w:rsidRPr="00845889" w:rsidRDefault="007C666F" w:rsidP="007C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45889" w:rsidRPr="00845889">
        <w:rPr>
          <w:rFonts w:ascii="Times New Roman" w:hAnsi="Times New Roman"/>
          <w:sz w:val="28"/>
          <w:szCs w:val="28"/>
        </w:rPr>
        <w:t>Цывцыну</w:t>
      </w:r>
      <w:proofErr w:type="spellEnd"/>
      <w:r w:rsidR="00845889" w:rsidRPr="00845889">
        <w:rPr>
          <w:rFonts w:ascii="Times New Roman" w:hAnsi="Times New Roman"/>
          <w:sz w:val="28"/>
          <w:szCs w:val="28"/>
        </w:rPr>
        <w:t xml:space="preserve"> Н.М.</w:t>
      </w:r>
    </w:p>
    <w:p w:rsidR="00522E13" w:rsidRDefault="00522E13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D17E8" w:rsidRDefault="00ED17E8" w:rsidP="00E24A0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D17E8" w:rsidRDefault="00ED17E8" w:rsidP="00E24A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Н.Н. Кочанов</w:t>
      </w:r>
    </w:p>
    <w:p w:rsidR="00E24A0D" w:rsidRPr="00E24A0D" w:rsidRDefault="00E24A0D" w:rsidP="00E24A0D">
      <w:pPr>
        <w:pStyle w:val="a5"/>
        <w:rPr>
          <w:rFonts w:ascii="Times New Roman" w:hAnsi="Times New Roman"/>
          <w:sz w:val="24"/>
          <w:szCs w:val="24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E24A0D" w:rsidRPr="00E24A0D" w:rsidRDefault="00E24A0D" w:rsidP="00E24A0D">
      <w:pPr>
        <w:pStyle w:val="a5"/>
        <w:rPr>
          <w:rFonts w:ascii="Times New Roman" w:hAnsi="Times New Roman"/>
          <w:sz w:val="28"/>
          <w:szCs w:val="28"/>
        </w:rPr>
      </w:pPr>
    </w:p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/>
    <w:p w:rsidR="00C66BF9" w:rsidRDefault="00C66BF9">
      <w:pPr>
        <w:sectPr w:rsidR="00C66BF9" w:rsidSect="004870F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66BF9" w:rsidRDefault="00C66BF9"/>
    <w:sectPr w:rsidR="00C66BF9" w:rsidSect="00E90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cs="Times New Roman" w:hint="default"/>
      </w:rPr>
    </w:lvl>
  </w:abstractNum>
  <w:abstractNum w:abstractNumId="11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EE35B7"/>
    <w:multiLevelType w:val="hybridMultilevel"/>
    <w:tmpl w:val="53320A0C"/>
    <w:lvl w:ilvl="0" w:tplc="3502DC2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3F"/>
    <w:rsid w:val="00012897"/>
    <w:rsid w:val="00014E75"/>
    <w:rsid w:val="00020EDC"/>
    <w:rsid w:val="00034EA0"/>
    <w:rsid w:val="000727A8"/>
    <w:rsid w:val="000A1082"/>
    <w:rsid w:val="000C2141"/>
    <w:rsid w:val="000E6749"/>
    <w:rsid w:val="000F5253"/>
    <w:rsid w:val="000F570C"/>
    <w:rsid w:val="000F7D98"/>
    <w:rsid w:val="0010317E"/>
    <w:rsid w:val="00107F4F"/>
    <w:rsid w:val="001321DF"/>
    <w:rsid w:val="00150B31"/>
    <w:rsid w:val="00163F69"/>
    <w:rsid w:val="0018062F"/>
    <w:rsid w:val="001920B6"/>
    <w:rsid w:val="00193B1C"/>
    <w:rsid w:val="001C773D"/>
    <w:rsid w:val="001C7BBE"/>
    <w:rsid w:val="001D0D94"/>
    <w:rsid w:val="001D467A"/>
    <w:rsid w:val="001E7FBC"/>
    <w:rsid w:val="0021531E"/>
    <w:rsid w:val="00252CAC"/>
    <w:rsid w:val="00253775"/>
    <w:rsid w:val="002601F2"/>
    <w:rsid w:val="002A5BD2"/>
    <w:rsid w:val="002B66DA"/>
    <w:rsid w:val="002C38CD"/>
    <w:rsid w:val="002C442A"/>
    <w:rsid w:val="002C7B2F"/>
    <w:rsid w:val="002D1B4B"/>
    <w:rsid w:val="002D4EFA"/>
    <w:rsid w:val="002D5E90"/>
    <w:rsid w:val="003073B1"/>
    <w:rsid w:val="0031319B"/>
    <w:rsid w:val="00314DCE"/>
    <w:rsid w:val="00333CC2"/>
    <w:rsid w:val="00345BA5"/>
    <w:rsid w:val="00356668"/>
    <w:rsid w:val="00395C5F"/>
    <w:rsid w:val="003A4ED4"/>
    <w:rsid w:val="003C4DFE"/>
    <w:rsid w:val="003C5EC4"/>
    <w:rsid w:val="003E02C5"/>
    <w:rsid w:val="003E11DA"/>
    <w:rsid w:val="003E62FB"/>
    <w:rsid w:val="003F0207"/>
    <w:rsid w:val="00424002"/>
    <w:rsid w:val="00427562"/>
    <w:rsid w:val="00437A05"/>
    <w:rsid w:val="00484636"/>
    <w:rsid w:val="00485D16"/>
    <w:rsid w:val="004870F6"/>
    <w:rsid w:val="004943A9"/>
    <w:rsid w:val="004972E1"/>
    <w:rsid w:val="004A3DA4"/>
    <w:rsid w:val="004D4FC2"/>
    <w:rsid w:val="004F04EB"/>
    <w:rsid w:val="004F5616"/>
    <w:rsid w:val="004F7B88"/>
    <w:rsid w:val="00522582"/>
    <w:rsid w:val="00522E13"/>
    <w:rsid w:val="0052536D"/>
    <w:rsid w:val="00547371"/>
    <w:rsid w:val="00551BED"/>
    <w:rsid w:val="00557DE1"/>
    <w:rsid w:val="00565346"/>
    <w:rsid w:val="00572DC7"/>
    <w:rsid w:val="00585EEA"/>
    <w:rsid w:val="00592097"/>
    <w:rsid w:val="0059430F"/>
    <w:rsid w:val="005E0E6B"/>
    <w:rsid w:val="0060378E"/>
    <w:rsid w:val="006251B9"/>
    <w:rsid w:val="00630B8A"/>
    <w:rsid w:val="00632D98"/>
    <w:rsid w:val="00647718"/>
    <w:rsid w:val="0066178A"/>
    <w:rsid w:val="00666EA3"/>
    <w:rsid w:val="00673A07"/>
    <w:rsid w:val="00687BB8"/>
    <w:rsid w:val="006924DB"/>
    <w:rsid w:val="006D0914"/>
    <w:rsid w:val="006D3B5E"/>
    <w:rsid w:val="006E208C"/>
    <w:rsid w:val="006F2D3F"/>
    <w:rsid w:val="006F679E"/>
    <w:rsid w:val="00711403"/>
    <w:rsid w:val="00715902"/>
    <w:rsid w:val="0075165E"/>
    <w:rsid w:val="007638A3"/>
    <w:rsid w:val="0077220A"/>
    <w:rsid w:val="00786E9B"/>
    <w:rsid w:val="00787016"/>
    <w:rsid w:val="007B019E"/>
    <w:rsid w:val="007C666F"/>
    <w:rsid w:val="007D3FE3"/>
    <w:rsid w:val="007D44B8"/>
    <w:rsid w:val="007F1663"/>
    <w:rsid w:val="00845889"/>
    <w:rsid w:val="00853D5D"/>
    <w:rsid w:val="00856720"/>
    <w:rsid w:val="008642DC"/>
    <w:rsid w:val="008A63A0"/>
    <w:rsid w:val="008C63A5"/>
    <w:rsid w:val="00916DE2"/>
    <w:rsid w:val="0092468F"/>
    <w:rsid w:val="00980BA2"/>
    <w:rsid w:val="0098585B"/>
    <w:rsid w:val="009A1537"/>
    <w:rsid w:val="009B2A75"/>
    <w:rsid w:val="009B5305"/>
    <w:rsid w:val="009C5569"/>
    <w:rsid w:val="00A1236A"/>
    <w:rsid w:val="00A170BD"/>
    <w:rsid w:val="00A33DA9"/>
    <w:rsid w:val="00A411CC"/>
    <w:rsid w:val="00A70F63"/>
    <w:rsid w:val="00A74F8C"/>
    <w:rsid w:val="00A754FA"/>
    <w:rsid w:val="00AA0D7B"/>
    <w:rsid w:val="00AA4BE0"/>
    <w:rsid w:val="00AB2A9A"/>
    <w:rsid w:val="00AC67DD"/>
    <w:rsid w:val="00AD3954"/>
    <w:rsid w:val="00AD4163"/>
    <w:rsid w:val="00AF7A5A"/>
    <w:rsid w:val="00B3687E"/>
    <w:rsid w:val="00B43810"/>
    <w:rsid w:val="00B54EAA"/>
    <w:rsid w:val="00B62D27"/>
    <w:rsid w:val="00B65D0F"/>
    <w:rsid w:val="00B67DB2"/>
    <w:rsid w:val="00B942D4"/>
    <w:rsid w:val="00BC233D"/>
    <w:rsid w:val="00BC3193"/>
    <w:rsid w:val="00BC6181"/>
    <w:rsid w:val="00BD6CA9"/>
    <w:rsid w:val="00C21141"/>
    <w:rsid w:val="00C34BBD"/>
    <w:rsid w:val="00C66BF9"/>
    <w:rsid w:val="00C76B6C"/>
    <w:rsid w:val="00CB36CD"/>
    <w:rsid w:val="00CB3845"/>
    <w:rsid w:val="00CB5908"/>
    <w:rsid w:val="00CB7DC2"/>
    <w:rsid w:val="00CD23FC"/>
    <w:rsid w:val="00CE4958"/>
    <w:rsid w:val="00CE73DB"/>
    <w:rsid w:val="00CF2974"/>
    <w:rsid w:val="00CF51DB"/>
    <w:rsid w:val="00CF6342"/>
    <w:rsid w:val="00CF72C6"/>
    <w:rsid w:val="00D018AE"/>
    <w:rsid w:val="00D02C08"/>
    <w:rsid w:val="00D11CEB"/>
    <w:rsid w:val="00D12F8E"/>
    <w:rsid w:val="00D211CB"/>
    <w:rsid w:val="00D53E19"/>
    <w:rsid w:val="00D91A7F"/>
    <w:rsid w:val="00DA5469"/>
    <w:rsid w:val="00DB4553"/>
    <w:rsid w:val="00DF47B5"/>
    <w:rsid w:val="00DF52C9"/>
    <w:rsid w:val="00E01479"/>
    <w:rsid w:val="00E24A0D"/>
    <w:rsid w:val="00E3342C"/>
    <w:rsid w:val="00E425B8"/>
    <w:rsid w:val="00E66B23"/>
    <w:rsid w:val="00E90CE5"/>
    <w:rsid w:val="00EA4E18"/>
    <w:rsid w:val="00EB58C5"/>
    <w:rsid w:val="00EC306F"/>
    <w:rsid w:val="00EC442B"/>
    <w:rsid w:val="00ED17E8"/>
    <w:rsid w:val="00F02DA2"/>
    <w:rsid w:val="00F12683"/>
    <w:rsid w:val="00F1467F"/>
    <w:rsid w:val="00F277AD"/>
    <w:rsid w:val="00F54082"/>
    <w:rsid w:val="00F5543B"/>
    <w:rsid w:val="00F62CA9"/>
    <w:rsid w:val="00FB5441"/>
    <w:rsid w:val="00FC5A93"/>
    <w:rsid w:val="00FD6212"/>
    <w:rsid w:val="00FE7E50"/>
    <w:rsid w:val="00FF5B1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D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D3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F2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F2D3F"/>
    <w:rPr>
      <w:rFonts w:cs="Times New Roman"/>
      <w:b/>
      <w:bCs/>
    </w:rPr>
  </w:style>
  <w:style w:type="paragraph" w:styleId="a4">
    <w:name w:val="Normal (Web)"/>
    <w:basedOn w:val="a"/>
    <w:uiPriority w:val="99"/>
    <w:rsid w:val="006F2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6F2D3F"/>
    <w:rPr>
      <w:sz w:val="22"/>
      <w:szCs w:val="22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  <w:style w:type="paragraph" w:styleId="a7">
    <w:name w:val="header"/>
    <w:basedOn w:val="a"/>
    <w:link w:val="a8"/>
    <w:uiPriority w:val="99"/>
    <w:rsid w:val="003131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570C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6D09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F57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8847-9E4C-4A94-8F47-6958E66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11</Pages>
  <Words>1739</Words>
  <Characters>12683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2013-11-25T08:04:00Z</cp:lastPrinted>
  <dcterms:created xsi:type="dcterms:W3CDTF">2012-04-03T08:36:00Z</dcterms:created>
  <dcterms:modified xsi:type="dcterms:W3CDTF">2013-11-25T08:06:00Z</dcterms:modified>
</cp:coreProperties>
</file>