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CE" w:rsidRPr="00D47DC2" w:rsidRDefault="002757CE" w:rsidP="002757CE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DC2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2757CE" w:rsidRPr="00D47DC2" w:rsidRDefault="002757CE" w:rsidP="002757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7DC2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47DC2">
        <w:rPr>
          <w:rFonts w:ascii="Times New Roman" w:hAnsi="Times New Roman" w:cs="Times New Roman"/>
          <w:sz w:val="28"/>
          <w:szCs w:val="28"/>
        </w:rPr>
        <w:t>МО «ЛЕНСКИЙ МУНИЦИПАЛЬНЫЙ РАЙОН»</w:t>
      </w: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57CE" w:rsidRDefault="002757CE" w:rsidP="002757CE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 2014 года № 187 –ОД</w:t>
      </w: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>ренск</w:t>
      </w:r>
    </w:p>
    <w:p w:rsidR="002757CE" w:rsidRDefault="002757CE" w:rsidP="002757CE">
      <w:pPr>
        <w:pStyle w:val="a4"/>
        <w:jc w:val="center"/>
        <w:rPr>
          <w:rFonts w:ascii="Times New Roman" w:hAnsi="Times New Roman" w:cs="Times New Roman"/>
        </w:rPr>
      </w:pPr>
    </w:p>
    <w:p w:rsidR="002757CE" w:rsidRPr="00F85EDD" w:rsidRDefault="002757CE" w:rsidP="002757CE">
      <w:pPr>
        <w:keepNext/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r w:rsidRPr="00F85EDD">
        <w:rPr>
          <w:b/>
          <w:sz w:val="28"/>
          <w:szCs w:val="28"/>
        </w:rPr>
        <w:t xml:space="preserve">Об утверждении Положения </w:t>
      </w:r>
      <w:r w:rsidRPr="00F85EDD">
        <w:rPr>
          <w:b/>
          <w:bCs/>
          <w:color w:val="000000"/>
          <w:spacing w:val="-3"/>
          <w:kern w:val="36"/>
          <w:sz w:val="28"/>
          <w:szCs w:val="28"/>
        </w:rPr>
        <w:t xml:space="preserve">о </w:t>
      </w:r>
      <w:r w:rsidRPr="00F85EDD">
        <w:rPr>
          <w:b/>
          <w:bCs/>
          <w:color w:val="000000"/>
          <w:spacing w:val="-4"/>
          <w:sz w:val="28"/>
          <w:szCs w:val="28"/>
        </w:rPr>
        <w:t>Почётной грамоте и благодарности Отдела образования Администрации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F85EDD">
        <w:rPr>
          <w:b/>
          <w:bCs/>
          <w:color w:val="000000"/>
          <w:spacing w:val="-2"/>
          <w:sz w:val="28"/>
          <w:szCs w:val="28"/>
        </w:rPr>
        <w:t>МО «Ленский муниципальный район»</w:t>
      </w:r>
    </w:p>
    <w:p w:rsidR="002757CE" w:rsidRDefault="002757CE" w:rsidP="002757CE">
      <w:pPr>
        <w:jc w:val="center"/>
        <w:rPr>
          <w:b/>
        </w:rPr>
      </w:pPr>
    </w:p>
    <w:p w:rsidR="002757CE" w:rsidRDefault="002757CE" w:rsidP="002757CE">
      <w:pPr>
        <w:jc w:val="center"/>
        <w:rPr>
          <w:b/>
        </w:rPr>
      </w:pPr>
    </w:p>
    <w:p w:rsidR="002757CE" w:rsidRDefault="002757CE" w:rsidP="002757CE">
      <w:pPr>
        <w:jc w:val="center"/>
        <w:rPr>
          <w:b/>
        </w:rPr>
      </w:pPr>
    </w:p>
    <w:p w:rsidR="002757CE" w:rsidRDefault="002757CE" w:rsidP="002757CE">
      <w:pPr>
        <w:widowControl/>
        <w:jc w:val="both"/>
        <w:rPr>
          <w:sz w:val="28"/>
          <w:szCs w:val="28"/>
        </w:rPr>
      </w:pPr>
      <w:r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 xml:space="preserve">   </w:t>
      </w:r>
      <w:r w:rsidRPr="001C1CD4">
        <w:rPr>
          <w:rFonts w:eastAsiaTheme="minorHAnsi"/>
          <w:bCs/>
          <w:iCs/>
          <w:sz w:val="28"/>
          <w:szCs w:val="28"/>
          <w:lang w:eastAsia="en-US"/>
        </w:rPr>
        <w:t>В соответствии с Указом Президента РФ от 07.09.2010 N 1099 (ред. от 25.07.2014) "О мерах по совершенствованию государственной наградной системы Российской Федерации"</w:t>
      </w:r>
      <w:proofErr w:type="gramStart"/>
      <w:r w:rsidRPr="001C1CD4">
        <w:rPr>
          <w:rFonts w:eastAsiaTheme="minorHAnsi"/>
          <w:bCs/>
          <w:iCs/>
          <w:sz w:val="28"/>
          <w:szCs w:val="28"/>
          <w:lang w:eastAsia="en-US"/>
        </w:rPr>
        <w:t xml:space="preserve"> ,</w:t>
      </w:r>
      <w:proofErr w:type="gramEnd"/>
      <w:r w:rsidRPr="001C1CD4">
        <w:rPr>
          <w:rFonts w:eastAsiaTheme="minorHAnsi"/>
          <w:bCs/>
          <w:iCs/>
          <w:sz w:val="28"/>
          <w:szCs w:val="28"/>
          <w:lang w:eastAsia="en-US"/>
        </w:rPr>
        <w:t xml:space="preserve"> Приказом </w:t>
      </w:r>
      <w:proofErr w:type="spellStart"/>
      <w:r w:rsidRPr="001C1CD4">
        <w:rPr>
          <w:rFonts w:eastAsiaTheme="minorHAnsi"/>
          <w:bCs/>
          <w:iCs/>
          <w:sz w:val="28"/>
          <w:szCs w:val="28"/>
          <w:lang w:eastAsia="en-US"/>
        </w:rPr>
        <w:t>Минобрнауки</w:t>
      </w:r>
      <w:proofErr w:type="spellEnd"/>
      <w:r w:rsidRPr="001C1CD4">
        <w:rPr>
          <w:rFonts w:eastAsiaTheme="minorHAnsi"/>
          <w:bCs/>
          <w:iCs/>
          <w:sz w:val="28"/>
          <w:szCs w:val="28"/>
          <w:lang w:eastAsia="en-US"/>
        </w:rPr>
        <w:t xml:space="preserve"> РФ от 03.06.2010 N 580 "О ведомственных наградах Министерства образования и науки Российской Федерации" , </w:t>
      </w:r>
      <w:r w:rsidRPr="001C1CD4">
        <w:rPr>
          <w:sz w:val="28"/>
          <w:szCs w:val="28"/>
        </w:rPr>
        <w:t>в целях поощрения и морального стимулирования работников образовательных</w:t>
      </w:r>
      <w:r>
        <w:rPr>
          <w:sz w:val="28"/>
          <w:szCs w:val="28"/>
        </w:rPr>
        <w:t xml:space="preserve"> учреждений МО «Ленский муниципальный район» ,</w:t>
      </w:r>
      <w:r w:rsidRPr="001C1C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2F49">
        <w:rPr>
          <w:sz w:val="28"/>
          <w:szCs w:val="28"/>
        </w:rPr>
        <w:t>уководствуясь</w:t>
      </w:r>
      <w:r w:rsidRPr="005404C2">
        <w:rPr>
          <w:sz w:val="28"/>
          <w:szCs w:val="28"/>
        </w:rPr>
        <w:t xml:space="preserve"> </w:t>
      </w:r>
      <w:r w:rsidRPr="00C82F49">
        <w:rPr>
          <w:sz w:val="28"/>
          <w:szCs w:val="28"/>
        </w:rPr>
        <w:t>Положением об Отделе образования  Администрации МО «Ленский муниципальный район», Распоряжением Главы  МО «Ленский муниципальный район» » от 27декабря  2011 года  № 190   «О передаче полномочий»</w:t>
      </w:r>
      <w:r>
        <w:rPr>
          <w:sz w:val="28"/>
          <w:szCs w:val="28"/>
        </w:rPr>
        <w:t>:</w:t>
      </w:r>
    </w:p>
    <w:p w:rsidR="002757CE" w:rsidRPr="002A2825" w:rsidRDefault="002757CE" w:rsidP="002757CE">
      <w:pPr>
        <w:pStyle w:val="a3"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Распоряжение Отдела образования Администрации МО «Ленский муниципальный район» от 19марта 2010 №14/1 « Об утверждении Положения о Почетной грамоте Отдела образования Администрации МО «Ленский муниципальный район».</w:t>
      </w:r>
    </w:p>
    <w:p w:rsidR="002757CE" w:rsidRPr="002A2825" w:rsidRDefault="002757CE" w:rsidP="002757CE">
      <w:pPr>
        <w:pStyle w:val="a3"/>
        <w:keepNext/>
        <w:numPr>
          <w:ilvl w:val="0"/>
          <w:numId w:val="1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2A2825">
        <w:rPr>
          <w:sz w:val="28"/>
          <w:szCs w:val="28"/>
        </w:rPr>
        <w:t xml:space="preserve">Утвердить прилагаемое </w:t>
      </w:r>
      <w:hyperlink w:anchor="Par34" w:history="1">
        <w:r w:rsidRPr="002A2825">
          <w:rPr>
            <w:sz w:val="28"/>
            <w:szCs w:val="28"/>
          </w:rPr>
          <w:t>Положение</w:t>
        </w:r>
      </w:hyperlink>
      <w:r w:rsidRPr="002A2825">
        <w:rPr>
          <w:sz w:val="28"/>
          <w:szCs w:val="28"/>
        </w:rPr>
        <w:t xml:space="preserve"> </w:t>
      </w:r>
      <w:r w:rsidRPr="002A2825">
        <w:rPr>
          <w:bCs/>
          <w:color w:val="000000"/>
          <w:spacing w:val="-3"/>
          <w:kern w:val="36"/>
          <w:sz w:val="28"/>
          <w:szCs w:val="28"/>
        </w:rPr>
        <w:t xml:space="preserve">о </w:t>
      </w:r>
      <w:r w:rsidRPr="002A2825">
        <w:rPr>
          <w:bCs/>
          <w:color w:val="000000"/>
          <w:spacing w:val="-4"/>
          <w:sz w:val="28"/>
          <w:szCs w:val="28"/>
        </w:rPr>
        <w:t xml:space="preserve">Почётной грамоте и благодарности Отдела образования Администрации </w:t>
      </w:r>
      <w:r w:rsidRPr="002A2825">
        <w:rPr>
          <w:bCs/>
          <w:color w:val="000000"/>
          <w:spacing w:val="-2"/>
          <w:sz w:val="28"/>
          <w:szCs w:val="28"/>
        </w:rPr>
        <w:t>МО «Ленский муниципальный район»</w:t>
      </w:r>
      <w:r w:rsidRPr="002A2825">
        <w:rPr>
          <w:sz w:val="28"/>
          <w:szCs w:val="28"/>
        </w:rPr>
        <w:t>.</w:t>
      </w:r>
    </w:p>
    <w:p w:rsidR="002757CE" w:rsidRPr="002A2825" w:rsidRDefault="002757CE" w:rsidP="002757CE">
      <w:pPr>
        <w:pStyle w:val="a3"/>
        <w:keepNext/>
        <w:numPr>
          <w:ilvl w:val="0"/>
          <w:numId w:val="1"/>
        </w:numPr>
        <w:shd w:val="clear" w:color="auto" w:fill="FFFFFF"/>
        <w:jc w:val="both"/>
        <w:outlineLvl w:val="0"/>
        <w:rPr>
          <w:sz w:val="28"/>
          <w:szCs w:val="28"/>
        </w:rPr>
      </w:pPr>
      <w:r w:rsidRPr="002A2825">
        <w:rPr>
          <w:sz w:val="28"/>
          <w:szCs w:val="28"/>
        </w:rPr>
        <w:t xml:space="preserve">Главному специалисту Отдела образования Администрации МО «Ленский муниципальный район» Н.В. </w:t>
      </w:r>
      <w:proofErr w:type="spellStart"/>
      <w:r w:rsidRPr="002A2825">
        <w:rPr>
          <w:sz w:val="28"/>
          <w:szCs w:val="28"/>
        </w:rPr>
        <w:t>Карпюк</w:t>
      </w:r>
      <w:proofErr w:type="spellEnd"/>
      <w:proofErr w:type="gramStart"/>
      <w:r w:rsidRPr="002A2825">
        <w:rPr>
          <w:sz w:val="28"/>
          <w:szCs w:val="28"/>
        </w:rPr>
        <w:t xml:space="preserve">  :</w:t>
      </w:r>
      <w:proofErr w:type="gramEnd"/>
    </w:p>
    <w:p w:rsidR="002757CE" w:rsidRDefault="002757CE" w:rsidP="002757C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21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C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1CD4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1C1CD4">
        <w:rPr>
          <w:rFonts w:ascii="Times New Roman" w:hAnsi="Times New Roman" w:cs="Times New Roman"/>
          <w:sz w:val="28"/>
          <w:szCs w:val="28"/>
        </w:rPr>
        <w:t xml:space="preserve"> на интернет-сайте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в разделе «Образование»;</w:t>
      </w:r>
    </w:p>
    <w:p w:rsidR="002757CE" w:rsidRPr="001C1CD4" w:rsidRDefault="002757CE" w:rsidP="002757CE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довести до сведения руководителей образовательных организаций.</w:t>
      </w:r>
      <w:r w:rsidRPr="001C1C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7CE" w:rsidRDefault="002757CE" w:rsidP="002757CE">
      <w:pPr>
        <w:pStyle w:val="a4"/>
        <w:numPr>
          <w:ilvl w:val="0"/>
          <w:numId w:val="1"/>
        </w:numPr>
      </w:pPr>
      <w:r w:rsidRPr="00C4450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оставляю за собой  </w:t>
      </w:r>
    </w:p>
    <w:p w:rsidR="002757CE" w:rsidRDefault="002757CE" w:rsidP="002757CE">
      <w:pPr>
        <w:spacing w:before="100" w:beforeAutospacing="1" w:after="100" w:afterAutospacing="1"/>
        <w:ind w:left="360"/>
      </w:pPr>
    </w:p>
    <w:p w:rsidR="002757CE" w:rsidRDefault="002757CE" w:rsidP="002757CE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Заведующий Отделом образования</w:t>
      </w:r>
    </w:p>
    <w:p w:rsidR="002757CE" w:rsidRDefault="002757CE" w:rsidP="002757CE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МО «</w:t>
      </w:r>
      <w:proofErr w:type="gramStart"/>
      <w:r>
        <w:rPr>
          <w:sz w:val="28"/>
          <w:szCs w:val="28"/>
          <w:lang w:eastAsia="en-US"/>
        </w:rPr>
        <w:t>Ленский</w:t>
      </w:r>
      <w:proofErr w:type="gramEnd"/>
    </w:p>
    <w:p w:rsidR="002757CE" w:rsidRDefault="002757CE" w:rsidP="002757CE">
      <w:pPr>
        <w:ind w:left="28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район»                                               М.А. </w:t>
      </w:r>
      <w:proofErr w:type="spellStart"/>
      <w:r>
        <w:rPr>
          <w:sz w:val="28"/>
          <w:szCs w:val="28"/>
          <w:lang w:eastAsia="en-US"/>
        </w:rPr>
        <w:t>Ажгибкова</w:t>
      </w:r>
      <w:proofErr w:type="spellEnd"/>
    </w:p>
    <w:p w:rsidR="002757CE" w:rsidRPr="00BE0792" w:rsidRDefault="002757CE" w:rsidP="002757CE">
      <w:pPr>
        <w:spacing w:before="100" w:beforeAutospacing="1" w:after="100" w:afterAutospacing="1"/>
        <w:ind w:left="360"/>
      </w:pPr>
    </w:p>
    <w:p w:rsidR="00595079" w:rsidRPr="00C4450A" w:rsidRDefault="005D7300" w:rsidP="005950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>Распоряжением Отдела образования</w:t>
      </w:r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>Администрации МО «</w:t>
      </w:r>
      <w:proofErr w:type="gramStart"/>
      <w:r w:rsidRPr="00C4450A">
        <w:rPr>
          <w:color w:val="000000"/>
          <w:sz w:val="28"/>
          <w:szCs w:val="28"/>
        </w:rPr>
        <w:t>Ленский</w:t>
      </w:r>
      <w:proofErr w:type="gramEnd"/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>муниципальный район»</w:t>
      </w:r>
    </w:p>
    <w:p w:rsidR="00595079" w:rsidRPr="00C4450A" w:rsidRDefault="00595079" w:rsidP="00595079">
      <w:pPr>
        <w:jc w:val="right"/>
        <w:rPr>
          <w:color w:val="000000"/>
          <w:sz w:val="28"/>
          <w:szCs w:val="28"/>
        </w:rPr>
      </w:pPr>
      <w:r w:rsidRPr="00C4450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28 октября </w:t>
      </w:r>
      <w:r w:rsidRPr="00C4450A">
        <w:rPr>
          <w:color w:val="000000"/>
          <w:sz w:val="28"/>
          <w:szCs w:val="28"/>
        </w:rPr>
        <w:t xml:space="preserve">  2014 года №</w:t>
      </w:r>
      <w:r>
        <w:rPr>
          <w:color w:val="000000"/>
          <w:sz w:val="28"/>
          <w:szCs w:val="28"/>
        </w:rPr>
        <w:t>187-ОД</w:t>
      </w:r>
    </w:p>
    <w:p w:rsidR="00595079" w:rsidRPr="00C4450A" w:rsidRDefault="00595079" w:rsidP="00595079">
      <w:pPr>
        <w:rPr>
          <w:b/>
          <w:bCs/>
          <w:color w:val="000000"/>
          <w:sz w:val="28"/>
          <w:szCs w:val="28"/>
        </w:rPr>
      </w:pPr>
    </w:p>
    <w:p w:rsidR="00595079" w:rsidRDefault="00595079" w:rsidP="00595079">
      <w:pPr>
        <w:jc w:val="center"/>
        <w:rPr>
          <w:b/>
          <w:bCs/>
          <w:color w:val="000000"/>
          <w:sz w:val="28"/>
          <w:szCs w:val="28"/>
        </w:rPr>
      </w:pPr>
    </w:p>
    <w:p w:rsidR="00595079" w:rsidRPr="00504FBF" w:rsidRDefault="00595079" w:rsidP="00595079">
      <w:pPr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z w:val="24"/>
          <w:szCs w:val="24"/>
        </w:rPr>
        <w:t>Положение</w:t>
      </w:r>
    </w:p>
    <w:p w:rsidR="00595079" w:rsidRPr="00504FBF" w:rsidRDefault="00595079" w:rsidP="00595079">
      <w:pPr>
        <w:keepNext/>
        <w:shd w:val="clear" w:color="auto" w:fill="FFFFFF"/>
        <w:jc w:val="center"/>
        <w:outlineLvl w:val="0"/>
        <w:rPr>
          <w:color w:val="000000"/>
          <w:spacing w:val="-3"/>
          <w:kern w:val="36"/>
          <w:sz w:val="24"/>
          <w:szCs w:val="24"/>
        </w:rPr>
      </w:pPr>
      <w:r w:rsidRPr="00504FBF">
        <w:rPr>
          <w:b/>
          <w:bCs/>
          <w:color w:val="000000"/>
          <w:spacing w:val="-3"/>
          <w:kern w:val="36"/>
          <w:sz w:val="24"/>
          <w:szCs w:val="24"/>
        </w:rPr>
        <w:t xml:space="preserve">о </w:t>
      </w:r>
      <w:r w:rsidRPr="00504FBF">
        <w:rPr>
          <w:b/>
          <w:bCs/>
          <w:color w:val="000000"/>
          <w:spacing w:val="-4"/>
          <w:sz w:val="24"/>
          <w:szCs w:val="24"/>
        </w:rPr>
        <w:t xml:space="preserve">Почётной грамоте и благодарности Отдела образования Администрации 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2"/>
          <w:sz w:val="24"/>
          <w:szCs w:val="24"/>
        </w:rPr>
        <w:t>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2"/>
          <w:sz w:val="24"/>
          <w:szCs w:val="24"/>
          <w:lang w:val="en-US"/>
        </w:rPr>
        <w:t> </w:t>
      </w:r>
    </w:p>
    <w:p w:rsidR="00595079" w:rsidRDefault="00595079" w:rsidP="00595079">
      <w:p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  <w:u w:val="single"/>
        </w:rPr>
      </w:pPr>
      <w:r w:rsidRPr="00504FBF">
        <w:rPr>
          <w:b/>
          <w:bCs/>
          <w:color w:val="000000"/>
          <w:spacing w:val="-6"/>
          <w:sz w:val="24"/>
          <w:szCs w:val="24"/>
        </w:rPr>
        <w:t>1.   </w:t>
      </w:r>
      <w:r w:rsidRPr="00504FBF">
        <w:rPr>
          <w:b/>
          <w:bCs/>
          <w:color w:val="000000"/>
          <w:spacing w:val="-6"/>
          <w:sz w:val="24"/>
          <w:szCs w:val="24"/>
          <w:u w:val="single"/>
        </w:rPr>
        <w:t>Общие положения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Pr="00504FBF">
        <w:rPr>
          <w:color w:val="000000"/>
          <w:spacing w:val="-3"/>
          <w:sz w:val="24"/>
          <w:szCs w:val="24"/>
        </w:rPr>
        <w:t>1.1.   Настоящее Положение регламентирует порядок награждения Почетной грамотой и благодарностью Отдела образования Администрации МО «Ленский муниципальный район»</w:t>
      </w:r>
      <w:r w:rsidRPr="00AB66E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3"/>
          <w:sz w:val="24"/>
          <w:szCs w:val="24"/>
        </w:rPr>
        <w:t xml:space="preserve">(далее </w:t>
      </w:r>
      <w:r>
        <w:rPr>
          <w:color w:val="000000"/>
          <w:spacing w:val="-3"/>
          <w:sz w:val="24"/>
          <w:szCs w:val="24"/>
        </w:rPr>
        <w:t xml:space="preserve"> - </w:t>
      </w:r>
      <w:r w:rsidRPr="00504FBF">
        <w:rPr>
          <w:color w:val="000000"/>
          <w:spacing w:val="-3"/>
          <w:sz w:val="24"/>
          <w:szCs w:val="24"/>
        </w:rPr>
        <w:t xml:space="preserve">Отдел образования) педагогов, руководителей учреждений, организаций независимо от форм  собственности </w:t>
      </w:r>
      <w:proofErr w:type="gramStart"/>
      <w:r w:rsidRPr="00504FBF">
        <w:rPr>
          <w:color w:val="000000"/>
          <w:spacing w:val="-3"/>
          <w:sz w:val="24"/>
          <w:szCs w:val="24"/>
        </w:rPr>
        <w:t xml:space="preserve">( </w:t>
      </w:r>
      <w:proofErr w:type="gramEnd"/>
      <w:r w:rsidRPr="00504FBF">
        <w:rPr>
          <w:color w:val="000000"/>
          <w:spacing w:val="-3"/>
          <w:sz w:val="24"/>
          <w:szCs w:val="24"/>
        </w:rPr>
        <w:t xml:space="preserve">далее - организации), иных работников, коллективов организаций, работников органов местного самоуправления, уполномоченных в сфере управления образованием.     </w:t>
      </w:r>
    </w:p>
    <w:p w:rsidR="00595079" w:rsidRDefault="00595079" w:rsidP="00595079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</w:t>
      </w:r>
      <w:r w:rsidRPr="00504FBF">
        <w:rPr>
          <w:color w:val="000000"/>
          <w:spacing w:val="-2"/>
          <w:sz w:val="24"/>
          <w:szCs w:val="24"/>
        </w:rPr>
        <w:t>1.2.   Почетная грамота</w:t>
      </w:r>
      <w:r>
        <w:rPr>
          <w:color w:val="000000"/>
          <w:spacing w:val="-2"/>
          <w:sz w:val="24"/>
          <w:szCs w:val="24"/>
        </w:rPr>
        <w:t xml:space="preserve"> и благодарность Отдела образования</w:t>
      </w:r>
      <w:r w:rsidRPr="00504FBF">
        <w:rPr>
          <w:color w:val="000000"/>
          <w:spacing w:val="-2"/>
          <w:sz w:val="24"/>
          <w:szCs w:val="24"/>
        </w:rPr>
        <w:t xml:space="preserve"> явля</w:t>
      </w:r>
      <w:r>
        <w:rPr>
          <w:color w:val="000000"/>
          <w:spacing w:val="-2"/>
          <w:sz w:val="24"/>
          <w:szCs w:val="24"/>
        </w:rPr>
        <w:t>ю</w:t>
      </w:r>
      <w:r w:rsidRPr="00504FBF">
        <w:rPr>
          <w:color w:val="000000"/>
          <w:spacing w:val="-2"/>
          <w:sz w:val="24"/>
          <w:szCs w:val="24"/>
        </w:rPr>
        <w:t>тся формой признания заслуг и поощрения, морального стимулирования труда за многолетний эффективный труд, профессиональное мастерство, плодотворную работу, а также особые заслуги и личные достижения в сфере образования.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9"/>
          <w:sz w:val="24"/>
          <w:szCs w:val="24"/>
        </w:rPr>
        <w:t>2.   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Порядок награждения Почетной грамотой Отдела образования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Pr="00504FBF">
        <w:rPr>
          <w:color w:val="000000"/>
          <w:spacing w:val="-3"/>
          <w:sz w:val="24"/>
          <w:szCs w:val="24"/>
        </w:rPr>
        <w:t>2.1. Почетной    грамотой    Отдела    образования       </w:t>
      </w:r>
      <w:r w:rsidRPr="00AB66E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3"/>
          <w:sz w:val="24"/>
          <w:szCs w:val="24"/>
        </w:rPr>
        <w:t>(далее – Почетная грамота</w:t>
      </w:r>
      <w:r>
        <w:rPr>
          <w:color w:val="000000"/>
          <w:spacing w:val="-3"/>
          <w:sz w:val="24"/>
          <w:szCs w:val="24"/>
        </w:rPr>
        <w:t>)</w:t>
      </w:r>
      <w:r w:rsidRPr="00504FB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1"/>
          <w:sz w:val="24"/>
          <w:szCs w:val="24"/>
        </w:rPr>
        <w:t xml:space="preserve">награждаются: </w:t>
      </w:r>
      <w:r w:rsidRPr="00504FBF">
        <w:rPr>
          <w:color w:val="000000"/>
          <w:spacing w:val="-3"/>
          <w:sz w:val="24"/>
          <w:szCs w:val="24"/>
        </w:rPr>
        <w:t xml:space="preserve">педагоги, руководители, иные работники организаций, коллективы организаций, работники органов местного самоуправления, уполномоченных в сфере управления образованием. При этом временной разрыв между награждениями Почетной грамотой должен быть не менее трех лет.     </w:t>
      </w:r>
    </w:p>
    <w:p w:rsidR="00595079" w:rsidRPr="00504FBF" w:rsidRDefault="00595079" w:rsidP="00595079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504FBF">
        <w:rPr>
          <w:color w:val="000000"/>
          <w:sz w:val="24"/>
          <w:szCs w:val="24"/>
        </w:rPr>
        <w:t>2.2. Требования к кандидату на награждение:</w:t>
      </w:r>
    </w:p>
    <w:p w:rsidR="00595079" w:rsidRPr="00504FBF" w:rsidRDefault="00595079" w:rsidP="00595079">
      <w:pPr>
        <w:shd w:val="clear" w:color="auto" w:fill="FFFFFF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 xml:space="preserve">- стаж работы в отрасли не менее 5-ти </w:t>
      </w:r>
      <w:proofErr w:type="gramStart"/>
      <w:r w:rsidRPr="00504FBF">
        <w:rPr>
          <w:color w:val="000000"/>
          <w:spacing w:val="-4"/>
          <w:sz w:val="24"/>
          <w:szCs w:val="24"/>
        </w:rPr>
        <w:t>лет</w:t>
      </w:r>
      <w:proofErr w:type="gramEnd"/>
      <w:r w:rsidRPr="00504FBF">
        <w:rPr>
          <w:color w:val="000000"/>
          <w:spacing w:val="-4"/>
          <w:sz w:val="24"/>
          <w:szCs w:val="24"/>
        </w:rPr>
        <w:t xml:space="preserve"> в том числе стаж работы в данной организации не менее 3 лет, при наличие поощрений и награждений соответствующей организации;</w:t>
      </w:r>
    </w:p>
    <w:p w:rsidR="00595079" w:rsidRPr="00504FBF" w:rsidRDefault="00595079" w:rsidP="00595079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наличие категории (для педагогов), срок действия которой не должен завершаться в течение полугода с момента представления к награде;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Pr="00504FBF">
        <w:rPr>
          <w:color w:val="000000"/>
          <w:spacing w:val="-1"/>
          <w:sz w:val="24"/>
          <w:szCs w:val="24"/>
        </w:rPr>
        <w:t>2.3. Ходатайство на награждение  Почетной Грамотой могут возбуждаться: Отделом образования, образовательными организациями</w:t>
      </w:r>
      <w:r w:rsidRPr="00504FBF">
        <w:rPr>
          <w:color w:val="000000"/>
          <w:spacing w:val="-5"/>
          <w:sz w:val="24"/>
          <w:szCs w:val="24"/>
        </w:rPr>
        <w:t>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</w:t>
      </w:r>
      <w:r w:rsidRPr="00504FBF">
        <w:rPr>
          <w:color w:val="000000"/>
          <w:spacing w:val="-2"/>
          <w:sz w:val="24"/>
          <w:szCs w:val="24"/>
        </w:rPr>
        <w:t>2.4. В Отдел образования представляется ходатайство (приложение №1), наградной лист</w:t>
      </w:r>
      <w:r>
        <w:rPr>
          <w:color w:val="000000"/>
          <w:spacing w:val="-2"/>
          <w:sz w:val="24"/>
          <w:szCs w:val="24"/>
        </w:rPr>
        <w:t>,</w:t>
      </w:r>
      <w:r w:rsidRPr="00504FBF">
        <w:rPr>
          <w:color w:val="000000"/>
          <w:spacing w:val="-2"/>
          <w:sz w:val="24"/>
          <w:szCs w:val="24"/>
        </w:rPr>
        <w:t xml:space="preserve"> с краткой характеристикой</w:t>
      </w:r>
      <w:r>
        <w:rPr>
          <w:color w:val="000000"/>
          <w:spacing w:val="-2"/>
          <w:sz w:val="24"/>
          <w:szCs w:val="24"/>
        </w:rPr>
        <w:t>,</w:t>
      </w:r>
      <w:r w:rsidRPr="00504FBF">
        <w:rPr>
          <w:color w:val="000000"/>
          <w:spacing w:val="-2"/>
          <w:sz w:val="24"/>
          <w:szCs w:val="24"/>
        </w:rPr>
        <w:t xml:space="preserve"> с указанием конкретных заслуг представляемого к </w:t>
      </w:r>
      <w:r w:rsidRPr="00504FBF">
        <w:rPr>
          <w:color w:val="000000"/>
          <w:spacing w:val="-4"/>
          <w:sz w:val="24"/>
          <w:szCs w:val="24"/>
        </w:rPr>
        <w:t>награде и результатами его трудовой деятельности за три последних года работы (приложение №2). Ходатайство на награждение по случаю юбилейных дат подаются за месяц до исполнения даты, к праздничным датам за 25 дней до награждения.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3"/>
          <w:sz w:val="24"/>
          <w:szCs w:val="24"/>
        </w:rPr>
        <w:t>2.5. Награждение Почетной грамотой может быть приурочено: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к профессиональному празднику Дню учителя;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к профессиональному празднику Дню дошкольного работника;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-к юбилею образовательной организации, педагогической, творческой  деятельности награждаемого лица или коллектива– 25 лет, 30 лет, 35 лет и далее через каждые 5 лет со дня основания организации или со дня начала педагогической или творческой деятельности;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 w:rsidRPr="00504FBF">
        <w:rPr>
          <w:color w:val="000000"/>
          <w:spacing w:val="-4"/>
          <w:sz w:val="24"/>
          <w:szCs w:val="24"/>
        </w:rPr>
        <w:t>- к юбилейному дню рождения работника – 50 лет, 60 лет и далее через каждые 10 лет со дня рождения.</w:t>
      </w:r>
    </w:p>
    <w:p w:rsidR="00595079" w:rsidRPr="00504FBF" w:rsidRDefault="00595079" w:rsidP="00595079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</w:t>
      </w:r>
      <w:r w:rsidRPr="00504FBF">
        <w:rPr>
          <w:color w:val="000000"/>
          <w:spacing w:val="-2"/>
          <w:sz w:val="24"/>
          <w:szCs w:val="24"/>
        </w:rPr>
        <w:t>2.6. При   награждении   Почетной   Грамотой  Отдела образования  в связи с юбилеем образовательных</w:t>
      </w:r>
      <w:r>
        <w:rPr>
          <w:color w:val="000000"/>
          <w:spacing w:val="-2"/>
          <w:sz w:val="24"/>
          <w:szCs w:val="24"/>
        </w:rPr>
        <w:t xml:space="preserve"> </w:t>
      </w:r>
      <w:r w:rsidRPr="00504FBF">
        <w:rPr>
          <w:color w:val="000000"/>
          <w:spacing w:val="-2"/>
          <w:sz w:val="24"/>
          <w:szCs w:val="24"/>
        </w:rPr>
        <w:t>организаций  представляется  ходатайство   и </w:t>
      </w:r>
      <w:r w:rsidRPr="00504FBF">
        <w:rPr>
          <w:color w:val="000000"/>
          <w:spacing w:val="-4"/>
          <w:sz w:val="24"/>
          <w:szCs w:val="24"/>
        </w:rPr>
        <w:t xml:space="preserve">информация о  </w:t>
      </w:r>
      <w:r w:rsidRPr="00504FBF">
        <w:rPr>
          <w:color w:val="000000"/>
          <w:spacing w:val="-4"/>
          <w:sz w:val="24"/>
          <w:szCs w:val="24"/>
        </w:rPr>
        <w:lastRenderedPageBreak/>
        <w:t xml:space="preserve">производственных, творческих, научных или иных достижений этих коллективов. 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</w:t>
      </w:r>
      <w:r w:rsidRPr="00504FBF">
        <w:rPr>
          <w:color w:val="000000"/>
          <w:spacing w:val="-4"/>
          <w:sz w:val="24"/>
          <w:szCs w:val="24"/>
        </w:rPr>
        <w:t>2.7. Награждение Почетной грамотой производится распоряжением  по Отделу образования.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504FBF">
        <w:rPr>
          <w:color w:val="000000"/>
          <w:spacing w:val="-1"/>
          <w:sz w:val="24"/>
          <w:szCs w:val="24"/>
        </w:rPr>
        <w:t>2.8. Сведения о награждении Почетной грамотой вносятся в личное дело и трудовую книжку поощренных лиц работодателями на основании копий документов, указанных в пункте 2.7. настоящего Положения</w:t>
      </w:r>
      <w:r w:rsidRPr="00504FBF">
        <w:rPr>
          <w:color w:val="000000"/>
          <w:spacing w:val="-5"/>
          <w:sz w:val="24"/>
          <w:szCs w:val="24"/>
        </w:rPr>
        <w:t>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504FBF">
        <w:rPr>
          <w:color w:val="000000"/>
          <w:sz w:val="24"/>
          <w:szCs w:val="24"/>
        </w:rPr>
        <w:t>2.9. Вручение Почетной Грамоты производится в торжественной обстановке. Повторное награждение </w:t>
      </w:r>
      <w:r w:rsidRPr="00504FBF">
        <w:rPr>
          <w:color w:val="000000"/>
          <w:spacing w:val="-4"/>
          <w:sz w:val="24"/>
          <w:szCs w:val="24"/>
        </w:rPr>
        <w:t>Грамотой может производиться  не ранее, чем через три года после предыдущего награждения.</w:t>
      </w:r>
    </w:p>
    <w:p w:rsidR="00595079" w:rsidRDefault="00595079" w:rsidP="00595079">
      <w:pPr>
        <w:pStyle w:val="a3"/>
        <w:ind w:left="0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3</w:t>
      </w:r>
      <w:r w:rsidRPr="00504FBF">
        <w:rPr>
          <w:b/>
          <w:bCs/>
          <w:color w:val="000000"/>
          <w:spacing w:val="-9"/>
          <w:sz w:val="24"/>
          <w:szCs w:val="24"/>
        </w:rPr>
        <w:t>.   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Порядок награждения благодарностью Отдела образования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Pr="00504FBF">
        <w:rPr>
          <w:color w:val="000000"/>
          <w:spacing w:val="-4"/>
          <w:sz w:val="24"/>
          <w:szCs w:val="24"/>
        </w:rPr>
        <w:t>3.1.</w:t>
      </w:r>
      <w:r w:rsidRPr="00504FBF">
        <w:rPr>
          <w:color w:val="000000"/>
          <w:sz w:val="24"/>
          <w:szCs w:val="24"/>
        </w:rPr>
        <w:t xml:space="preserve"> За многолетний и </w:t>
      </w:r>
      <w:r w:rsidRPr="00504FBF">
        <w:rPr>
          <w:color w:val="000000"/>
          <w:spacing w:val="-4"/>
          <w:sz w:val="24"/>
          <w:szCs w:val="24"/>
        </w:rPr>
        <w:t>добросовестный труд,</w:t>
      </w:r>
      <w:r w:rsidRPr="00504FBF">
        <w:rPr>
          <w:color w:val="000000"/>
          <w:sz w:val="24"/>
          <w:szCs w:val="24"/>
        </w:rPr>
        <w:t> </w:t>
      </w:r>
      <w:r w:rsidRPr="00504FBF">
        <w:rPr>
          <w:color w:val="000000"/>
          <w:spacing w:val="-4"/>
          <w:sz w:val="24"/>
          <w:szCs w:val="24"/>
        </w:rPr>
        <w:t xml:space="preserve"> за конкретные успехи и достижения высоких результатов при выполнении своих должностных обязанностей,</w:t>
      </w:r>
      <w:r w:rsidRPr="00504FBF">
        <w:rPr>
          <w:color w:val="000000"/>
          <w:spacing w:val="-3"/>
          <w:sz w:val="24"/>
          <w:szCs w:val="24"/>
        </w:rPr>
        <w:t xml:space="preserve"> педагогам, руководителям, иным работникам организаций, коллективам организаций, работникам органов местного самоуправления, уполномоченных в сфере управления образованием, может быть объявлена </w:t>
      </w:r>
      <w:r w:rsidRPr="00504FBF">
        <w:rPr>
          <w:color w:val="000000"/>
          <w:spacing w:val="-4"/>
          <w:sz w:val="24"/>
          <w:szCs w:val="24"/>
        </w:rPr>
        <w:t xml:space="preserve">благодарность Отдела образования  (далее – </w:t>
      </w:r>
      <w:r>
        <w:rPr>
          <w:color w:val="000000"/>
          <w:spacing w:val="-4"/>
          <w:sz w:val="24"/>
          <w:szCs w:val="24"/>
        </w:rPr>
        <w:t>Б</w:t>
      </w:r>
      <w:r w:rsidRPr="00504FBF">
        <w:rPr>
          <w:color w:val="000000"/>
          <w:spacing w:val="-4"/>
          <w:sz w:val="24"/>
          <w:szCs w:val="24"/>
        </w:rPr>
        <w:t xml:space="preserve">лагодарность). </w:t>
      </w:r>
      <w:r w:rsidRPr="00504FBF">
        <w:rPr>
          <w:color w:val="000000"/>
          <w:spacing w:val="-3"/>
          <w:sz w:val="24"/>
          <w:szCs w:val="24"/>
        </w:rPr>
        <w:t xml:space="preserve">При этом временной разрыв между награждениями благодарностью должен быть не менее одного года.     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</w:t>
      </w:r>
      <w:r w:rsidRPr="00504FBF">
        <w:rPr>
          <w:color w:val="000000"/>
          <w:spacing w:val="-1"/>
          <w:sz w:val="24"/>
          <w:szCs w:val="24"/>
        </w:rPr>
        <w:t xml:space="preserve">3.2. </w:t>
      </w:r>
      <w:r w:rsidRPr="00504FBF">
        <w:rPr>
          <w:color w:val="000000"/>
          <w:spacing w:val="-4"/>
          <w:sz w:val="24"/>
          <w:szCs w:val="24"/>
        </w:rPr>
        <w:t>Благодарностью награждаются работники, имеющие стаж работы в данной организации – не менее двух лет.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3.3. Ходатайство о награждении Б</w:t>
      </w:r>
      <w:r w:rsidRPr="00504FBF">
        <w:rPr>
          <w:color w:val="000000"/>
          <w:spacing w:val="-1"/>
          <w:sz w:val="24"/>
          <w:szCs w:val="24"/>
        </w:rPr>
        <w:t>лагодарностью  могут возбуждаться: Отделом образования, образовательными организациями</w:t>
      </w:r>
      <w:r w:rsidRPr="00504FBF">
        <w:rPr>
          <w:color w:val="000000"/>
          <w:spacing w:val="-5"/>
          <w:sz w:val="24"/>
          <w:szCs w:val="24"/>
        </w:rPr>
        <w:t xml:space="preserve">. В ходатайстве на  награждение </w:t>
      </w:r>
      <w:r>
        <w:rPr>
          <w:color w:val="000000"/>
          <w:spacing w:val="-5"/>
          <w:sz w:val="24"/>
          <w:szCs w:val="24"/>
        </w:rPr>
        <w:t>Б</w:t>
      </w:r>
      <w:r w:rsidRPr="00504FBF">
        <w:rPr>
          <w:color w:val="000000"/>
          <w:spacing w:val="-5"/>
          <w:sz w:val="24"/>
          <w:szCs w:val="24"/>
        </w:rPr>
        <w:t xml:space="preserve">лагодарностью (приложение №3) указывать конкретные заслуги представляемого к награждению и результаты  его трудовой деятельности за два последних года или </w:t>
      </w:r>
      <w:r w:rsidRPr="00504FBF">
        <w:rPr>
          <w:color w:val="000000"/>
          <w:spacing w:val="-1"/>
          <w:sz w:val="24"/>
          <w:szCs w:val="24"/>
        </w:rPr>
        <w:t xml:space="preserve">непосредственный вклад, </w:t>
      </w:r>
      <w:r w:rsidRPr="00504FBF">
        <w:rPr>
          <w:color w:val="000000"/>
          <w:sz w:val="24"/>
          <w:szCs w:val="24"/>
        </w:rPr>
        <w:t>конкретное участие в проведении указанного мероприятия.</w:t>
      </w:r>
      <w:r w:rsidRPr="00504FBF">
        <w:rPr>
          <w:color w:val="000000"/>
          <w:spacing w:val="-2"/>
          <w:sz w:val="24"/>
          <w:szCs w:val="24"/>
        </w:rPr>
        <w:t xml:space="preserve"> В ходатайстве на награждение </w:t>
      </w:r>
      <w:r>
        <w:rPr>
          <w:color w:val="000000"/>
          <w:spacing w:val="-2"/>
          <w:sz w:val="24"/>
          <w:szCs w:val="24"/>
        </w:rPr>
        <w:t>Б</w:t>
      </w:r>
      <w:r w:rsidRPr="00504FBF">
        <w:rPr>
          <w:color w:val="000000"/>
          <w:spacing w:val="-2"/>
          <w:sz w:val="24"/>
          <w:szCs w:val="24"/>
        </w:rPr>
        <w:t xml:space="preserve">лагодарностью коллектива (приложение №4) указывать </w:t>
      </w:r>
      <w:r w:rsidRPr="00504FBF">
        <w:rPr>
          <w:color w:val="000000"/>
          <w:spacing w:val="-4"/>
          <w:sz w:val="24"/>
          <w:szCs w:val="24"/>
        </w:rPr>
        <w:t>информацию о  производственных, творческих, научных или иных достижениях этого коллектива</w:t>
      </w:r>
      <w:r w:rsidRPr="00504FBF">
        <w:rPr>
          <w:color w:val="000000"/>
          <w:sz w:val="24"/>
          <w:szCs w:val="24"/>
        </w:rPr>
        <w:t>. Наградные документы на награждение</w:t>
      </w:r>
      <w:r>
        <w:rPr>
          <w:color w:val="000000"/>
          <w:sz w:val="24"/>
          <w:szCs w:val="24"/>
        </w:rPr>
        <w:t xml:space="preserve"> Б</w:t>
      </w:r>
      <w:r w:rsidRPr="00504FBF">
        <w:rPr>
          <w:color w:val="000000"/>
          <w:sz w:val="24"/>
          <w:szCs w:val="24"/>
        </w:rPr>
        <w:t xml:space="preserve">лагодарностью   подаются </w:t>
      </w:r>
      <w:r w:rsidRPr="00504FBF">
        <w:rPr>
          <w:color w:val="000000"/>
          <w:spacing w:val="-4"/>
          <w:sz w:val="24"/>
          <w:szCs w:val="24"/>
        </w:rPr>
        <w:t>не позднее, чем за 25 дней до даты предполагаемого награждения.</w:t>
      </w:r>
    </w:p>
    <w:p w:rsidR="00595079" w:rsidRPr="00504FBF" w:rsidRDefault="00595079" w:rsidP="00595079">
      <w:pPr>
        <w:shd w:val="clear" w:color="auto" w:fill="FFFFFF"/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Pr="00504FBF">
        <w:rPr>
          <w:color w:val="000000"/>
          <w:spacing w:val="-4"/>
          <w:sz w:val="24"/>
          <w:szCs w:val="24"/>
        </w:rPr>
        <w:t xml:space="preserve">3.4. В течение календарного года </w:t>
      </w:r>
      <w:r>
        <w:rPr>
          <w:color w:val="000000"/>
          <w:spacing w:val="-4"/>
          <w:sz w:val="24"/>
          <w:szCs w:val="24"/>
        </w:rPr>
        <w:t>Б</w:t>
      </w:r>
      <w:r w:rsidRPr="00504FBF">
        <w:rPr>
          <w:color w:val="000000"/>
          <w:spacing w:val="-4"/>
          <w:sz w:val="24"/>
          <w:szCs w:val="24"/>
        </w:rPr>
        <w:t>лагодарностью могут быть награждены, как правило</w:t>
      </w:r>
      <w:r>
        <w:rPr>
          <w:color w:val="000000"/>
          <w:spacing w:val="-4"/>
          <w:sz w:val="24"/>
          <w:szCs w:val="24"/>
        </w:rPr>
        <w:t>,</w:t>
      </w:r>
      <w:r w:rsidRPr="00504FB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 </w:t>
      </w:r>
      <w:r w:rsidRPr="00504FBF">
        <w:rPr>
          <w:color w:val="000000"/>
          <w:spacing w:val="-4"/>
          <w:sz w:val="24"/>
          <w:szCs w:val="24"/>
        </w:rPr>
        <w:t xml:space="preserve">не более 2-ух работников от коллектива одной организации с численностью от 15 до 70 человек, </w:t>
      </w:r>
      <w:r>
        <w:rPr>
          <w:color w:val="000000"/>
          <w:spacing w:val="-4"/>
          <w:sz w:val="24"/>
          <w:szCs w:val="24"/>
        </w:rPr>
        <w:t xml:space="preserve">  </w:t>
      </w:r>
      <w:r w:rsidRPr="00504FBF">
        <w:rPr>
          <w:color w:val="000000"/>
          <w:spacing w:val="-4"/>
          <w:sz w:val="24"/>
          <w:szCs w:val="24"/>
        </w:rPr>
        <w:t>не более 4-х работников от коллектива одной организации с численностью от 71 и более человек.</w:t>
      </w:r>
    </w:p>
    <w:p w:rsidR="00595079" w:rsidRPr="00504FBF" w:rsidRDefault="00595079" w:rsidP="00595079">
      <w:pPr>
        <w:shd w:val="clear" w:color="auto" w:fill="FFFFFF"/>
        <w:ind w:firstLine="142"/>
        <w:rPr>
          <w:color w:val="000000"/>
          <w:sz w:val="24"/>
          <w:szCs w:val="24"/>
        </w:rPr>
      </w:pPr>
      <w:r w:rsidRPr="00504FBF">
        <w:rPr>
          <w:color w:val="000000"/>
          <w:spacing w:val="-3"/>
          <w:sz w:val="24"/>
          <w:szCs w:val="24"/>
        </w:rPr>
        <w:t>3.</w:t>
      </w:r>
      <w:r>
        <w:rPr>
          <w:color w:val="000000"/>
          <w:spacing w:val="-3"/>
          <w:sz w:val="24"/>
          <w:szCs w:val="24"/>
        </w:rPr>
        <w:t>5</w:t>
      </w:r>
      <w:r w:rsidRPr="00504FBF">
        <w:rPr>
          <w:color w:val="000000"/>
          <w:spacing w:val="-3"/>
          <w:sz w:val="24"/>
          <w:szCs w:val="24"/>
        </w:rPr>
        <w:t>. Благодарность объявляется распоряжением по Отделу образования.</w:t>
      </w:r>
    </w:p>
    <w:p w:rsidR="00595079" w:rsidRPr="00504FBF" w:rsidRDefault="00595079" w:rsidP="00595079">
      <w:pPr>
        <w:shd w:val="clear" w:color="auto" w:fill="FFFFFF"/>
        <w:ind w:firstLine="142"/>
        <w:jc w:val="both"/>
        <w:rPr>
          <w:color w:val="000000"/>
          <w:spacing w:val="-5"/>
          <w:sz w:val="24"/>
          <w:szCs w:val="24"/>
        </w:rPr>
      </w:pPr>
      <w:r w:rsidRPr="00504FBF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6</w:t>
      </w:r>
      <w:r w:rsidRPr="00504FBF">
        <w:rPr>
          <w:color w:val="000000"/>
          <w:sz w:val="24"/>
          <w:szCs w:val="24"/>
        </w:rPr>
        <w:t xml:space="preserve">. </w:t>
      </w:r>
      <w:r w:rsidRPr="00504FBF">
        <w:rPr>
          <w:color w:val="000000"/>
          <w:spacing w:val="-1"/>
          <w:sz w:val="24"/>
          <w:szCs w:val="24"/>
        </w:rPr>
        <w:t>Сведения об объявлении Благодарности  вносятся в личное дело и трудовую книжку поощренных лиц работодателями на основании копий документов, указанных в пункте 3.</w:t>
      </w:r>
      <w:r>
        <w:rPr>
          <w:color w:val="000000"/>
          <w:spacing w:val="-1"/>
          <w:sz w:val="24"/>
          <w:szCs w:val="24"/>
        </w:rPr>
        <w:t>5</w:t>
      </w:r>
      <w:r w:rsidRPr="00504FBF">
        <w:rPr>
          <w:color w:val="000000"/>
          <w:spacing w:val="-1"/>
          <w:sz w:val="24"/>
          <w:szCs w:val="24"/>
        </w:rPr>
        <w:t>. настоящего Положения</w:t>
      </w:r>
      <w:r w:rsidRPr="00504FBF">
        <w:rPr>
          <w:color w:val="000000"/>
          <w:spacing w:val="-5"/>
          <w:sz w:val="24"/>
          <w:szCs w:val="24"/>
        </w:rPr>
        <w:t xml:space="preserve">.  </w:t>
      </w:r>
    </w:p>
    <w:p w:rsidR="00595079" w:rsidRPr="00504FBF" w:rsidRDefault="00595079" w:rsidP="00595079">
      <w:pPr>
        <w:shd w:val="clear" w:color="auto" w:fill="FFFFFF"/>
        <w:ind w:firstLine="142"/>
        <w:jc w:val="both"/>
        <w:rPr>
          <w:color w:val="000000"/>
          <w:spacing w:val="-5"/>
          <w:sz w:val="24"/>
          <w:szCs w:val="24"/>
        </w:rPr>
      </w:pPr>
      <w:r w:rsidRPr="00AB66EF">
        <w:rPr>
          <w:color w:val="000000"/>
          <w:spacing w:val="-5"/>
          <w:sz w:val="24"/>
          <w:szCs w:val="24"/>
        </w:rPr>
        <w:t>4</w:t>
      </w:r>
      <w:r w:rsidRPr="00504FBF">
        <w:rPr>
          <w:b/>
          <w:color w:val="000000"/>
          <w:spacing w:val="-5"/>
          <w:sz w:val="24"/>
          <w:szCs w:val="24"/>
        </w:rPr>
        <w:t>.</w:t>
      </w:r>
      <w:r w:rsidRPr="00504FBF">
        <w:rPr>
          <w:color w:val="000000"/>
          <w:spacing w:val="-3"/>
          <w:sz w:val="24"/>
          <w:szCs w:val="24"/>
        </w:rPr>
        <w:t xml:space="preserve"> </w:t>
      </w:r>
      <w:r w:rsidRPr="00504FBF">
        <w:rPr>
          <w:color w:val="000000"/>
          <w:spacing w:val="-5"/>
          <w:sz w:val="24"/>
          <w:szCs w:val="24"/>
        </w:rPr>
        <w:t>Наградные материалы, оформленные с нарушениями требований настоящего Положения, к рассмотрению не принимаются и не возвращаются.</w:t>
      </w:r>
    </w:p>
    <w:p w:rsidR="00595079" w:rsidRDefault="00595079" w:rsidP="00595079">
      <w:pPr>
        <w:shd w:val="clear" w:color="auto" w:fill="FFFFFF"/>
        <w:jc w:val="both"/>
        <w:rPr>
          <w:b/>
          <w:bCs/>
          <w:color w:val="000000"/>
          <w:spacing w:val="-9"/>
          <w:sz w:val="24"/>
          <w:szCs w:val="24"/>
        </w:rPr>
      </w:pPr>
      <w:r w:rsidRPr="00504FBF">
        <w:rPr>
          <w:color w:val="000000"/>
          <w:spacing w:val="-5"/>
          <w:sz w:val="24"/>
          <w:szCs w:val="24"/>
        </w:rPr>
        <w:t> </w:t>
      </w:r>
    </w:p>
    <w:p w:rsidR="00595079" w:rsidRPr="00504FBF" w:rsidRDefault="00595079" w:rsidP="00595079">
      <w:pPr>
        <w:pStyle w:val="a3"/>
        <w:ind w:left="0"/>
        <w:jc w:val="center"/>
        <w:rPr>
          <w:color w:val="000000"/>
          <w:sz w:val="24"/>
          <w:szCs w:val="24"/>
        </w:rPr>
      </w:pPr>
      <w:r w:rsidRPr="00AB66EF">
        <w:rPr>
          <w:b/>
          <w:bCs/>
          <w:color w:val="000000"/>
          <w:spacing w:val="-9"/>
          <w:sz w:val="24"/>
          <w:szCs w:val="24"/>
          <w:u w:val="single"/>
        </w:rPr>
        <w:t>4</w:t>
      </w:r>
      <w:r w:rsidRPr="00AB66EF">
        <w:rPr>
          <w:b/>
          <w:sz w:val="24"/>
          <w:szCs w:val="24"/>
          <w:u w:val="single"/>
        </w:rPr>
        <w:t xml:space="preserve">. Порядок </w:t>
      </w:r>
      <w:r>
        <w:rPr>
          <w:b/>
          <w:sz w:val="24"/>
          <w:szCs w:val="24"/>
          <w:u w:val="single"/>
        </w:rPr>
        <w:t xml:space="preserve"> рассмотрения материалов о награждении</w:t>
      </w:r>
      <w:r w:rsidRPr="00AB66EF">
        <w:rPr>
          <w:b/>
          <w:sz w:val="24"/>
          <w:szCs w:val="24"/>
          <w:u w:val="single"/>
        </w:rPr>
        <w:t xml:space="preserve"> Почётной грамотой</w:t>
      </w:r>
      <w:r w:rsidRPr="00AB66EF">
        <w:rPr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Отдела образования</w:t>
      </w: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D3E1C">
        <w:rPr>
          <w:b/>
          <w:sz w:val="24"/>
          <w:szCs w:val="24"/>
        </w:rPr>
        <w:t xml:space="preserve">и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благодарностью Отдела образования</w:t>
      </w:r>
      <w:r>
        <w:rPr>
          <w:b/>
          <w:bCs/>
          <w:color w:val="000000"/>
          <w:spacing w:val="-9"/>
          <w:sz w:val="24"/>
          <w:szCs w:val="24"/>
          <w:u w:val="single"/>
        </w:rPr>
        <w:t xml:space="preserve"> </w:t>
      </w:r>
      <w:r w:rsidRPr="00504FBF">
        <w:rPr>
          <w:b/>
          <w:bCs/>
          <w:color w:val="000000"/>
          <w:spacing w:val="-9"/>
          <w:sz w:val="24"/>
          <w:szCs w:val="24"/>
          <w:u w:val="single"/>
        </w:rPr>
        <w:t>Администрации МО «Ленский муниципальный район»</w:t>
      </w:r>
      <w:r>
        <w:rPr>
          <w:b/>
          <w:bCs/>
          <w:color w:val="000000"/>
          <w:spacing w:val="-9"/>
          <w:sz w:val="24"/>
          <w:szCs w:val="24"/>
          <w:u w:val="single"/>
        </w:rPr>
        <w:t>.</w:t>
      </w:r>
    </w:p>
    <w:p w:rsidR="00595079" w:rsidRPr="00504FBF" w:rsidRDefault="00595079" w:rsidP="00595079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95079" w:rsidRPr="00D147C6" w:rsidRDefault="00595079" w:rsidP="0059507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147C6">
        <w:rPr>
          <w:sz w:val="24"/>
          <w:szCs w:val="24"/>
        </w:rPr>
        <w:t xml:space="preserve">Материалы о награждении Почетной грамотой, об объявлении Благодарности </w:t>
      </w:r>
      <w:r>
        <w:rPr>
          <w:sz w:val="24"/>
          <w:szCs w:val="24"/>
        </w:rPr>
        <w:t>принимаются и регистрируются специалистом Отдела делопроизводства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кадров и спецработы Администрации МО «Ленский муниципальный район» и передаются в Отдел образования</w:t>
      </w:r>
      <w:r w:rsidRPr="00D147C6">
        <w:rPr>
          <w:sz w:val="24"/>
          <w:szCs w:val="24"/>
        </w:rPr>
        <w:t>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Специалист Отдела образования, курирующий вопросы деятельности образовательных учреждений (оказывает методическую помощь по формированию пакета документов) по поощрению и награждению руководящих и педагогических кадров </w:t>
      </w:r>
      <w:r>
        <w:rPr>
          <w:sz w:val="24"/>
          <w:szCs w:val="24"/>
        </w:rPr>
        <w:lastRenderedPageBreak/>
        <w:t xml:space="preserve">муниципальных образовательных организаций района государственными, отраслевыми наградами, грамотами министерства образования и науки Архангельской области; Почетной грамотой Губернатора Архангельской области; Почетной грамотой Администрации МО «Ленский муниципальный район» и др., </w:t>
      </w:r>
      <w:r w:rsidRPr="00EB5064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</w:t>
      </w:r>
      <w:r w:rsidRPr="00EB5064">
        <w:rPr>
          <w:sz w:val="24"/>
          <w:szCs w:val="24"/>
        </w:rPr>
        <w:t>предварительн</w:t>
      </w:r>
      <w:r>
        <w:rPr>
          <w:sz w:val="24"/>
          <w:szCs w:val="24"/>
        </w:rPr>
        <w:t>ый</w:t>
      </w:r>
      <w:r w:rsidRPr="00EB5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анализ </w:t>
      </w:r>
      <w:r w:rsidRPr="00EB5064">
        <w:rPr>
          <w:sz w:val="24"/>
          <w:szCs w:val="24"/>
        </w:rPr>
        <w:t>представленных документов</w:t>
      </w:r>
      <w:r>
        <w:rPr>
          <w:sz w:val="24"/>
          <w:szCs w:val="24"/>
        </w:rPr>
        <w:t xml:space="preserve"> на их соответствие требованиям, </w:t>
      </w:r>
      <w:r w:rsidRPr="00F4577D">
        <w:rPr>
          <w:sz w:val="24"/>
          <w:szCs w:val="24"/>
        </w:rPr>
        <w:t>изложенны</w:t>
      </w:r>
      <w:r>
        <w:rPr>
          <w:sz w:val="24"/>
          <w:szCs w:val="24"/>
        </w:rPr>
        <w:t>м</w:t>
      </w:r>
      <w:r w:rsidRPr="00F4577D">
        <w:rPr>
          <w:sz w:val="24"/>
          <w:szCs w:val="24"/>
        </w:rPr>
        <w:t xml:space="preserve"> в разделах </w:t>
      </w:r>
      <w:r>
        <w:rPr>
          <w:sz w:val="24"/>
          <w:szCs w:val="24"/>
        </w:rPr>
        <w:t>2</w:t>
      </w:r>
      <w:r w:rsidRPr="00F4577D">
        <w:rPr>
          <w:sz w:val="24"/>
          <w:szCs w:val="24"/>
        </w:rPr>
        <w:t xml:space="preserve"> и </w:t>
      </w:r>
      <w:r>
        <w:rPr>
          <w:sz w:val="24"/>
          <w:szCs w:val="24"/>
        </w:rPr>
        <w:t>3</w:t>
      </w:r>
      <w:r w:rsidRPr="00F4577D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Положения,</w:t>
      </w:r>
      <w:r w:rsidRPr="00EB5064">
        <w:rPr>
          <w:sz w:val="24"/>
          <w:szCs w:val="24"/>
        </w:rPr>
        <w:t xml:space="preserve"> оформляет проект решения </w:t>
      </w:r>
      <w:r>
        <w:rPr>
          <w:sz w:val="24"/>
          <w:szCs w:val="24"/>
        </w:rPr>
        <w:t>Экспертной к</w:t>
      </w:r>
      <w:r w:rsidRPr="00EB5064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Отдела образования</w:t>
      </w:r>
      <w:r w:rsidRPr="00467D01">
        <w:rPr>
          <w:sz w:val="24"/>
          <w:szCs w:val="24"/>
        </w:rPr>
        <w:t xml:space="preserve"> по рассмотрению документов для награждения (далее – Комиссия)</w:t>
      </w:r>
      <w:r>
        <w:rPr>
          <w:sz w:val="24"/>
          <w:szCs w:val="24"/>
        </w:rPr>
        <w:t>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467D01">
        <w:rPr>
          <w:sz w:val="24"/>
          <w:szCs w:val="24"/>
        </w:rPr>
        <w:t>Материалы, поступ</w:t>
      </w:r>
      <w:r>
        <w:rPr>
          <w:sz w:val="24"/>
          <w:szCs w:val="24"/>
        </w:rPr>
        <w:t>ившие</w:t>
      </w:r>
      <w:r w:rsidRPr="00467D01">
        <w:rPr>
          <w:sz w:val="24"/>
          <w:szCs w:val="24"/>
        </w:rPr>
        <w:t xml:space="preserve"> с неполным комплектом документов, в том числе с нарушением установленных требований или сроков представления, не рассматриваются </w:t>
      </w:r>
      <w:r w:rsidRPr="004A0184">
        <w:rPr>
          <w:sz w:val="24"/>
          <w:szCs w:val="24"/>
        </w:rPr>
        <w:t>и возвращаются внесшему их лицу вместе с мотивированным заключением.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Решение о присуждении Почётной грамоты и объявлении Благодарности выносится на рассмотрение </w:t>
      </w:r>
      <w:r w:rsidRPr="0003083A">
        <w:rPr>
          <w:sz w:val="24"/>
          <w:szCs w:val="24"/>
        </w:rPr>
        <w:t>Комиссии, котор</w:t>
      </w:r>
      <w:r>
        <w:rPr>
          <w:sz w:val="24"/>
          <w:szCs w:val="24"/>
        </w:rPr>
        <w:t>ая</w:t>
      </w:r>
      <w:r w:rsidRPr="0003083A">
        <w:rPr>
          <w:sz w:val="24"/>
          <w:szCs w:val="24"/>
        </w:rPr>
        <w:t xml:space="preserve"> в случае положительного результата, оформляется </w:t>
      </w:r>
      <w:r>
        <w:rPr>
          <w:sz w:val="24"/>
          <w:szCs w:val="24"/>
        </w:rPr>
        <w:t>распоряжением Отдела образования.</w:t>
      </w:r>
    </w:p>
    <w:p w:rsidR="00595079" w:rsidRDefault="00595079" w:rsidP="00595079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Комиссия является коллегиальным органом, в состав которой входят сотрудники Отдела образования (не менее 5 человек). В отдельных случаях в работе Комиссии допускается участие представителей творческой общественности. Комиссия осуществляет свою деятельность в целях проведения объективной оценки материалов, представленных для награждения кандидатур. Для осуществления возложенных функций Комиссия имеет право:</w:t>
      </w:r>
    </w:p>
    <w:p w:rsidR="00595079" w:rsidRPr="0039245E" w:rsidRDefault="00595079" w:rsidP="00595079">
      <w:pPr>
        <w:pStyle w:val="a3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по вопросам, отнесённым к её компетенции в установленном порядке запрашивать от органов местного самоуправления, предприятий, учреждений, организаций, общественных объединений, должностных лиц и т.д. необходимые для своей деятельности материалы и </w:t>
      </w:r>
      <w:r w:rsidRPr="0039245E">
        <w:rPr>
          <w:color w:val="000000"/>
          <w:sz w:val="24"/>
          <w:szCs w:val="24"/>
        </w:rPr>
        <w:t>документы;</w:t>
      </w:r>
    </w:p>
    <w:p w:rsidR="00595079" w:rsidRPr="0039245E" w:rsidRDefault="00595079" w:rsidP="00595079">
      <w:pPr>
        <w:pStyle w:val="a3"/>
        <w:ind w:left="0" w:firstLine="284"/>
        <w:jc w:val="both"/>
        <w:rPr>
          <w:color w:val="000000"/>
          <w:sz w:val="24"/>
          <w:szCs w:val="24"/>
        </w:rPr>
      </w:pPr>
      <w:r w:rsidRPr="0039245E">
        <w:rPr>
          <w:color w:val="000000"/>
          <w:sz w:val="24"/>
          <w:szCs w:val="24"/>
        </w:rPr>
        <w:t>- заслушивать представителей предприятий, учреждений, организаций, общественных объединений</w:t>
      </w:r>
      <w:r>
        <w:rPr>
          <w:color w:val="000000"/>
          <w:sz w:val="24"/>
          <w:szCs w:val="24"/>
        </w:rPr>
        <w:t>,</w:t>
      </w:r>
      <w:r w:rsidRPr="0039245E">
        <w:rPr>
          <w:color w:val="000000"/>
          <w:sz w:val="24"/>
          <w:szCs w:val="24"/>
        </w:rPr>
        <w:t xml:space="preserve"> должностных лиц и т.д. по вопросам присуждения Почётной грамоты и объявления Благодарности.</w:t>
      </w:r>
    </w:p>
    <w:p w:rsidR="00595079" w:rsidRPr="00646F03" w:rsidRDefault="00595079" w:rsidP="0059507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39245E">
        <w:rPr>
          <w:color w:val="000000"/>
          <w:sz w:val="24"/>
          <w:szCs w:val="24"/>
        </w:rPr>
        <w:t xml:space="preserve">Комиссия проходит по мере поступления ходатайств на награждение Почётной грамотой и Благодарностью, но не реже 1 раза в полугодие. Заседание Комиссии считается правомочным, если на нём присутствуют не менее половины </w:t>
      </w:r>
      <w:r>
        <w:rPr>
          <w:color w:val="000000"/>
          <w:sz w:val="24"/>
          <w:szCs w:val="24"/>
        </w:rPr>
        <w:t xml:space="preserve">её </w:t>
      </w:r>
      <w:r w:rsidRPr="0039245E">
        <w:rPr>
          <w:color w:val="000000"/>
          <w:sz w:val="24"/>
          <w:szCs w:val="24"/>
        </w:rPr>
        <w:t xml:space="preserve">членов. Решение принимается простым большинством голосов присутствующих на заседании членов Комиссии путём открытого голосования по каждой конкретной кандидатуре. </w:t>
      </w:r>
      <w:r w:rsidRPr="00646F03">
        <w:rPr>
          <w:color w:val="000000"/>
          <w:sz w:val="24"/>
          <w:szCs w:val="24"/>
        </w:rPr>
        <w:t>Решение Комиссии оформляется протоколом, который подписывается председателем Комиссии, а в его отсутствие - заместителем председателя Комиссии.</w:t>
      </w:r>
    </w:p>
    <w:p w:rsidR="00595079" w:rsidRDefault="00595079" w:rsidP="0059507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  <w:r w:rsidRPr="00646F03">
        <w:rPr>
          <w:color w:val="000000"/>
          <w:sz w:val="24"/>
          <w:szCs w:val="24"/>
        </w:rPr>
        <w:t>Организация работы Комиссии возлагается на секретаря Комиссии</w:t>
      </w:r>
      <w:r>
        <w:rPr>
          <w:color w:val="000000"/>
          <w:sz w:val="24"/>
          <w:szCs w:val="24"/>
        </w:rPr>
        <w:t>, в обязанности которого входит</w:t>
      </w:r>
      <w:r w:rsidRPr="0039245E">
        <w:rPr>
          <w:color w:val="000000"/>
          <w:sz w:val="24"/>
          <w:szCs w:val="24"/>
        </w:rPr>
        <w:t xml:space="preserve"> </w:t>
      </w:r>
      <w:r w:rsidRPr="00646F03">
        <w:rPr>
          <w:color w:val="000000"/>
          <w:sz w:val="24"/>
          <w:szCs w:val="24"/>
        </w:rPr>
        <w:t>созыв заседания</w:t>
      </w:r>
      <w:r>
        <w:rPr>
          <w:color w:val="000000"/>
          <w:sz w:val="24"/>
          <w:szCs w:val="24"/>
        </w:rPr>
        <w:t xml:space="preserve"> Комиссии </w:t>
      </w:r>
      <w:r w:rsidRPr="00646F03">
        <w:rPr>
          <w:color w:val="000000"/>
          <w:sz w:val="24"/>
          <w:szCs w:val="24"/>
        </w:rPr>
        <w:t>и ведение протокола заседания.</w:t>
      </w:r>
    </w:p>
    <w:p w:rsidR="00595079" w:rsidRPr="00504FBF" w:rsidRDefault="00595079" w:rsidP="0059507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4.5.</w:t>
      </w:r>
      <w:r w:rsidRPr="00504FBF">
        <w:rPr>
          <w:b/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Дубликаты Почетной грамоты и Б</w:t>
      </w:r>
      <w:r w:rsidRPr="00504FBF">
        <w:rPr>
          <w:color w:val="000000"/>
          <w:spacing w:val="-5"/>
          <w:sz w:val="24"/>
          <w:szCs w:val="24"/>
        </w:rPr>
        <w:t>лагодарности</w:t>
      </w:r>
      <w:r>
        <w:rPr>
          <w:color w:val="000000"/>
          <w:spacing w:val="-5"/>
          <w:sz w:val="24"/>
          <w:szCs w:val="24"/>
        </w:rPr>
        <w:t xml:space="preserve">, взамен </w:t>
      </w:r>
      <w:proofErr w:type="gramStart"/>
      <w:r>
        <w:rPr>
          <w:color w:val="000000"/>
          <w:spacing w:val="-5"/>
          <w:sz w:val="24"/>
          <w:szCs w:val="24"/>
        </w:rPr>
        <w:t>утраченн</w:t>
      </w:r>
      <w:r w:rsidRPr="00504FBF">
        <w:rPr>
          <w:color w:val="000000"/>
          <w:spacing w:val="-5"/>
          <w:sz w:val="24"/>
          <w:szCs w:val="24"/>
        </w:rPr>
        <w:t>ых</w:t>
      </w:r>
      <w:proofErr w:type="gramEnd"/>
      <w:r>
        <w:rPr>
          <w:color w:val="000000"/>
          <w:spacing w:val="-5"/>
          <w:sz w:val="24"/>
          <w:szCs w:val="24"/>
        </w:rPr>
        <w:t>,</w:t>
      </w:r>
      <w:r w:rsidRPr="00504FBF">
        <w:rPr>
          <w:color w:val="000000"/>
          <w:spacing w:val="-5"/>
          <w:sz w:val="24"/>
          <w:szCs w:val="24"/>
        </w:rPr>
        <w:t xml:space="preserve"> не выдаются. Копия распоряжения Отдела образования о н</w:t>
      </w:r>
      <w:r>
        <w:rPr>
          <w:color w:val="000000"/>
          <w:spacing w:val="-5"/>
          <w:sz w:val="24"/>
          <w:szCs w:val="24"/>
        </w:rPr>
        <w:t>аграждении Почетной грамотой и Б</w:t>
      </w:r>
      <w:r w:rsidRPr="00504FBF">
        <w:rPr>
          <w:color w:val="000000"/>
          <w:spacing w:val="-5"/>
          <w:sz w:val="24"/>
          <w:szCs w:val="24"/>
        </w:rPr>
        <w:t>лагодарностью выдаются на основании ходатайства организации, инициировавшей награждение.</w:t>
      </w:r>
    </w:p>
    <w:p w:rsidR="00595079" w:rsidRPr="00646F03" w:rsidRDefault="00595079" w:rsidP="00595079">
      <w:pPr>
        <w:shd w:val="clear" w:color="auto" w:fill="FFFFFF"/>
        <w:ind w:firstLine="284"/>
        <w:jc w:val="both"/>
        <w:rPr>
          <w:color w:val="000000"/>
          <w:sz w:val="24"/>
          <w:szCs w:val="24"/>
        </w:rPr>
      </w:pPr>
    </w:p>
    <w:p w:rsidR="00595079" w:rsidRDefault="00595079" w:rsidP="00595079">
      <w:pPr>
        <w:shd w:val="clear" w:color="auto" w:fill="FFFFFF"/>
        <w:ind w:firstLine="284"/>
        <w:jc w:val="both"/>
        <w:rPr>
          <w:color w:val="000000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Pr="008C1DBF" w:rsidRDefault="00595079" w:rsidP="00595079">
      <w:pPr>
        <w:shd w:val="clear" w:color="auto" w:fill="FFFFFF"/>
        <w:jc w:val="right"/>
        <w:rPr>
          <w:color w:val="000000"/>
        </w:rPr>
      </w:pPr>
      <w:r w:rsidRPr="008C1DBF">
        <w:rPr>
          <w:color w:val="000000"/>
          <w:spacing w:val="-5"/>
          <w:sz w:val="24"/>
          <w:szCs w:val="24"/>
        </w:rPr>
        <w:lastRenderedPageBreak/>
        <w:t>Приложение №1</w:t>
      </w:r>
    </w:p>
    <w:p w:rsidR="00595079" w:rsidRPr="008C1DBF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>
        <w:rPr>
          <w:color w:val="000000"/>
          <w:spacing w:val="-5"/>
          <w:kern w:val="36"/>
          <w:sz w:val="24"/>
          <w:szCs w:val="24"/>
        </w:rPr>
        <w:t>к П</w:t>
      </w:r>
      <w:r w:rsidRPr="008C1DBF">
        <w:rPr>
          <w:color w:val="000000"/>
          <w:spacing w:val="-5"/>
          <w:kern w:val="36"/>
          <w:sz w:val="24"/>
          <w:szCs w:val="24"/>
        </w:rPr>
        <w:t>оложению о</w:t>
      </w:r>
      <w:r w:rsidRPr="008C1DBF">
        <w:rPr>
          <w:color w:val="000000"/>
          <w:spacing w:val="-5"/>
          <w:kern w:val="36"/>
          <w:sz w:val="24"/>
        </w:rPr>
        <w:t> </w:t>
      </w:r>
      <w:r w:rsidRPr="008C1DBF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Pr="008C1DBF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 xml:space="preserve"> учреждений</w:t>
      </w:r>
      <w:r>
        <w:rPr>
          <w:color w:val="000000"/>
          <w:spacing w:val="-3"/>
          <w:kern w:val="36"/>
          <w:sz w:val="24"/>
          <w:szCs w:val="24"/>
        </w:rPr>
        <w:t xml:space="preserve"> (организаций)</w:t>
      </w:r>
    </w:p>
    <w:p w:rsidR="00595079" w:rsidRPr="008C1DBF" w:rsidRDefault="00595079" w:rsidP="00595079">
      <w:pPr>
        <w:jc w:val="right"/>
        <w:rPr>
          <w:color w:val="000000"/>
        </w:rPr>
      </w:pPr>
      <w:r w:rsidRPr="008C1DBF">
        <w:rPr>
          <w:color w:val="000000"/>
          <w:sz w:val="24"/>
          <w:szCs w:val="24"/>
        </w:rPr>
        <w:t> </w:t>
      </w:r>
    </w:p>
    <w:p w:rsidR="00595079" w:rsidRPr="008C1DBF" w:rsidRDefault="00595079" w:rsidP="00595079">
      <w:pPr>
        <w:jc w:val="right"/>
        <w:rPr>
          <w:color w:val="000000"/>
        </w:rPr>
      </w:pPr>
      <w:r w:rsidRPr="008C1DBF">
        <w:rPr>
          <w:color w:val="000000"/>
          <w:sz w:val="24"/>
          <w:szCs w:val="24"/>
        </w:rPr>
        <w:t> </w:t>
      </w:r>
    </w:p>
    <w:p w:rsidR="00595079" w:rsidRPr="008C1DBF" w:rsidRDefault="00595079" w:rsidP="00595079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В О</w:t>
      </w:r>
      <w:r w:rsidRPr="008C1DBF">
        <w:rPr>
          <w:color w:val="000000"/>
          <w:sz w:val="24"/>
          <w:szCs w:val="24"/>
        </w:rPr>
        <w:t>тдел образования</w:t>
      </w:r>
    </w:p>
    <w:p w:rsidR="00595079" w:rsidRDefault="00595079" w:rsidP="0059507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МО «</w:t>
      </w:r>
      <w:proofErr w:type="gramStart"/>
      <w:r>
        <w:rPr>
          <w:color w:val="000000"/>
          <w:sz w:val="24"/>
          <w:szCs w:val="24"/>
        </w:rPr>
        <w:t>Ленский</w:t>
      </w:r>
      <w:proofErr w:type="gramEnd"/>
    </w:p>
    <w:p w:rsidR="00595079" w:rsidRPr="008C1DBF" w:rsidRDefault="00595079" w:rsidP="00595079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>муниципальный район»</w:t>
      </w:r>
    </w:p>
    <w:p w:rsidR="00595079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штамп организации                                                                                                                                                    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</w:p>
    <w:p w:rsidR="00595079" w:rsidRPr="00003783" w:rsidRDefault="00595079" w:rsidP="00595079">
      <w:pPr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95079" w:rsidRPr="008C1DBF" w:rsidRDefault="00595079" w:rsidP="00595079">
      <w:pPr>
        <w:jc w:val="right"/>
        <w:rPr>
          <w:color w:val="000000"/>
        </w:rPr>
      </w:pPr>
    </w:p>
    <w:p w:rsidR="00595079" w:rsidRPr="008C1DBF" w:rsidRDefault="00595079" w:rsidP="00595079">
      <w:pPr>
        <w:jc w:val="right"/>
        <w:rPr>
          <w:color w:val="000000"/>
        </w:rPr>
      </w:pPr>
      <w:r w:rsidRPr="008C1DBF">
        <w:rPr>
          <w:color w:val="000000"/>
          <w:sz w:val="24"/>
          <w:szCs w:val="24"/>
        </w:rPr>
        <w:t> </w:t>
      </w:r>
    </w:p>
    <w:p w:rsidR="00595079" w:rsidRPr="008C1DBF" w:rsidRDefault="00595079" w:rsidP="00595079">
      <w:pPr>
        <w:jc w:val="center"/>
        <w:rPr>
          <w:color w:val="000000"/>
        </w:rPr>
      </w:pPr>
      <w:r w:rsidRPr="008C1DBF">
        <w:rPr>
          <w:color w:val="000000"/>
          <w:sz w:val="24"/>
          <w:szCs w:val="24"/>
        </w:rPr>
        <w:t>ХОДАТАЙСТВО</w:t>
      </w:r>
    </w:p>
    <w:p w:rsidR="00595079" w:rsidRDefault="00595079" w:rsidP="00595079">
      <w:pPr>
        <w:rPr>
          <w:color w:val="000000"/>
          <w:sz w:val="24"/>
          <w:szCs w:val="24"/>
        </w:rPr>
      </w:pPr>
      <w:r w:rsidRPr="008C1DBF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>____________________________________________ _______________________________________________________________________</w:t>
      </w:r>
      <w:r w:rsidRPr="008C1DBF">
        <w:rPr>
          <w:color w:val="000000"/>
          <w:sz w:val="24"/>
          <w:szCs w:val="24"/>
        </w:rPr>
        <w:t>______</w:t>
      </w:r>
    </w:p>
    <w:p w:rsidR="00595079" w:rsidRPr="00910822" w:rsidRDefault="00595079" w:rsidP="00595079">
      <w:pPr>
        <w:jc w:val="center"/>
        <w:rPr>
          <w:color w:val="000000"/>
        </w:rPr>
      </w:pPr>
      <w:r>
        <w:rPr>
          <w:color w:val="000000"/>
        </w:rPr>
        <w:t xml:space="preserve">(наименование </w:t>
      </w:r>
      <w:r w:rsidRPr="00910822">
        <w:rPr>
          <w:color w:val="000000"/>
        </w:rPr>
        <w:t>организации)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  <w:r w:rsidRPr="008C1DBF">
        <w:rPr>
          <w:color w:val="000000"/>
          <w:sz w:val="24"/>
          <w:szCs w:val="24"/>
        </w:rPr>
        <w:t>ходатайствует о</w:t>
      </w:r>
      <w:r>
        <w:rPr>
          <w:color w:val="000000"/>
          <w:sz w:val="24"/>
          <w:szCs w:val="24"/>
        </w:rPr>
        <w:t xml:space="preserve"> награждении Почётной грамотой Отдела образования А</w:t>
      </w:r>
      <w:r w:rsidRPr="008C1DBF">
        <w:rPr>
          <w:color w:val="000000"/>
          <w:sz w:val="24"/>
          <w:szCs w:val="24"/>
        </w:rPr>
        <w:t>дм</w:t>
      </w:r>
      <w:r>
        <w:rPr>
          <w:color w:val="000000"/>
          <w:sz w:val="24"/>
          <w:szCs w:val="24"/>
        </w:rPr>
        <w:t>инистрации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«Ленский муниципальный район»</w:t>
      </w:r>
      <w:r w:rsidRPr="008C1D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</w:t>
      </w:r>
      <w:r w:rsidRPr="008C1DBF">
        <w:rPr>
          <w:color w:val="000000"/>
          <w:sz w:val="24"/>
          <w:szCs w:val="24"/>
        </w:rPr>
        <w:t>_____________________________________________________</w:t>
      </w:r>
      <w:r>
        <w:rPr>
          <w:color w:val="000000"/>
          <w:sz w:val="24"/>
          <w:szCs w:val="24"/>
        </w:rPr>
        <w:t>_____</w:t>
      </w:r>
      <w:r w:rsidRPr="008C1DBF">
        <w:rPr>
          <w:color w:val="000000"/>
          <w:sz w:val="24"/>
          <w:szCs w:val="24"/>
        </w:rPr>
        <w:t xml:space="preserve"> </w:t>
      </w:r>
    </w:p>
    <w:p w:rsidR="00595079" w:rsidRDefault="00595079" w:rsidP="00595079">
      <w:pPr>
        <w:jc w:val="center"/>
        <w:rPr>
          <w:color w:val="000000"/>
          <w:sz w:val="24"/>
          <w:szCs w:val="24"/>
        </w:rPr>
      </w:pPr>
      <w:r w:rsidRPr="00A27197">
        <w:rPr>
          <w:color w:val="000000"/>
        </w:rPr>
        <w:t>Ф.И.О. (полностью)</w:t>
      </w:r>
      <w:r w:rsidRPr="008C1DB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C1DBF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</w:t>
      </w:r>
    </w:p>
    <w:p w:rsidR="00595079" w:rsidRPr="00A27197" w:rsidRDefault="00595079" w:rsidP="00595079">
      <w:pPr>
        <w:jc w:val="center"/>
        <w:rPr>
          <w:color w:val="000000"/>
        </w:rPr>
      </w:pPr>
      <w:r w:rsidRPr="00A27197">
        <w:rPr>
          <w:color w:val="000000"/>
        </w:rPr>
        <w:t>занимаемая должность</w:t>
      </w:r>
    </w:p>
    <w:p w:rsidR="00595079" w:rsidRPr="008C1DBF" w:rsidRDefault="00595079" w:rsidP="00595079">
      <w:pPr>
        <w:jc w:val="both"/>
        <w:rPr>
          <w:color w:val="000000"/>
        </w:rPr>
      </w:pPr>
      <w:r w:rsidRPr="008C1DBF">
        <w:rPr>
          <w:color w:val="000000"/>
          <w:sz w:val="24"/>
          <w:szCs w:val="24"/>
        </w:rPr>
        <w:t>указать конкретные заслуги </w:t>
      </w:r>
      <w:proofErr w:type="gramStart"/>
      <w:r w:rsidRPr="008C1DBF">
        <w:rPr>
          <w:color w:val="000000"/>
          <w:sz w:val="24"/>
          <w:szCs w:val="24"/>
        </w:rPr>
        <w:t>представляемого</w:t>
      </w:r>
      <w:proofErr w:type="gramEnd"/>
      <w:r w:rsidRPr="008C1DBF">
        <w:rPr>
          <w:color w:val="000000"/>
          <w:sz w:val="24"/>
          <w:szCs w:val="24"/>
        </w:rPr>
        <w:t> к награде</w:t>
      </w:r>
      <w:r>
        <w:rPr>
          <w:color w:val="000000"/>
          <w:sz w:val="24"/>
          <w:szCs w:val="24"/>
        </w:rPr>
        <w:t>: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  <w:r w:rsidRPr="008C1DBF">
        <w:rPr>
          <w:color w:val="000000"/>
          <w:sz w:val="24"/>
          <w:szCs w:val="24"/>
        </w:rPr>
        <w:t> 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Default="00595079" w:rsidP="00595079">
      <w:pPr>
        <w:jc w:val="both"/>
        <w:rPr>
          <w:color w:val="000000"/>
        </w:rPr>
      </w:pPr>
    </w:p>
    <w:p w:rsidR="00595079" w:rsidRDefault="00595079" w:rsidP="00595079">
      <w:pPr>
        <w:jc w:val="both"/>
        <w:rPr>
          <w:color w:val="000000"/>
        </w:rPr>
      </w:pPr>
      <w:r w:rsidRPr="00003783">
        <w:rPr>
          <w:color w:val="000000"/>
          <w:sz w:val="28"/>
          <w:szCs w:val="28"/>
        </w:rPr>
        <w:t>Руководитель</w:t>
      </w:r>
      <w:r>
        <w:rPr>
          <w:color w:val="000000"/>
        </w:rPr>
        <w:t>:                                                                                       Подпись:</w:t>
      </w:r>
    </w:p>
    <w:p w:rsidR="00595079" w:rsidRPr="00003783" w:rsidRDefault="00595079" w:rsidP="0059507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________________________________                                                   _________________________                                           </w:t>
      </w:r>
    </w:p>
    <w:p w:rsidR="00595079" w:rsidRDefault="00595079" w:rsidP="00595079">
      <w:pPr>
        <w:jc w:val="both"/>
        <w:rPr>
          <w:color w:val="000000"/>
        </w:rPr>
      </w:pPr>
      <w:r>
        <w:rPr>
          <w:color w:val="000000"/>
        </w:rPr>
        <w:t xml:space="preserve">                    (Ф.И.О.)</w:t>
      </w:r>
    </w:p>
    <w:p w:rsidR="00595079" w:rsidRPr="004D4833" w:rsidRDefault="00595079" w:rsidP="00595079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>
        <w:rPr>
          <w:caps/>
          <w:color w:val="000000"/>
          <w:sz w:val="24"/>
          <w:szCs w:val="24"/>
        </w:rPr>
        <w:t xml:space="preserve">  М.П.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Pr="008C1DBF" w:rsidRDefault="00595079" w:rsidP="00595079">
      <w:pPr>
        <w:shd w:val="clear" w:color="auto" w:fill="FFFFFF"/>
        <w:jc w:val="right"/>
        <w:rPr>
          <w:color w:val="000000"/>
        </w:rPr>
      </w:pPr>
      <w:r w:rsidRPr="008C1DBF">
        <w:rPr>
          <w:color w:val="000000"/>
          <w:spacing w:val="-5"/>
          <w:sz w:val="24"/>
          <w:szCs w:val="24"/>
        </w:rPr>
        <w:t>Приложение №</w:t>
      </w:r>
      <w:r>
        <w:rPr>
          <w:color w:val="000000"/>
          <w:spacing w:val="-5"/>
          <w:sz w:val="24"/>
          <w:szCs w:val="24"/>
        </w:rPr>
        <w:t>2</w:t>
      </w:r>
    </w:p>
    <w:p w:rsidR="00595079" w:rsidRPr="008C1DBF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>
        <w:rPr>
          <w:color w:val="000000"/>
          <w:spacing w:val="-5"/>
          <w:kern w:val="36"/>
          <w:sz w:val="24"/>
          <w:szCs w:val="24"/>
        </w:rPr>
        <w:t>к П</w:t>
      </w:r>
      <w:r w:rsidRPr="008C1DBF">
        <w:rPr>
          <w:color w:val="000000"/>
          <w:spacing w:val="-5"/>
          <w:kern w:val="36"/>
          <w:sz w:val="24"/>
          <w:szCs w:val="24"/>
        </w:rPr>
        <w:t>оложению о</w:t>
      </w:r>
      <w:r w:rsidRPr="008C1DBF">
        <w:rPr>
          <w:color w:val="000000"/>
          <w:spacing w:val="-5"/>
          <w:kern w:val="36"/>
          <w:sz w:val="24"/>
        </w:rPr>
        <w:t> </w:t>
      </w:r>
      <w:r w:rsidRPr="008C1DBF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Default="00595079" w:rsidP="00595079">
      <w:pPr>
        <w:jc w:val="right"/>
        <w:rPr>
          <w:caps/>
          <w:color w:val="000000"/>
          <w:sz w:val="24"/>
          <w:szCs w:val="24"/>
        </w:rPr>
      </w:pPr>
      <w:r w:rsidRPr="008C1DBF">
        <w:rPr>
          <w:color w:val="000000"/>
          <w:spacing w:val="-3"/>
          <w:kern w:val="36"/>
          <w:sz w:val="24"/>
          <w:szCs w:val="24"/>
        </w:rPr>
        <w:t xml:space="preserve"> учреждений</w:t>
      </w:r>
      <w:r>
        <w:rPr>
          <w:color w:val="000000"/>
          <w:spacing w:val="-3"/>
          <w:kern w:val="36"/>
          <w:sz w:val="24"/>
          <w:szCs w:val="24"/>
        </w:rPr>
        <w:t xml:space="preserve"> (организаций)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  <w:r w:rsidRPr="008C1DBF">
        <w:rPr>
          <w:caps/>
          <w:color w:val="000000"/>
          <w:sz w:val="24"/>
          <w:szCs w:val="24"/>
        </w:rPr>
        <w:t>НАГРАДНОЙ ЛИСТ</w:t>
      </w:r>
    </w:p>
    <w:p w:rsidR="00595079" w:rsidRPr="008C1DBF" w:rsidRDefault="00595079" w:rsidP="00595079">
      <w:pPr>
        <w:jc w:val="center"/>
        <w:rPr>
          <w:color w:val="000000"/>
        </w:rPr>
      </w:pPr>
      <w:r>
        <w:rPr>
          <w:caps/>
          <w:color w:val="000000"/>
          <w:sz w:val="24"/>
          <w:szCs w:val="24"/>
        </w:rPr>
        <w:t>на награждение Почетной грамотой</w:t>
      </w:r>
    </w:p>
    <w:p w:rsidR="00595079" w:rsidRPr="008C1DBF" w:rsidRDefault="00595079" w:rsidP="00595079">
      <w:pPr>
        <w:spacing w:line="360" w:lineRule="auto"/>
        <w:jc w:val="both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1.</w:t>
      </w:r>
      <w:r w:rsidRPr="008C1DBF">
        <w:rPr>
          <w:caps/>
          <w:color w:val="000000"/>
          <w:sz w:val="14"/>
          <w:szCs w:val="14"/>
        </w:rPr>
        <w:t> </w:t>
      </w:r>
      <w:r w:rsidRPr="008C1DBF">
        <w:rPr>
          <w:caps/>
          <w:color w:val="000000"/>
          <w:sz w:val="24"/>
          <w:szCs w:val="24"/>
        </w:rPr>
        <w:t>Ф.И.О.______________________________________________________________________</w:t>
      </w:r>
    </w:p>
    <w:p w:rsidR="00595079" w:rsidRDefault="00595079" w:rsidP="00595079">
      <w:pPr>
        <w:spacing w:line="360" w:lineRule="auto"/>
        <w:rPr>
          <w:caps/>
          <w:color w:val="000000"/>
          <w:sz w:val="24"/>
          <w:szCs w:val="24"/>
        </w:rPr>
      </w:pPr>
      <w:r w:rsidRPr="008C1DBF">
        <w:rPr>
          <w:caps/>
          <w:color w:val="000000"/>
          <w:sz w:val="24"/>
          <w:szCs w:val="24"/>
        </w:rPr>
        <w:t>2.</w:t>
      </w:r>
      <w:r>
        <w:rPr>
          <w:caps/>
          <w:color w:val="000000"/>
          <w:sz w:val="14"/>
          <w:szCs w:val="14"/>
        </w:rPr>
        <w:t>  </w:t>
      </w:r>
      <w:r w:rsidRPr="00003783">
        <w:rPr>
          <w:caps/>
          <w:color w:val="000000"/>
          <w:sz w:val="24"/>
          <w:szCs w:val="24"/>
        </w:rPr>
        <w:t>дата рождения</w:t>
      </w:r>
      <w:r w:rsidRPr="008C1DBF">
        <w:rPr>
          <w:caps/>
          <w:color w:val="000000"/>
          <w:sz w:val="14"/>
        </w:rPr>
        <w:t> </w:t>
      </w:r>
      <w:r>
        <w:rPr>
          <w:caps/>
          <w:color w:val="000000"/>
          <w:sz w:val="24"/>
          <w:szCs w:val="24"/>
        </w:rPr>
        <w:t>__________________________________________________________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>
        <w:rPr>
          <w:caps/>
          <w:color w:val="000000"/>
          <w:sz w:val="24"/>
          <w:szCs w:val="24"/>
        </w:rPr>
        <w:t xml:space="preserve">3. МЕСТО </w:t>
      </w:r>
      <w:r w:rsidRPr="008C1DBF">
        <w:rPr>
          <w:caps/>
          <w:color w:val="000000"/>
          <w:sz w:val="24"/>
          <w:szCs w:val="24"/>
        </w:rPr>
        <w:t>РАБОТЫ</w:t>
      </w:r>
      <w:r w:rsidRPr="008C1DBF">
        <w:rPr>
          <w:caps/>
          <w:color w:val="000000"/>
          <w:sz w:val="24"/>
          <w:szCs w:val="24"/>
          <w:lang w:val="en-US"/>
        </w:rPr>
        <w:t> </w:t>
      </w:r>
      <w:r>
        <w:rPr>
          <w:caps/>
          <w:color w:val="000000"/>
          <w:sz w:val="24"/>
          <w:szCs w:val="24"/>
        </w:rPr>
        <w:t>_</w:t>
      </w:r>
      <w:r w:rsidRPr="008C1DBF">
        <w:rPr>
          <w:caps/>
          <w:color w:val="000000"/>
          <w:sz w:val="24"/>
          <w:szCs w:val="24"/>
        </w:rPr>
        <w:t>__________________________________________________________</w:t>
      </w:r>
    </w:p>
    <w:p w:rsidR="00595079" w:rsidRPr="008C1DBF" w:rsidRDefault="00595079" w:rsidP="00595079">
      <w:pPr>
        <w:spacing w:line="360" w:lineRule="auto"/>
        <w:jc w:val="both"/>
        <w:rPr>
          <w:color w:val="000000"/>
        </w:rPr>
      </w:pPr>
      <w:r>
        <w:rPr>
          <w:caps/>
          <w:color w:val="000000"/>
          <w:sz w:val="24"/>
          <w:szCs w:val="24"/>
        </w:rPr>
        <w:t>4.</w:t>
      </w:r>
      <w:r w:rsidRPr="008C1DBF">
        <w:rPr>
          <w:caps/>
          <w:color w:val="000000"/>
          <w:sz w:val="14"/>
          <w:szCs w:val="14"/>
        </w:rPr>
        <w:t> </w:t>
      </w:r>
      <w:r>
        <w:rPr>
          <w:caps/>
          <w:color w:val="000000"/>
          <w:sz w:val="24"/>
          <w:szCs w:val="24"/>
        </w:rPr>
        <w:t>ДОЛЖНОСТЬ</w:t>
      </w:r>
      <w:r w:rsidRPr="008C1DBF">
        <w:rPr>
          <w:caps/>
          <w:color w:val="000000"/>
          <w:sz w:val="24"/>
          <w:szCs w:val="24"/>
        </w:rPr>
        <w:t>_______________________________________________________________</w:t>
      </w:r>
    </w:p>
    <w:p w:rsidR="00595079" w:rsidRDefault="00595079" w:rsidP="00595079">
      <w:pPr>
        <w:rPr>
          <w:color w:val="000000"/>
        </w:rPr>
      </w:pPr>
      <w:r>
        <w:rPr>
          <w:caps/>
          <w:color w:val="000000"/>
          <w:sz w:val="24"/>
          <w:szCs w:val="24"/>
        </w:rPr>
        <w:t xml:space="preserve">5. </w:t>
      </w:r>
      <w:r w:rsidRPr="008C1DBF">
        <w:rPr>
          <w:caps/>
          <w:color w:val="000000"/>
          <w:sz w:val="24"/>
          <w:szCs w:val="24"/>
        </w:rPr>
        <w:t xml:space="preserve">ОБРАЗОВАНИЕ </w:t>
      </w:r>
      <w:r>
        <w:rPr>
          <w:caps/>
          <w:color w:val="000000"/>
          <w:sz w:val="24"/>
          <w:szCs w:val="24"/>
        </w:rPr>
        <w:t xml:space="preserve">____________________________________________________________ </w:t>
      </w:r>
    </w:p>
    <w:p w:rsidR="00595079" w:rsidRPr="0098477A" w:rsidRDefault="00595079" w:rsidP="00595079">
      <w:pPr>
        <w:jc w:val="center"/>
        <w:rPr>
          <w:caps/>
          <w:color w:val="000000"/>
        </w:rPr>
      </w:pPr>
      <w:r>
        <w:rPr>
          <w:caps/>
          <w:color w:val="000000"/>
        </w:rPr>
        <w:t xml:space="preserve">                                            </w:t>
      </w:r>
      <w:r w:rsidRPr="0098477A">
        <w:rPr>
          <w:caps/>
          <w:color w:val="000000"/>
        </w:rPr>
        <w:t>(учебное заведение,</w:t>
      </w:r>
      <w:r>
        <w:rPr>
          <w:caps/>
          <w:color w:val="000000"/>
        </w:rPr>
        <w:t xml:space="preserve"> </w:t>
      </w:r>
      <w:r w:rsidRPr="0098477A">
        <w:rPr>
          <w:caps/>
          <w:color w:val="000000"/>
        </w:rPr>
        <w:t>год окончания,</w:t>
      </w:r>
      <w:r>
        <w:rPr>
          <w:caps/>
          <w:color w:val="000000"/>
        </w:rPr>
        <w:t xml:space="preserve"> </w:t>
      </w:r>
      <w:r w:rsidRPr="0098477A">
        <w:rPr>
          <w:caps/>
          <w:color w:val="000000"/>
        </w:rPr>
        <w:t>специальность)</w:t>
      </w:r>
    </w:p>
    <w:p w:rsidR="00595079" w:rsidRDefault="00595079" w:rsidP="00595079">
      <w:pPr>
        <w:spacing w:line="360" w:lineRule="auto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6. СТАЖ </w:t>
      </w:r>
      <w:r w:rsidRPr="008C1DBF">
        <w:rPr>
          <w:caps/>
          <w:color w:val="000000"/>
          <w:sz w:val="24"/>
          <w:szCs w:val="24"/>
        </w:rPr>
        <w:t>РАБОТЫ </w:t>
      </w:r>
      <w:r w:rsidRPr="008C1DBF">
        <w:rPr>
          <w:color w:val="000000"/>
          <w:sz w:val="24"/>
          <w:szCs w:val="24"/>
        </w:rPr>
        <w:t>(</w:t>
      </w:r>
      <w:r>
        <w:rPr>
          <w:color w:val="000000"/>
        </w:rPr>
        <w:t>в отрасли</w:t>
      </w:r>
      <w:r>
        <w:rPr>
          <w:caps/>
          <w:color w:val="000000"/>
          <w:sz w:val="24"/>
          <w:szCs w:val="24"/>
        </w:rPr>
        <w:t>)</w:t>
      </w:r>
      <w:r w:rsidRPr="008C1DBF">
        <w:rPr>
          <w:caps/>
          <w:color w:val="000000"/>
          <w:sz w:val="24"/>
          <w:szCs w:val="24"/>
        </w:rPr>
        <w:t>________________________________________________</w:t>
      </w:r>
      <w:r>
        <w:rPr>
          <w:caps/>
          <w:color w:val="000000"/>
          <w:sz w:val="24"/>
          <w:szCs w:val="24"/>
        </w:rPr>
        <w:t>____</w:t>
      </w:r>
    </w:p>
    <w:p w:rsidR="00595079" w:rsidRPr="0098477A" w:rsidRDefault="00595079" w:rsidP="00595079">
      <w:pPr>
        <w:spacing w:line="360" w:lineRule="auto"/>
        <w:rPr>
          <w:color w:val="000000"/>
        </w:rPr>
      </w:pPr>
      <w:r>
        <w:rPr>
          <w:caps/>
          <w:color w:val="000000"/>
          <w:sz w:val="24"/>
          <w:szCs w:val="24"/>
        </w:rPr>
        <w:t>7. СТАЖ РАБОТЫ (</w:t>
      </w:r>
      <w:r w:rsidRPr="00ED1278">
        <w:rPr>
          <w:caps/>
          <w:color w:val="000000"/>
          <w:sz w:val="14"/>
          <w:szCs w:val="14"/>
        </w:rPr>
        <w:t>В КОЛЛЕКИВЕ</w:t>
      </w:r>
      <w:r>
        <w:rPr>
          <w:caps/>
          <w:color w:val="000000"/>
          <w:sz w:val="24"/>
          <w:szCs w:val="24"/>
        </w:rPr>
        <w:t>)________________________________________________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8.</w:t>
      </w:r>
      <w:r w:rsidRPr="008C1DBF">
        <w:rPr>
          <w:caps/>
          <w:color w:val="000000"/>
          <w:sz w:val="14"/>
          <w:szCs w:val="14"/>
        </w:rPr>
        <w:t>  </w:t>
      </w:r>
      <w:r w:rsidRPr="008C1DBF">
        <w:rPr>
          <w:caps/>
          <w:color w:val="000000"/>
          <w:sz w:val="24"/>
          <w:szCs w:val="24"/>
        </w:rPr>
        <w:t>КВАЛИФИКАЦИОННАЯ КАТЕГОРИЯ (</w:t>
      </w:r>
      <w:r>
        <w:rPr>
          <w:color w:val="000000"/>
          <w:sz w:val="24"/>
          <w:szCs w:val="24"/>
        </w:rPr>
        <w:t xml:space="preserve">для </w:t>
      </w:r>
      <w:r w:rsidRPr="008C1DBF">
        <w:rPr>
          <w:color w:val="000000"/>
          <w:sz w:val="24"/>
          <w:szCs w:val="24"/>
        </w:rPr>
        <w:t>педагогов)__________________________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9.</w:t>
      </w:r>
      <w:r w:rsidRPr="008C1DBF">
        <w:rPr>
          <w:caps/>
          <w:color w:val="000000"/>
          <w:sz w:val="14"/>
          <w:szCs w:val="14"/>
        </w:rPr>
        <w:t>  </w:t>
      </w:r>
      <w:r>
        <w:rPr>
          <w:caps/>
          <w:color w:val="000000"/>
          <w:sz w:val="24"/>
          <w:szCs w:val="24"/>
        </w:rPr>
        <w:t xml:space="preserve">ИМЕЮЩИЕСЯ НАГРАДЫ, ГОД </w:t>
      </w:r>
      <w:r w:rsidRPr="008C1DBF">
        <w:rPr>
          <w:caps/>
          <w:color w:val="000000"/>
          <w:sz w:val="24"/>
          <w:szCs w:val="24"/>
        </w:rPr>
        <w:t>_________________________________________</w:t>
      </w:r>
      <w:r>
        <w:rPr>
          <w:caps/>
          <w:color w:val="000000"/>
          <w:sz w:val="24"/>
          <w:szCs w:val="24"/>
        </w:rPr>
        <w:t>_____</w:t>
      </w:r>
    </w:p>
    <w:p w:rsidR="00595079" w:rsidRPr="008C1DBF" w:rsidRDefault="00595079" w:rsidP="00595079">
      <w:pPr>
        <w:spacing w:line="360" w:lineRule="auto"/>
        <w:rPr>
          <w:color w:val="000000"/>
        </w:rPr>
      </w:pPr>
      <w:r w:rsidRPr="008C1DBF">
        <w:rPr>
          <w:color w:val="000000"/>
          <w:sz w:val="24"/>
          <w:szCs w:val="24"/>
        </w:rPr>
        <w:t>10.</w:t>
      </w:r>
      <w:r w:rsidRPr="008C1DBF">
        <w:rPr>
          <w:color w:val="000000"/>
          <w:sz w:val="14"/>
          <w:szCs w:val="14"/>
        </w:rPr>
        <w:t>  </w:t>
      </w:r>
      <w:r w:rsidRPr="008C1DBF">
        <w:rPr>
          <w:caps/>
          <w:color w:val="000000"/>
          <w:sz w:val="24"/>
          <w:szCs w:val="24"/>
        </w:rPr>
        <w:t>ХАРАКТЕРИСТИКА </w:t>
      </w:r>
      <w:proofErr w:type="gramStart"/>
      <w:r w:rsidRPr="008C1DBF">
        <w:rPr>
          <w:caps/>
          <w:color w:val="000000"/>
          <w:sz w:val="24"/>
          <w:szCs w:val="24"/>
        </w:rPr>
        <w:t>ПРЕДСТАВЛЯЕМОГО</w:t>
      </w:r>
      <w:proofErr w:type="gramEnd"/>
      <w:r w:rsidRPr="008C1DBF">
        <w:rPr>
          <w:caps/>
          <w:color w:val="000000"/>
          <w:sz w:val="24"/>
          <w:szCs w:val="24"/>
        </w:rPr>
        <w:t xml:space="preserve"> К НАГРАДЕ </w:t>
      </w:r>
      <w:r>
        <w:rPr>
          <w:caps/>
          <w:color w:val="000000"/>
          <w:sz w:val="24"/>
          <w:szCs w:val="24"/>
        </w:rPr>
        <w:t>С УКАЗАНИЕМ КОНКРЕТНЫХ ЗАСЛУГ:</w:t>
      </w:r>
    </w:p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/>
    <w:p w:rsidR="00595079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Кондидатура__________________________________________________________________</w:t>
      </w:r>
    </w:p>
    <w:p w:rsidR="00595079" w:rsidRDefault="00595079" w:rsidP="00595079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(Ф.И.О.)</w:t>
      </w:r>
    </w:p>
    <w:p w:rsidR="00595079" w:rsidRPr="00A27197" w:rsidRDefault="00595079" w:rsidP="00595079">
      <w:pPr>
        <w:rPr>
          <w:color w:val="000000"/>
          <w:sz w:val="28"/>
          <w:szCs w:val="28"/>
        </w:rPr>
      </w:pPr>
      <w:r w:rsidRPr="00C87793">
        <w:rPr>
          <w:color w:val="000000"/>
          <w:sz w:val="24"/>
          <w:szCs w:val="24"/>
        </w:rPr>
        <w:t>рекомендована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595079" w:rsidRPr="00A27197" w:rsidRDefault="00595079" w:rsidP="00595079">
      <w:pPr>
        <w:jc w:val="center"/>
        <w:rPr>
          <w:color w:val="000000"/>
        </w:rPr>
      </w:pPr>
      <w:r>
        <w:rPr>
          <w:color w:val="000000"/>
        </w:rPr>
        <w:t>наименование организации, протокол №, дата.</w:t>
      </w:r>
    </w:p>
    <w:p w:rsidR="00595079" w:rsidRDefault="00595079" w:rsidP="00595079">
      <w:pPr>
        <w:jc w:val="both"/>
        <w:rPr>
          <w:color w:val="000000"/>
        </w:rPr>
      </w:pPr>
      <w:r w:rsidRPr="008C1DBF">
        <w:rPr>
          <w:caps/>
          <w:color w:val="000000"/>
          <w:sz w:val="24"/>
          <w:szCs w:val="24"/>
        </w:rPr>
        <w:t> </w:t>
      </w:r>
    </w:p>
    <w:p w:rsidR="00595079" w:rsidRPr="00504FBF" w:rsidRDefault="00595079" w:rsidP="00595079">
      <w:pPr>
        <w:rPr>
          <w:sz w:val="24"/>
          <w:szCs w:val="24"/>
        </w:rPr>
      </w:pPr>
      <w:r>
        <w:rPr>
          <w:sz w:val="24"/>
          <w:szCs w:val="24"/>
        </w:rPr>
        <w:t>Руководитель:</w:t>
      </w:r>
      <w:r w:rsidRPr="00504FB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</w:t>
      </w:r>
      <w:r w:rsidRPr="00504FB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</w:t>
      </w:r>
      <w:r w:rsidRPr="00504FBF">
        <w:rPr>
          <w:sz w:val="24"/>
          <w:szCs w:val="24"/>
        </w:rPr>
        <w:t>Подпись</w:t>
      </w:r>
    </w:p>
    <w:p w:rsidR="00595079" w:rsidRPr="00504FBF" w:rsidRDefault="00595079" w:rsidP="00595079">
      <w:pPr>
        <w:rPr>
          <w:sz w:val="24"/>
          <w:szCs w:val="24"/>
        </w:rPr>
      </w:pPr>
      <w:r w:rsidRPr="00504FBF">
        <w:rPr>
          <w:sz w:val="24"/>
          <w:szCs w:val="24"/>
        </w:rPr>
        <w:t xml:space="preserve">_______________________                                              </w:t>
      </w:r>
      <w:r>
        <w:rPr>
          <w:sz w:val="24"/>
          <w:szCs w:val="24"/>
        </w:rPr>
        <w:t xml:space="preserve">                      </w:t>
      </w:r>
      <w:r w:rsidRPr="00504FBF">
        <w:rPr>
          <w:sz w:val="24"/>
          <w:szCs w:val="24"/>
        </w:rPr>
        <w:t xml:space="preserve"> ______________</w:t>
      </w:r>
    </w:p>
    <w:p w:rsidR="00595079" w:rsidRDefault="00595079" w:rsidP="00595079">
      <w:pPr>
        <w:rPr>
          <w:sz w:val="24"/>
          <w:szCs w:val="24"/>
        </w:rPr>
      </w:pPr>
      <w:r w:rsidRPr="00504FB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(Ф.И.О.)</w:t>
      </w:r>
      <w:r w:rsidRPr="00504FBF">
        <w:rPr>
          <w:sz w:val="24"/>
          <w:szCs w:val="24"/>
        </w:rPr>
        <w:t xml:space="preserve">                                                   </w:t>
      </w:r>
    </w:p>
    <w:p w:rsidR="00595079" w:rsidRPr="00504FBF" w:rsidRDefault="00595079" w:rsidP="005950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504FBF">
        <w:rPr>
          <w:sz w:val="24"/>
          <w:szCs w:val="24"/>
        </w:rPr>
        <w:t>М.П.</w:t>
      </w: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Default="00595079" w:rsidP="00595079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</w:p>
    <w:p w:rsidR="00595079" w:rsidRPr="00DB4D38" w:rsidRDefault="00595079" w:rsidP="00595079">
      <w:pPr>
        <w:shd w:val="clear" w:color="auto" w:fill="FFFFFF"/>
        <w:jc w:val="right"/>
        <w:rPr>
          <w:color w:val="000000"/>
          <w:sz w:val="24"/>
          <w:szCs w:val="24"/>
        </w:rPr>
      </w:pPr>
      <w:r w:rsidRPr="00DB4D38">
        <w:rPr>
          <w:color w:val="000000"/>
          <w:spacing w:val="-5"/>
          <w:sz w:val="24"/>
          <w:szCs w:val="24"/>
        </w:rPr>
        <w:lastRenderedPageBreak/>
        <w:t>Приложение №3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5"/>
          <w:kern w:val="36"/>
          <w:sz w:val="24"/>
          <w:szCs w:val="24"/>
        </w:rPr>
        <w:t>к Положению о </w:t>
      </w:r>
      <w:r w:rsidRPr="00DB4D38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 xml:space="preserve"> учреждений (организаций)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В Отдел образования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Администрации МО «</w:t>
      </w:r>
      <w:proofErr w:type="gramStart"/>
      <w:r w:rsidRPr="00DB4D38">
        <w:rPr>
          <w:color w:val="000000"/>
          <w:sz w:val="24"/>
          <w:szCs w:val="24"/>
        </w:rPr>
        <w:t>Ленский</w:t>
      </w:r>
      <w:proofErr w:type="gramEnd"/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муниципальный район»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штамп организации</w:t>
      </w: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ХОДАТАЙСТВО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__________</w:t>
      </w:r>
      <w:r w:rsidRPr="00DB4D38"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(наименование </w:t>
      </w:r>
      <w:r w:rsidRPr="00DB4D38">
        <w:rPr>
          <w:color w:val="000000"/>
          <w:sz w:val="24"/>
          <w:szCs w:val="24"/>
        </w:rPr>
        <w:t>организации)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ходатайствует о награждении благодарностью Отдела образования Администрации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МО «Ленский муниципальный район» _____________________________________________________________________________ Ф.И.О. (полностью), _____________________________________________________________________________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занимаемая должность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указать конкретные заслуги </w:t>
      </w:r>
      <w:proofErr w:type="gramStart"/>
      <w:r w:rsidRPr="00DB4D38">
        <w:rPr>
          <w:color w:val="000000"/>
          <w:sz w:val="24"/>
          <w:szCs w:val="24"/>
        </w:rPr>
        <w:t>представляемого</w:t>
      </w:r>
      <w:proofErr w:type="gramEnd"/>
      <w:r w:rsidRPr="00DB4D38">
        <w:rPr>
          <w:color w:val="000000"/>
          <w:sz w:val="24"/>
          <w:szCs w:val="24"/>
        </w:rPr>
        <w:t> к награде: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__________________________________________________________________________________________________________________________________________________________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Руководитель:                                                                                       Подпись: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</w:t>
      </w:r>
      <w:r w:rsidRPr="00DB4D38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Pr="00DB4D38">
        <w:rPr>
          <w:color w:val="000000"/>
          <w:sz w:val="24"/>
          <w:szCs w:val="24"/>
        </w:rPr>
        <w:t xml:space="preserve">_________________________                                          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(Ф.И.О.)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DB4D38">
        <w:rPr>
          <w:color w:val="000000"/>
          <w:sz w:val="24"/>
          <w:szCs w:val="24"/>
        </w:rPr>
        <w:t xml:space="preserve">  </w:t>
      </w:r>
      <w:r w:rsidRPr="00DB4D38">
        <w:rPr>
          <w:caps/>
          <w:color w:val="000000"/>
          <w:sz w:val="24"/>
          <w:szCs w:val="24"/>
        </w:rPr>
        <w:t xml:space="preserve">  М.П.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Pr="00DB4D38" w:rsidRDefault="00595079" w:rsidP="00595079">
      <w:pPr>
        <w:shd w:val="clear" w:color="auto" w:fill="FFFFFF"/>
        <w:jc w:val="right"/>
        <w:rPr>
          <w:color w:val="000000"/>
          <w:sz w:val="24"/>
          <w:szCs w:val="24"/>
        </w:rPr>
      </w:pPr>
      <w:r w:rsidRPr="00DB4D38">
        <w:rPr>
          <w:color w:val="000000"/>
          <w:spacing w:val="-5"/>
          <w:sz w:val="24"/>
          <w:szCs w:val="24"/>
        </w:rPr>
        <w:t>Приложение №</w:t>
      </w:r>
      <w:r>
        <w:rPr>
          <w:color w:val="000000"/>
          <w:spacing w:val="-5"/>
          <w:sz w:val="24"/>
          <w:szCs w:val="24"/>
        </w:rPr>
        <w:t>4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5"/>
          <w:kern w:val="36"/>
          <w:sz w:val="24"/>
          <w:szCs w:val="24"/>
        </w:rPr>
        <w:t>к Положению о </w:t>
      </w:r>
      <w:r w:rsidRPr="00DB4D38">
        <w:rPr>
          <w:color w:val="000000"/>
          <w:spacing w:val="-3"/>
          <w:kern w:val="36"/>
          <w:sz w:val="24"/>
          <w:szCs w:val="24"/>
        </w:rPr>
        <w:t>порядке награждения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>работников образовательных</w:t>
      </w:r>
    </w:p>
    <w:p w:rsidR="00595079" w:rsidRPr="00DB4D38" w:rsidRDefault="00595079" w:rsidP="00595079">
      <w:pPr>
        <w:keepNext/>
        <w:shd w:val="clear" w:color="auto" w:fill="FFFFFF"/>
        <w:jc w:val="right"/>
        <w:outlineLvl w:val="0"/>
        <w:rPr>
          <w:color w:val="000000"/>
          <w:spacing w:val="-3"/>
          <w:kern w:val="36"/>
          <w:sz w:val="24"/>
          <w:szCs w:val="24"/>
        </w:rPr>
      </w:pPr>
      <w:r w:rsidRPr="00DB4D38">
        <w:rPr>
          <w:color w:val="000000"/>
          <w:spacing w:val="-3"/>
          <w:kern w:val="36"/>
          <w:sz w:val="24"/>
          <w:szCs w:val="24"/>
        </w:rPr>
        <w:t xml:space="preserve"> учреждений (организаций)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В Отдел образования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Администрации МО «</w:t>
      </w:r>
      <w:proofErr w:type="gramStart"/>
      <w:r w:rsidRPr="00DB4D38">
        <w:rPr>
          <w:color w:val="000000"/>
          <w:sz w:val="24"/>
          <w:szCs w:val="24"/>
        </w:rPr>
        <w:t>Ленский</w:t>
      </w:r>
      <w:proofErr w:type="gramEnd"/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муниципальный район»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штамп организации</w:t>
      </w: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right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ХОДАТАЙСТВО</w:t>
      </w:r>
    </w:p>
    <w:p w:rsidR="00595079" w:rsidRPr="00DB4D38" w:rsidRDefault="00595079" w:rsidP="0059507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на</w:t>
      </w:r>
      <w:r w:rsidRPr="00DB4D38">
        <w:rPr>
          <w:color w:val="000000"/>
          <w:sz w:val="24"/>
          <w:szCs w:val="24"/>
        </w:rPr>
        <w:t xml:space="preserve"> награжден</w:t>
      </w:r>
      <w:r>
        <w:rPr>
          <w:color w:val="000000"/>
          <w:sz w:val="24"/>
          <w:szCs w:val="24"/>
        </w:rPr>
        <w:t>ие</w:t>
      </w:r>
      <w:r w:rsidRPr="00DB4D38">
        <w:rPr>
          <w:color w:val="000000"/>
          <w:sz w:val="24"/>
          <w:szCs w:val="24"/>
        </w:rPr>
        <w:t xml:space="preserve"> благодарностью Отдела образования Администрации</w:t>
      </w:r>
    </w:p>
    <w:p w:rsidR="00595079" w:rsidRPr="00DB4D38" w:rsidRDefault="00595079" w:rsidP="00595079">
      <w:pPr>
        <w:jc w:val="center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МО «Ленский муниципальный район» _____________________________________________________________________________ </w:t>
      </w:r>
      <w:r>
        <w:rPr>
          <w:color w:val="000000"/>
          <w:sz w:val="24"/>
          <w:szCs w:val="24"/>
        </w:rPr>
        <w:t xml:space="preserve">(наименование организации </w:t>
      </w:r>
      <w:r w:rsidRPr="00DB4D38">
        <w:rPr>
          <w:color w:val="000000"/>
          <w:sz w:val="24"/>
          <w:szCs w:val="24"/>
        </w:rPr>
        <w:t xml:space="preserve">полностью)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указать </w:t>
      </w:r>
      <w:r>
        <w:rPr>
          <w:color w:val="000000"/>
          <w:spacing w:val="-4"/>
          <w:sz w:val="24"/>
          <w:szCs w:val="24"/>
        </w:rPr>
        <w:t>информацию</w:t>
      </w:r>
      <w:r w:rsidRPr="008C1DBF">
        <w:rPr>
          <w:color w:val="000000"/>
          <w:spacing w:val="-4"/>
          <w:sz w:val="24"/>
          <w:szCs w:val="24"/>
        </w:rPr>
        <w:t xml:space="preserve"> о </w:t>
      </w:r>
      <w:r>
        <w:rPr>
          <w:color w:val="000000"/>
          <w:spacing w:val="-4"/>
          <w:sz w:val="24"/>
          <w:szCs w:val="24"/>
        </w:rPr>
        <w:t xml:space="preserve"> производственных, творческих, научных или иных достижениях коллектива</w:t>
      </w:r>
      <w:r w:rsidRPr="00DB4D38">
        <w:rPr>
          <w:color w:val="000000"/>
          <w:sz w:val="24"/>
          <w:szCs w:val="24"/>
        </w:rPr>
        <w:t>: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 __________________________________________________________________________________________________________________________________________________________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>Руководитель:                                                                                       Подпись:</w:t>
      </w:r>
    </w:p>
    <w:p w:rsidR="00595079" w:rsidRDefault="00595079" w:rsidP="00595079">
      <w:pPr>
        <w:jc w:val="both"/>
        <w:rPr>
          <w:color w:val="000000"/>
          <w:sz w:val="24"/>
          <w:szCs w:val="24"/>
        </w:rPr>
      </w:pP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  <w:r w:rsidRPr="00DB4D38">
        <w:rPr>
          <w:color w:val="000000"/>
          <w:sz w:val="24"/>
          <w:szCs w:val="24"/>
        </w:rPr>
        <w:t xml:space="preserve">                                                  _________________________                                           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DB4D38">
        <w:rPr>
          <w:color w:val="000000"/>
          <w:sz w:val="24"/>
          <w:szCs w:val="24"/>
        </w:rPr>
        <w:t>(Ф.И.О.)</w:t>
      </w:r>
    </w:p>
    <w:p w:rsidR="00595079" w:rsidRPr="00DB4D38" w:rsidRDefault="00595079" w:rsidP="00595079">
      <w:pPr>
        <w:jc w:val="both"/>
        <w:rPr>
          <w:color w:val="000000"/>
          <w:sz w:val="24"/>
          <w:szCs w:val="24"/>
        </w:rPr>
      </w:pPr>
      <w:r w:rsidRPr="00DB4D38">
        <w:rPr>
          <w:color w:val="000000"/>
          <w:sz w:val="24"/>
          <w:szCs w:val="24"/>
        </w:rPr>
        <w:t xml:space="preserve">                                                                   </w:t>
      </w:r>
      <w:r w:rsidRPr="00DB4D38">
        <w:rPr>
          <w:caps/>
          <w:color w:val="000000"/>
          <w:sz w:val="24"/>
          <w:szCs w:val="24"/>
        </w:rPr>
        <w:t xml:space="preserve">  М.П.</w:t>
      </w: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595079" w:rsidRDefault="00595079" w:rsidP="00595079">
      <w:pPr>
        <w:jc w:val="center"/>
        <w:rPr>
          <w:caps/>
          <w:color w:val="000000"/>
          <w:sz w:val="24"/>
          <w:szCs w:val="24"/>
        </w:rPr>
      </w:pPr>
    </w:p>
    <w:p w:rsidR="00AE1170" w:rsidRDefault="002757CE"/>
    <w:sectPr w:rsidR="00AE1170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6C1"/>
    <w:multiLevelType w:val="hybridMultilevel"/>
    <w:tmpl w:val="0DE08DE4"/>
    <w:lvl w:ilvl="0" w:tplc="064252F8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79"/>
    <w:rsid w:val="000071D3"/>
    <w:rsid w:val="00034BF7"/>
    <w:rsid w:val="00050909"/>
    <w:rsid w:val="000536E2"/>
    <w:rsid w:val="000B5868"/>
    <w:rsid w:val="000E6B76"/>
    <w:rsid w:val="000F702E"/>
    <w:rsid w:val="00192829"/>
    <w:rsid w:val="001940DD"/>
    <w:rsid w:val="001B2A85"/>
    <w:rsid w:val="001F19F1"/>
    <w:rsid w:val="0020574F"/>
    <w:rsid w:val="002757CE"/>
    <w:rsid w:val="0028059A"/>
    <w:rsid w:val="00293420"/>
    <w:rsid w:val="002D2528"/>
    <w:rsid w:val="002D5E39"/>
    <w:rsid w:val="003925E4"/>
    <w:rsid w:val="004176DF"/>
    <w:rsid w:val="005343AC"/>
    <w:rsid w:val="00545F6F"/>
    <w:rsid w:val="00595079"/>
    <w:rsid w:val="005D7300"/>
    <w:rsid w:val="00604ADF"/>
    <w:rsid w:val="0064109D"/>
    <w:rsid w:val="00663907"/>
    <w:rsid w:val="006A6832"/>
    <w:rsid w:val="006E0EA1"/>
    <w:rsid w:val="006F311E"/>
    <w:rsid w:val="00705BE7"/>
    <w:rsid w:val="00763BD0"/>
    <w:rsid w:val="007706A5"/>
    <w:rsid w:val="007A240E"/>
    <w:rsid w:val="007D0901"/>
    <w:rsid w:val="007D2C72"/>
    <w:rsid w:val="008034C5"/>
    <w:rsid w:val="00807028"/>
    <w:rsid w:val="00816D69"/>
    <w:rsid w:val="00860453"/>
    <w:rsid w:val="00885863"/>
    <w:rsid w:val="008C4510"/>
    <w:rsid w:val="008D4B1D"/>
    <w:rsid w:val="00926F97"/>
    <w:rsid w:val="009742EB"/>
    <w:rsid w:val="009917DC"/>
    <w:rsid w:val="009B4EB0"/>
    <w:rsid w:val="009C7799"/>
    <w:rsid w:val="00A032C0"/>
    <w:rsid w:val="00A03D2C"/>
    <w:rsid w:val="00A54969"/>
    <w:rsid w:val="00B6521E"/>
    <w:rsid w:val="00CD56F3"/>
    <w:rsid w:val="00D03686"/>
    <w:rsid w:val="00DF7517"/>
    <w:rsid w:val="00E1444F"/>
    <w:rsid w:val="00E5493E"/>
    <w:rsid w:val="00EF73B8"/>
    <w:rsid w:val="00F05750"/>
    <w:rsid w:val="00F27284"/>
    <w:rsid w:val="00F9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079"/>
    <w:pPr>
      <w:ind w:left="720"/>
      <w:contextualSpacing/>
    </w:pPr>
  </w:style>
  <w:style w:type="paragraph" w:styleId="a4">
    <w:name w:val="No Spacing"/>
    <w:uiPriority w:val="1"/>
    <w:qFormat/>
    <w:rsid w:val="00275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2525</Words>
  <Characters>14393</Characters>
  <Application>Microsoft Office Word</Application>
  <DocSecurity>0</DocSecurity>
  <Lines>119</Lines>
  <Paragraphs>33</Paragraphs>
  <ScaleCrop>false</ScaleCrop>
  <Company>RePack by SPecialiST</Company>
  <LinksUpToDate>false</LinksUpToDate>
  <CharactersWithSpaces>16885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2014-11-07T11:44:00Z</dcterms:created>
  <dcterms:modified xsi:type="dcterms:W3CDTF">2014-11-08T06:16:00Z</dcterms:modified>
</cp:coreProperties>
</file>