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A3F" w:rsidRPr="00C64A3F" w:rsidRDefault="00C64A3F" w:rsidP="00C64A3F"/>
    <w:p w:rsidR="002733C0" w:rsidRPr="002733C0" w:rsidRDefault="002733C0" w:rsidP="002733C0">
      <w:pPr>
        <w:jc w:val="center"/>
        <w:rPr>
          <w:rFonts w:ascii="Arial" w:hAnsi="Arial" w:cs="Arial"/>
          <w:sz w:val="24"/>
          <w:szCs w:val="24"/>
        </w:rPr>
      </w:pPr>
      <w:r w:rsidRPr="002733C0">
        <w:rPr>
          <w:rFonts w:ascii="Arial" w:hAnsi="Arial" w:cs="Arial"/>
          <w:sz w:val="24"/>
          <w:szCs w:val="24"/>
        </w:rPr>
        <w:t>Детский санаторно-оздоровительный лагерь</w:t>
      </w:r>
    </w:p>
    <w:p w:rsidR="002733C0" w:rsidRPr="002733C0" w:rsidRDefault="002733C0" w:rsidP="002733C0">
      <w:pPr>
        <w:jc w:val="center"/>
        <w:rPr>
          <w:rFonts w:ascii="Arial" w:hAnsi="Arial" w:cs="Arial"/>
          <w:b/>
          <w:sz w:val="48"/>
          <w:szCs w:val="24"/>
        </w:rPr>
      </w:pPr>
      <w:r w:rsidRPr="002733C0">
        <w:rPr>
          <w:rFonts w:ascii="Arial" w:hAnsi="Arial" w:cs="Arial"/>
          <w:b/>
          <w:sz w:val="48"/>
          <w:szCs w:val="24"/>
        </w:rPr>
        <w:t>ВИТА</w:t>
      </w:r>
    </w:p>
    <w:p w:rsidR="002733C0" w:rsidRPr="002733C0" w:rsidRDefault="002733C0" w:rsidP="002733C0">
      <w:pPr>
        <w:jc w:val="center"/>
        <w:rPr>
          <w:rFonts w:ascii="Arial" w:hAnsi="Arial" w:cs="Arial"/>
          <w:sz w:val="24"/>
          <w:szCs w:val="24"/>
        </w:rPr>
      </w:pPr>
      <w:r w:rsidRPr="002733C0">
        <w:rPr>
          <w:rFonts w:ascii="Arial" w:hAnsi="Arial" w:cs="Arial"/>
          <w:sz w:val="24"/>
          <w:szCs w:val="24"/>
        </w:rPr>
        <w:t>г. Анапа</w:t>
      </w:r>
    </w:p>
    <w:p w:rsidR="002733C0" w:rsidRPr="002733C0" w:rsidRDefault="002733C0" w:rsidP="002733C0">
      <w:pPr>
        <w:jc w:val="both"/>
        <w:rPr>
          <w:rFonts w:ascii="Arial" w:hAnsi="Arial" w:cs="Arial"/>
          <w:b/>
          <w:sz w:val="24"/>
          <w:szCs w:val="24"/>
        </w:rPr>
      </w:pPr>
    </w:p>
    <w:p w:rsidR="002733C0" w:rsidRPr="002733C0" w:rsidRDefault="002733C0" w:rsidP="002733C0">
      <w:pPr>
        <w:jc w:val="both"/>
        <w:rPr>
          <w:rFonts w:ascii="Arial" w:hAnsi="Arial" w:cs="Arial"/>
          <w:sz w:val="24"/>
          <w:szCs w:val="24"/>
          <w:shd w:val="clear" w:color="auto" w:fill="FFFFFF" w:themeFill="background1"/>
        </w:rPr>
      </w:pPr>
      <w:r w:rsidRPr="002733C0">
        <w:rPr>
          <w:rFonts w:ascii="Arial" w:hAnsi="Arial" w:cs="Arial"/>
          <w:b/>
          <w:sz w:val="24"/>
          <w:szCs w:val="24"/>
        </w:rPr>
        <w:t xml:space="preserve">Описание. </w:t>
      </w:r>
      <w:r w:rsidRPr="002733C0">
        <w:rPr>
          <w:rFonts w:ascii="Arial" w:hAnsi="Arial" w:cs="Arial"/>
          <w:sz w:val="24"/>
          <w:szCs w:val="24"/>
          <w:shd w:val="clear" w:color="auto" w:fill="FFFFFF" w:themeFill="background1"/>
        </w:rPr>
        <w:t>Санаторий «Вита» в Анапе - одна из лучших детских здравниц страны. В 2006 году санаторий стал победителем конкурса «Курортный олимп» в номинации «Лучшая детская здравница», награжден дипломом «За высокое качество работы по санаторно-курортному лечению». Партнерами детского лагеря Вита являются «Норильскгазпром», «Норильский Никель», «</w:t>
      </w:r>
      <w:proofErr w:type="spellStart"/>
      <w:r w:rsidRPr="002733C0">
        <w:rPr>
          <w:rFonts w:ascii="Arial" w:hAnsi="Arial" w:cs="Arial"/>
          <w:sz w:val="24"/>
          <w:szCs w:val="24"/>
          <w:shd w:val="clear" w:color="auto" w:fill="FFFFFF" w:themeFill="background1"/>
        </w:rPr>
        <w:t>Тюменьтрансгаз</w:t>
      </w:r>
      <w:proofErr w:type="spellEnd"/>
      <w:r w:rsidRPr="002733C0">
        <w:rPr>
          <w:rFonts w:ascii="Arial" w:hAnsi="Arial" w:cs="Arial"/>
          <w:sz w:val="24"/>
          <w:szCs w:val="24"/>
          <w:shd w:val="clear" w:color="auto" w:fill="FFFFFF" w:themeFill="background1"/>
        </w:rPr>
        <w:t>», «Роснефть», «</w:t>
      </w:r>
      <w:proofErr w:type="spellStart"/>
      <w:r w:rsidRPr="002733C0">
        <w:rPr>
          <w:rFonts w:ascii="Arial" w:hAnsi="Arial" w:cs="Arial"/>
          <w:sz w:val="24"/>
          <w:szCs w:val="24"/>
          <w:shd w:val="clear" w:color="auto" w:fill="FFFFFF" w:themeFill="background1"/>
        </w:rPr>
        <w:t>Алроса</w:t>
      </w:r>
      <w:proofErr w:type="spellEnd"/>
      <w:r w:rsidRPr="002733C0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» и др. </w:t>
      </w:r>
    </w:p>
    <w:p w:rsidR="002733C0" w:rsidRPr="002733C0" w:rsidRDefault="002733C0" w:rsidP="002733C0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  <w:shd w:val="clear" w:color="auto" w:fill="F1F5F5"/>
        </w:rPr>
      </w:pPr>
      <w:r w:rsidRPr="002733C0">
        <w:rPr>
          <w:rFonts w:ascii="Arial" w:hAnsi="Arial" w:cs="Arial"/>
          <w:sz w:val="24"/>
          <w:szCs w:val="24"/>
          <w:shd w:val="clear" w:color="auto" w:fill="FFFFFF" w:themeFill="background1"/>
        </w:rPr>
        <w:t>Санаторий «Вита» расположен в курортном поселке Витязево, в 12 км от Анапы, на первой линии у моря. Территория детского санатория большая (16 га), красивая и ухоженная, отделена от собственного пляжа песчаными дюнами и парком. Близкое расположение к морю, собственная медицинская и</w:t>
      </w:r>
      <w:r w:rsidRPr="002733C0">
        <w:rPr>
          <w:rFonts w:ascii="Arial" w:hAnsi="Arial" w:cs="Arial"/>
          <w:sz w:val="24"/>
          <w:szCs w:val="24"/>
          <w:shd w:val="clear" w:color="auto" w:fill="F1F5F5"/>
        </w:rPr>
        <w:t xml:space="preserve"> </w:t>
      </w:r>
      <w:r w:rsidRPr="002733C0">
        <w:rPr>
          <w:rFonts w:ascii="Arial" w:hAnsi="Arial" w:cs="Arial"/>
          <w:sz w:val="24"/>
          <w:szCs w:val="24"/>
          <w:shd w:val="clear" w:color="auto" w:fill="FFFFFF" w:themeFill="background1"/>
        </w:rPr>
        <w:t>диагностическая база, качественная инфраструктура и красивая территория лагеря</w:t>
      </w:r>
      <w:r w:rsidRPr="002733C0">
        <w:rPr>
          <w:rFonts w:ascii="Arial" w:hAnsi="Arial" w:cs="Arial"/>
          <w:sz w:val="24"/>
          <w:szCs w:val="24"/>
          <w:shd w:val="clear" w:color="auto" w:fill="F1F5F5"/>
        </w:rPr>
        <w:t xml:space="preserve"> </w:t>
      </w:r>
      <w:r w:rsidRPr="002733C0">
        <w:rPr>
          <w:rFonts w:ascii="Arial" w:hAnsi="Arial" w:cs="Arial"/>
          <w:sz w:val="24"/>
          <w:szCs w:val="24"/>
          <w:shd w:val="clear" w:color="auto" w:fill="FFFFFF" w:themeFill="background1"/>
        </w:rPr>
        <w:t>являются визитной карточкой санатория уже много лет.</w:t>
      </w:r>
    </w:p>
    <w:p w:rsidR="002733C0" w:rsidRPr="002733C0" w:rsidRDefault="002733C0" w:rsidP="002733C0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  <w:shd w:val="clear" w:color="auto" w:fill="F1F5F5"/>
        </w:rPr>
      </w:pPr>
    </w:p>
    <w:p w:rsidR="002733C0" w:rsidRPr="002733C0" w:rsidRDefault="002733C0" w:rsidP="002733C0">
      <w:pPr>
        <w:jc w:val="both"/>
        <w:rPr>
          <w:rFonts w:ascii="Arial" w:hAnsi="Arial" w:cs="Arial"/>
          <w:sz w:val="24"/>
          <w:szCs w:val="24"/>
        </w:rPr>
      </w:pPr>
      <w:r w:rsidRPr="002733C0">
        <w:rPr>
          <w:rFonts w:ascii="Arial" w:hAnsi="Arial" w:cs="Arial"/>
          <w:b/>
          <w:sz w:val="24"/>
          <w:szCs w:val="24"/>
        </w:rPr>
        <w:t xml:space="preserve">Адрес: </w:t>
      </w:r>
      <w:r w:rsidRPr="002733C0">
        <w:rPr>
          <w:rFonts w:ascii="Arial" w:hAnsi="Arial" w:cs="Arial"/>
          <w:sz w:val="24"/>
          <w:szCs w:val="24"/>
        </w:rPr>
        <w:t>Краснодарский край, г-к Анапа, Пионерский проспект 253</w:t>
      </w:r>
    </w:p>
    <w:p w:rsidR="002733C0" w:rsidRPr="002733C0" w:rsidRDefault="002733C0" w:rsidP="002733C0">
      <w:pPr>
        <w:jc w:val="both"/>
        <w:rPr>
          <w:rFonts w:ascii="Arial" w:hAnsi="Arial" w:cs="Arial"/>
          <w:b/>
          <w:sz w:val="24"/>
          <w:szCs w:val="24"/>
        </w:rPr>
      </w:pPr>
    </w:p>
    <w:p w:rsidR="002733C0" w:rsidRPr="002733C0" w:rsidRDefault="002733C0" w:rsidP="002733C0">
      <w:pPr>
        <w:jc w:val="both"/>
        <w:rPr>
          <w:rFonts w:ascii="Arial" w:hAnsi="Arial" w:cs="Arial"/>
          <w:sz w:val="24"/>
          <w:szCs w:val="24"/>
        </w:rPr>
      </w:pPr>
      <w:r w:rsidRPr="002733C0">
        <w:rPr>
          <w:rFonts w:ascii="Arial" w:hAnsi="Arial" w:cs="Arial"/>
          <w:b/>
          <w:sz w:val="24"/>
          <w:szCs w:val="24"/>
        </w:rPr>
        <w:t xml:space="preserve">Возраст детей: </w:t>
      </w:r>
      <w:r w:rsidRPr="002733C0">
        <w:rPr>
          <w:rFonts w:ascii="Arial" w:hAnsi="Arial" w:cs="Arial"/>
          <w:sz w:val="24"/>
          <w:szCs w:val="24"/>
        </w:rPr>
        <w:t>7 -15 лет включительно.</w:t>
      </w:r>
    </w:p>
    <w:p w:rsidR="002733C0" w:rsidRPr="002733C0" w:rsidRDefault="002733C0" w:rsidP="002733C0">
      <w:pPr>
        <w:jc w:val="both"/>
        <w:rPr>
          <w:rFonts w:ascii="Arial" w:hAnsi="Arial" w:cs="Arial"/>
          <w:b/>
          <w:sz w:val="24"/>
          <w:szCs w:val="24"/>
        </w:rPr>
      </w:pPr>
    </w:p>
    <w:p w:rsidR="002733C0" w:rsidRPr="002733C0" w:rsidRDefault="002733C0" w:rsidP="002733C0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  <w:shd w:val="clear" w:color="auto" w:fill="F1F5F5"/>
        </w:rPr>
      </w:pPr>
      <w:r w:rsidRPr="002733C0">
        <w:rPr>
          <w:rFonts w:ascii="Arial" w:hAnsi="Arial" w:cs="Arial"/>
          <w:b/>
          <w:sz w:val="24"/>
          <w:szCs w:val="24"/>
        </w:rPr>
        <w:t>Территория</w:t>
      </w:r>
      <w:r w:rsidRPr="002733C0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 xml:space="preserve">. </w:t>
      </w:r>
      <w:r w:rsidRPr="002733C0">
        <w:rPr>
          <w:rStyle w:val="a4"/>
          <w:rFonts w:ascii="Arial" w:hAnsi="Arial" w:cs="Arial"/>
          <w:b w:val="0"/>
          <w:sz w:val="24"/>
          <w:szCs w:val="24"/>
          <w:bdr w:val="none" w:sz="0" w:space="0" w:color="auto" w:frame="1"/>
          <w:shd w:val="clear" w:color="auto" w:fill="FFFFFF" w:themeFill="background1"/>
        </w:rPr>
        <w:t>Территория</w:t>
      </w:r>
      <w:r w:rsidRPr="002733C0">
        <w:rPr>
          <w:rStyle w:val="a4"/>
          <w:rFonts w:ascii="Arial" w:hAnsi="Arial" w:cs="Arial"/>
          <w:sz w:val="24"/>
          <w:szCs w:val="24"/>
          <w:bdr w:val="none" w:sz="0" w:space="0" w:color="auto" w:frame="1"/>
          <w:shd w:val="clear" w:color="auto" w:fill="FFFFFF" w:themeFill="background1"/>
        </w:rPr>
        <w:t xml:space="preserve"> </w:t>
      </w:r>
      <w:r w:rsidRPr="002733C0">
        <w:rPr>
          <w:rFonts w:ascii="Arial" w:hAnsi="Arial" w:cs="Arial"/>
          <w:sz w:val="24"/>
          <w:szCs w:val="24"/>
          <w:shd w:val="clear" w:color="auto" w:fill="FFFFFF" w:themeFill="background1"/>
        </w:rPr>
        <w:t>красивая и удобная, занимает 16 га, полностью</w:t>
      </w:r>
      <w:r w:rsidRPr="002733C0">
        <w:rPr>
          <w:rFonts w:ascii="Arial" w:hAnsi="Arial" w:cs="Arial"/>
          <w:sz w:val="24"/>
          <w:szCs w:val="24"/>
          <w:shd w:val="clear" w:color="auto" w:fill="F1F5F5"/>
        </w:rPr>
        <w:t xml:space="preserve"> </w:t>
      </w:r>
      <w:r w:rsidRPr="002733C0">
        <w:rPr>
          <w:rFonts w:ascii="Arial" w:hAnsi="Arial" w:cs="Arial"/>
          <w:sz w:val="24"/>
          <w:szCs w:val="24"/>
          <w:shd w:val="clear" w:color="auto" w:fill="FFFFFF" w:themeFill="background1"/>
        </w:rPr>
        <w:t>радиофицированная, отделена от пляжа песчаными дюнами и парком. Полностью огорожена, освещена, охраняется.</w:t>
      </w:r>
      <w:r w:rsidRPr="002733C0">
        <w:rPr>
          <w:rFonts w:ascii="Arial" w:hAnsi="Arial" w:cs="Arial"/>
          <w:sz w:val="24"/>
          <w:szCs w:val="24"/>
          <w:shd w:val="clear" w:color="auto" w:fill="F1F5F5"/>
        </w:rPr>
        <w:t xml:space="preserve"> </w:t>
      </w:r>
      <w:r w:rsidRPr="002733C0">
        <w:rPr>
          <w:rFonts w:ascii="Arial" w:hAnsi="Arial" w:cs="Arial"/>
          <w:sz w:val="24"/>
          <w:szCs w:val="24"/>
          <w:shd w:val="clear" w:color="auto" w:fill="FFFFFF" w:themeFill="background1"/>
        </w:rPr>
        <w:t>Озеленение территории произведено с учетом оздоровительного влияния на организм: туя, японская софора, ель голубая, ива плакучая, кедр, остролистный клен, тополь пирамидальный, крымская сосна, ясень, можжевельник, мальва</w:t>
      </w:r>
      <w:r w:rsidRPr="002733C0">
        <w:rPr>
          <w:rFonts w:ascii="Arial" w:hAnsi="Arial" w:cs="Arial"/>
          <w:sz w:val="24"/>
          <w:szCs w:val="24"/>
          <w:shd w:val="clear" w:color="auto" w:fill="F1F5F5"/>
        </w:rPr>
        <w:t xml:space="preserve">, </w:t>
      </w:r>
      <w:r w:rsidRPr="002733C0">
        <w:rPr>
          <w:rFonts w:ascii="Arial" w:hAnsi="Arial" w:cs="Arial"/>
          <w:sz w:val="24"/>
          <w:szCs w:val="24"/>
          <w:shd w:val="clear" w:color="auto" w:fill="FFFFFF" w:themeFill="background1"/>
        </w:rPr>
        <w:t>самшит, розарии, цветники.</w:t>
      </w:r>
      <w:r w:rsidRPr="002733C0">
        <w:rPr>
          <w:rFonts w:ascii="Arial" w:hAnsi="Arial" w:cs="Arial"/>
          <w:sz w:val="24"/>
          <w:szCs w:val="24"/>
          <w:shd w:val="clear" w:color="auto" w:fill="F1F5F5"/>
        </w:rPr>
        <w:t> </w:t>
      </w:r>
    </w:p>
    <w:p w:rsidR="002733C0" w:rsidRPr="002733C0" w:rsidRDefault="002733C0" w:rsidP="002733C0">
      <w:pPr>
        <w:shd w:val="clear" w:color="auto" w:fill="FFFFFF" w:themeFill="background1"/>
        <w:jc w:val="both"/>
        <w:rPr>
          <w:rFonts w:ascii="Arial" w:hAnsi="Arial" w:cs="Arial"/>
          <w:b/>
          <w:sz w:val="24"/>
          <w:szCs w:val="24"/>
        </w:rPr>
      </w:pPr>
      <w:r w:rsidRPr="002733C0">
        <w:rPr>
          <w:rFonts w:ascii="Arial" w:hAnsi="Arial" w:cs="Arial"/>
          <w:sz w:val="24"/>
          <w:szCs w:val="24"/>
          <w:shd w:val="clear" w:color="auto" w:fill="F1F5F5"/>
        </w:rPr>
        <w:t>Т</w:t>
      </w:r>
      <w:r w:rsidRPr="002733C0">
        <w:rPr>
          <w:rFonts w:ascii="Arial" w:hAnsi="Arial" w:cs="Arial"/>
          <w:sz w:val="24"/>
          <w:szCs w:val="24"/>
          <w:shd w:val="clear" w:color="auto" w:fill="FFFFFF" w:themeFill="background1"/>
        </w:rPr>
        <w:t>ерритория полностью огорожена, освещена, охраняется. На всей территории установлены камеры видеонаблюдения, в том числе и на собственном огороженном пляже.</w:t>
      </w:r>
    </w:p>
    <w:p w:rsidR="002733C0" w:rsidRPr="002733C0" w:rsidRDefault="002733C0" w:rsidP="002733C0">
      <w:pPr>
        <w:shd w:val="clear" w:color="auto" w:fill="FFFFFF" w:themeFill="background1"/>
        <w:jc w:val="both"/>
        <w:rPr>
          <w:rFonts w:ascii="Arial" w:hAnsi="Arial" w:cs="Arial"/>
          <w:b/>
          <w:sz w:val="24"/>
          <w:szCs w:val="24"/>
        </w:rPr>
      </w:pPr>
    </w:p>
    <w:p w:rsidR="002733C0" w:rsidRPr="002733C0" w:rsidRDefault="002733C0" w:rsidP="002733C0">
      <w:pPr>
        <w:shd w:val="clear" w:color="auto" w:fill="FFFFFF" w:themeFill="background1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shd w:val="clear" w:color="auto" w:fill="FFFFFF" w:themeFill="background1"/>
        </w:rPr>
      </w:pPr>
      <w:r w:rsidRPr="002733C0">
        <w:rPr>
          <w:rFonts w:ascii="Arial" w:hAnsi="Arial" w:cs="Arial"/>
          <w:b/>
          <w:sz w:val="24"/>
          <w:szCs w:val="24"/>
        </w:rPr>
        <w:t xml:space="preserve">Условия проживания: </w:t>
      </w:r>
      <w:r w:rsidRPr="002733C0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По 2-4 человека в номерах со всеми удобствами (душ, унитаз, раковина, кровать, шкаф, тумбочка, прикроватный коврик, </w:t>
      </w:r>
      <w:proofErr w:type="spellStart"/>
      <w:r w:rsidRPr="002733C0">
        <w:rPr>
          <w:rFonts w:ascii="Arial" w:hAnsi="Arial" w:cs="Arial"/>
          <w:sz w:val="24"/>
          <w:szCs w:val="24"/>
          <w:shd w:val="clear" w:color="auto" w:fill="FFFFFF" w:themeFill="background1"/>
        </w:rPr>
        <w:t>обувница</w:t>
      </w:r>
      <w:proofErr w:type="spellEnd"/>
      <w:r w:rsidRPr="002733C0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, сушилка для купальных принадлежностей). Проживание педагогов на одном этаже с отрядом. Во всех корпусах дети размещаются по возрастному принципу. У каждого отряда есть свой оборудованный телевизором холл-игровая, камера хранения, гладильная. </w:t>
      </w:r>
    </w:p>
    <w:p w:rsidR="002733C0" w:rsidRPr="002733C0" w:rsidRDefault="002733C0" w:rsidP="002733C0">
      <w:pPr>
        <w:shd w:val="clear" w:color="auto" w:fill="FFFFFF" w:themeFill="background1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shd w:val="clear" w:color="auto" w:fill="FFFFFF" w:themeFill="background1"/>
        </w:rPr>
      </w:pPr>
      <w:r w:rsidRPr="002733C0">
        <w:rPr>
          <w:rFonts w:ascii="Arial" w:hAnsi="Arial" w:cs="Arial"/>
          <w:sz w:val="24"/>
          <w:szCs w:val="24"/>
          <w:shd w:val="clear" w:color="auto" w:fill="FFFFFF" w:themeFill="background1"/>
        </w:rPr>
        <w:t>В части холлов</w:t>
      </w:r>
      <w:r w:rsidRPr="002733C0">
        <w:rPr>
          <w:rFonts w:ascii="Arial" w:hAnsi="Arial" w:cs="Arial"/>
          <w:sz w:val="24"/>
          <w:szCs w:val="24"/>
          <w:shd w:val="clear" w:color="auto" w:fill="F1F5F5"/>
        </w:rPr>
        <w:t xml:space="preserve"> </w:t>
      </w:r>
      <w:r w:rsidRPr="002733C0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установлены столы настольного тенниса. В каждом корпусе работает медицинский пост с непрерывным циклом работы, есть пост дежурного администратора. В корпусах есть телефоны-автоматы. </w:t>
      </w:r>
    </w:p>
    <w:p w:rsidR="002733C0" w:rsidRPr="002733C0" w:rsidRDefault="002733C0" w:rsidP="002733C0">
      <w:pPr>
        <w:shd w:val="clear" w:color="auto" w:fill="FFFFFF" w:themeFill="background1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shd w:val="clear" w:color="auto" w:fill="FFFFFF" w:themeFill="background1"/>
        </w:rPr>
      </w:pPr>
      <w:r w:rsidRPr="002733C0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Персоналом лагеря производится ежедневная уборка. </w:t>
      </w:r>
    </w:p>
    <w:p w:rsidR="002733C0" w:rsidRPr="002733C0" w:rsidRDefault="002733C0" w:rsidP="002733C0">
      <w:pPr>
        <w:shd w:val="clear" w:color="auto" w:fill="FFFFFF" w:themeFill="background1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shd w:val="clear" w:color="auto" w:fill="FFFFFF" w:themeFill="background1"/>
        </w:rPr>
      </w:pPr>
      <w:r w:rsidRPr="002733C0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Смена постельного белья и полотенец производится один раз в 7 дней, ежедневное проветривание палат (по графику). </w:t>
      </w:r>
    </w:p>
    <w:p w:rsidR="002733C0" w:rsidRPr="002733C0" w:rsidRDefault="002733C0" w:rsidP="002733C0">
      <w:pPr>
        <w:shd w:val="clear" w:color="auto" w:fill="FFFFFF" w:themeFill="background1"/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2733C0">
        <w:rPr>
          <w:rFonts w:ascii="Arial" w:hAnsi="Arial" w:cs="Arial"/>
          <w:sz w:val="24"/>
          <w:szCs w:val="24"/>
          <w:shd w:val="clear" w:color="auto" w:fill="FFFFFF" w:themeFill="background1"/>
        </w:rPr>
        <w:t>На окнах находятся москитные сетки. Имеется прачечная для стирки детских вещей. </w:t>
      </w:r>
    </w:p>
    <w:p w:rsidR="002733C0" w:rsidRPr="002733C0" w:rsidRDefault="002733C0" w:rsidP="002733C0">
      <w:pPr>
        <w:jc w:val="both"/>
        <w:rPr>
          <w:rFonts w:ascii="Arial" w:hAnsi="Arial" w:cs="Arial"/>
          <w:b/>
          <w:sz w:val="24"/>
          <w:szCs w:val="24"/>
        </w:rPr>
      </w:pPr>
    </w:p>
    <w:p w:rsidR="002733C0" w:rsidRPr="002733C0" w:rsidRDefault="002733C0" w:rsidP="002733C0">
      <w:pPr>
        <w:jc w:val="both"/>
        <w:rPr>
          <w:rFonts w:ascii="Arial" w:hAnsi="Arial" w:cs="Arial"/>
          <w:sz w:val="24"/>
          <w:szCs w:val="24"/>
        </w:rPr>
      </w:pPr>
      <w:r w:rsidRPr="002733C0">
        <w:rPr>
          <w:rFonts w:ascii="Arial" w:hAnsi="Arial" w:cs="Arial"/>
          <w:b/>
          <w:sz w:val="24"/>
          <w:szCs w:val="24"/>
        </w:rPr>
        <w:lastRenderedPageBreak/>
        <w:t xml:space="preserve">Пляж: </w:t>
      </w:r>
      <w:r w:rsidRPr="002733C0">
        <w:rPr>
          <w:rFonts w:ascii="Arial" w:hAnsi="Arial" w:cs="Arial"/>
          <w:sz w:val="24"/>
          <w:szCs w:val="24"/>
        </w:rPr>
        <w:t>собственный песчаный, протяженностью 200 метров, шириной более 50 метров, оборудован медицинскими и спасательными постами, вышкой, раздевалками, пляжными теневыми навесами, громкой связью, питьевыми фонтанчиками. Расстояние от корпусов до пляжа 100-250 м. Посещение пляжа 2 раза в день.</w:t>
      </w:r>
    </w:p>
    <w:p w:rsidR="002733C0" w:rsidRPr="002733C0" w:rsidRDefault="002733C0" w:rsidP="002733C0">
      <w:pPr>
        <w:jc w:val="both"/>
        <w:rPr>
          <w:rFonts w:ascii="Arial" w:hAnsi="Arial" w:cs="Arial"/>
          <w:b/>
          <w:sz w:val="24"/>
          <w:szCs w:val="24"/>
        </w:rPr>
      </w:pPr>
    </w:p>
    <w:p w:rsidR="002733C0" w:rsidRPr="002733C0" w:rsidRDefault="002733C0" w:rsidP="002733C0">
      <w:pPr>
        <w:jc w:val="both"/>
        <w:rPr>
          <w:rFonts w:ascii="Arial" w:hAnsi="Arial" w:cs="Arial"/>
          <w:b/>
          <w:sz w:val="24"/>
          <w:szCs w:val="24"/>
        </w:rPr>
      </w:pPr>
      <w:r w:rsidRPr="002733C0">
        <w:rPr>
          <w:rFonts w:ascii="Arial" w:hAnsi="Arial" w:cs="Arial"/>
          <w:b/>
          <w:sz w:val="24"/>
          <w:szCs w:val="24"/>
        </w:rPr>
        <w:t xml:space="preserve">Инфраструктура: </w:t>
      </w:r>
    </w:p>
    <w:p w:rsidR="002733C0" w:rsidRPr="002733C0" w:rsidRDefault="002733C0" w:rsidP="002733C0">
      <w:pPr>
        <w:jc w:val="both"/>
        <w:rPr>
          <w:rFonts w:ascii="Arial" w:hAnsi="Arial" w:cs="Arial"/>
          <w:sz w:val="24"/>
          <w:szCs w:val="24"/>
        </w:rPr>
      </w:pPr>
      <w:r w:rsidRPr="002733C0">
        <w:rPr>
          <w:rFonts w:ascii="Arial" w:hAnsi="Arial" w:cs="Arial"/>
          <w:sz w:val="24"/>
          <w:szCs w:val="24"/>
        </w:rPr>
        <w:t>Спортивные сооружения:</w:t>
      </w:r>
    </w:p>
    <w:p w:rsidR="002733C0" w:rsidRPr="002733C0" w:rsidRDefault="002733C0" w:rsidP="002733C0">
      <w:pPr>
        <w:pStyle w:val="a6"/>
        <w:numPr>
          <w:ilvl w:val="0"/>
          <w:numId w:val="17"/>
        </w:numPr>
        <w:suppressAutoHyphens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2733C0">
        <w:rPr>
          <w:rFonts w:ascii="Arial" w:hAnsi="Arial" w:cs="Arial"/>
          <w:sz w:val="24"/>
          <w:szCs w:val="24"/>
        </w:rPr>
        <w:t xml:space="preserve"> крытый бассейн размером 25 х 12м, 6 дорожек (глубиной 1,60 м и 0,80) *</w:t>
      </w:r>
    </w:p>
    <w:p w:rsidR="002733C0" w:rsidRPr="002733C0" w:rsidRDefault="002733C0" w:rsidP="002733C0">
      <w:pPr>
        <w:pStyle w:val="a6"/>
        <w:numPr>
          <w:ilvl w:val="0"/>
          <w:numId w:val="17"/>
        </w:numPr>
        <w:suppressAutoHyphens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2733C0">
        <w:rPr>
          <w:rFonts w:ascii="Arial" w:hAnsi="Arial" w:cs="Arial"/>
          <w:sz w:val="24"/>
          <w:szCs w:val="24"/>
        </w:rPr>
        <w:t xml:space="preserve"> открытый бассейн размером 25 х 16м, 6 дорожек (глубиной 2 м и 1,60 м) *</w:t>
      </w:r>
    </w:p>
    <w:p w:rsidR="002733C0" w:rsidRPr="002733C0" w:rsidRDefault="002733C0" w:rsidP="002733C0">
      <w:pPr>
        <w:pStyle w:val="a6"/>
        <w:numPr>
          <w:ilvl w:val="0"/>
          <w:numId w:val="17"/>
        </w:numPr>
        <w:suppressAutoHyphens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2733C0">
        <w:rPr>
          <w:rFonts w:ascii="Arial" w:hAnsi="Arial" w:cs="Arial"/>
          <w:sz w:val="24"/>
          <w:szCs w:val="24"/>
        </w:rPr>
        <w:t xml:space="preserve"> 2 футбольных поля с естественным покрытием 62 Х 28м*</w:t>
      </w:r>
    </w:p>
    <w:p w:rsidR="002733C0" w:rsidRPr="002733C0" w:rsidRDefault="002733C0" w:rsidP="002733C0">
      <w:pPr>
        <w:pStyle w:val="a6"/>
        <w:numPr>
          <w:ilvl w:val="0"/>
          <w:numId w:val="17"/>
        </w:numPr>
        <w:suppressAutoHyphens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2733C0">
        <w:rPr>
          <w:rFonts w:ascii="Arial" w:hAnsi="Arial" w:cs="Arial"/>
          <w:sz w:val="24"/>
          <w:szCs w:val="24"/>
        </w:rPr>
        <w:t xml:space="preserve"> 2 футбольных поля с искусственным покрытием 44 Х 22м*</w:t>
      </w:r>
    </w:p>
    <w:p w:rsidR="002733C0" w:rsidRPr="002733C0" w:rsidRDefault="002733C0" w:rsidP="002733C0">
      <w:pPr>
        <w:pStyle w:val="a6"/>
        <w:numPr>
          <w:ilvl w:val="0"/>
          <w:numId w:val="17"/>
        </w:numPr>
        <w:suppressAutoHyphens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2733C0">
        <w:rPr>
          <w:rFonts w:ascii="Arial" w:hAnsi="Arial" w:cs="Arial"/>
          <w:sz w:val="24"/>
          <w:szCs w:val="24"/>
        </w:rPr>
        <w:t xml:space="preserve"> 4 баскетбольные площадки с резиновым покрытием 16 Х 14м</w:t>
      </w:r>
    </w:p>
    <w:p w:rsidR="002733C0" w:rsidRPr="002733C0" w:rsidRDefault="002733C0" w:rsidP="002733C0">
      <w:pPr>
        <w:pStyle w:val="a6"/>
        <w:numPr>
          <w:ilvl w:val="0"/>
          <w:numId w:val="17"/>
        </w:numPr>
        <w:suppressAutoHyphens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2733C0">
        <w:rPr>
          <w:rFonts w:ascii="Arial" w:hAnsi="Arial" w:cs="Arial"/>
          <w:sz w:val="24"/>
          <w:szCs w:val="24"/>
        </w:rPr>
        <w:t xml:space="preserve"> 2 площадки для пляжного волейбола 16 Х 8м</w:t>
      </w:r>
    </w:p>
    <w:p w:rsidR="002733C0" w:rsidRPr="002733C0" w:rsidRDefault="002733C0" w:rsidP="002733C0">
      <w:pPr>
        <w:pStyle w:val="a6"/>
        <w:numPr>
          <w:ilvl w:val="0"/>
          <w:numId w:val="17"/>
        </w:numPr>
        <w:suppressAutoHyphens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2733C0">
        <w:rPr>
          <w:rFonts w:ascii="Arial" w:hAnsi="Arial" w:cs="Arial"/>
          <w:sz w:val="24"/>
          <w:szCs w:val="24"/>
        </w:rPr>
        <w:t xml:space="preserve"> теннисный корт (резиновое покрытие, площадь 240 кв. м)</w:t>
      </w:r>
    </w:p>
    <w:p w:rsidR="002733C0" w:rsidRPr="002733C0" w:rsidRDefault="002733C0" w:rsidP="002733C0">
      <w:pPr>
        <w:pStyle w:val="a6"/>
        <w:numPr>
          <w:ilvl w:val="0"/>
          <w:numId w:val="17"/>
        </w:numPr>
        <w:suppressAutoHyphens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2733C0">
        <w:rPr>
          <w:rFonts w:ascii="Arial" w:hAnsi="Arial" w:cs="Arial"/>
          <w:sz w:val="24"/>
          <w:szCs w:val="24"/>
        </w:rPr>
        <w:t xml:space="preserve"> площадка для игры в бадминтон (площадью 162 кв. м)</w:t>
      </w:r>
    </w:p>
    <w:p w:rsidR="002733C0" w:rsidRPr="002733C0" w:rsidRDefault="002733C0" w:rsidP="002733C0">
      <w:pPr>
        <w:pStyle w:val="a6"/>
        <w:numPr>
          <w:ilvl w:val="0"/>
          <w:numId w:val="17"/>
        </w:numPr>
        <w:suppressAutoHyphens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2733C0">
        <w:rPr>
          <w:rFonts w:ascii="Arial" w:hAnsi="Arial" w:cs="Arial"/>
          <w:sz w:val="24"/>
          <w:szCs w:val="24"/>
        </w:rPr>
        <w:t xml:space="preserve"> площадка для игры в настольный теннис</w:t>
      </w:r>
    </w:p>
    <w:p w:rsidR="002733C0" w:rsidRPr="002733C0" w:rsidRDefault="002733C0" w:rsidP="002733C0">
      <w:pPr>
        <w:pStyle w:val="a6"/>
        <w:numPr>
          <w:ilvl w:val="0"/>
          <w:numId w:val="17"/>
        </w:numPr>
        <w:suppressAutoHyphens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2733C0">
        <w:rPr>
          <w:rFonts w:ascii="Arial" w:hAnsi="Arial" w:cs="Arial"/>
          <w:sz w:val="24"/>
          <w:szCs w:val="24"/>
        </w:rPr>
        <w:t xml:space="preserve"> площадка для прыжков в длину и высоту</w:t>
      </w:r>
    </w:p>
    <w:p w:rsidR="002733C0" w:rsidRPr="002733C0" w:rsidRDefault="002733C0" w:rsidP="002733C0">
      <w:pPr>
        <w:pStyle w:val="a6"/>
        <w:numPr>
          <w:ilvl w:val="0"/>
          <w:numId w:val="17"/>
        </w:numPr>
        <w:suppressAutoHyphens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2733C0">
        <w:rPr>
          <w:rFonts w:ascii="Arial" w:hAnsi="Arial" w:cs="Arial"/>
          <w:sz w:val="24"/>
          <w:szCs w:val="24"/>
        </w:rPr>
        <w:t xml:space="preserve"> беговая дорожка</w:t>
      </w:r>
    </w:p>
    <w:p w:rsidR="002733C0" w:rsidRPr="002733C0" w:rsidRDefault="002733C0" w:rsidP="002733C0">
      <w:pPr>
        <w:pStyle w:val="a6"/>
        <w:numPr>
          <w:ilvl w:val="0"/>
          <w:numId w:val="17"/>
        </w:numPr>
        <w:suppressAutoHyphens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2733C0">
        <w:rPr>
          <w:rFonts w:ascii="Arial" w:hAnsi="Arial" w:cs="Arial"/>
          <w:sz w:val="24"/>
          <w:szCs w:val="24"/>
        </w:rPr>
        <w:t xml:space="preserve"> детский спортивный городок (площадью 14400 кв. м)</w:t>
      </w:r>
    </w:p>
    <w:p w:rsidR="002733C0" w:rsidRPr="002733C0" w:rsidRDefault="002733C0" w:rsidP="002733C0">
      <w:pPr>
        <w:pStyle w:val="a6"/>
        <w:numPr>
          <w:ilvl w:val="0"/>
          <w:numId w:val="17"/>
        </w:numPr>
        <w:suppressAutoHyphens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2733C0">
        <w:rPr>
          <w:rFonts w:ascii="Arial" w:hAnsi="Arial" w:cs="Arial"/>
          <w:sz w:val="24"/>
          <w:szCs w:val="24"/>
        </w:rPr>
        <w:t xml:space="preserve"> стадион (площадью 17600 кв. м)</w:t>
      </w:r>
    </w:p>
    <w:p w:rsidR="002733C0" w:rsidRPr="002733C0" w:rsidRDefault="002733C0" w:rsidP="002733C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733C0">
        <w:rPr>
          <w:rFonts w:ascii="Arial" w:hAnsi="Arial" w:cs="Arial"/>
          <w:sz w:val="24"/>
          <w:szCs w:val="24"/>
        </w:rPr>
        <w:t>На пляжах в летний период оборудуются волейбольные площадки.</w:t>
      </w:r>
    </w:p>
    <w:p w:rsidR="002733C0" w:rsidRPr="002733C0" w:rsidRDefault="002733C0" w:rsidP="002733C0">
      <w:pPr>
        <w:jc w:val="both"/>
        <w:rPr>
          <w:rFonts w:ascii="Arial" w:hAnsi="Arial" w:cs="Arial"/>
          <w:sz w:val="24"/>
          <w:szCs w:val="24"/>
        </w:rPr>
      </w:pPr>
    </w:p>
    <w:p w:rsidR="002733C0" w:rsidRPr="002733C0" w:rsidRDefault="002733C0" w:rsidP="002733C0">
      <w:pPr>
        <w:jc w:val="both"/>
        <w:rPr>
          <w:rFonts w:ascii="Arial" w:hAnsi="Arial" w:cs="Arial"/>
          <w:sz w:val="24"/>
          <w:szCs w:val="24"/>
        </w:rPr>
      </w:pPr>
      <w:r w:rsidRPr="002733C0">
        <w:rPr>
          <w:rFonts w:ascii="Arial" w:hAnsi="Arial" w:cs="Arial"/>
          <w:sz w:val="24"/>
          <w:szCs w:val="24"/>
        </w:rPr>
        <w:t>*пользование спортивными сооружениями для спортивных групп входит в стоимость путевки, время необходимо бронировать заранее.</w:t>
      </w:r>
    </w:p>
    <w:p w:rsidR="002733C0" w:rsidRPr="002733C0" w:rsidRDefault="002733C0" w:rsidP="002733C0">
      <w:pPr>
        <w:jc w:val="both"/>
        <w:rPr>
          <w:rFonts w:ascii="Arial" w:hAnsi="Arial" w:cs="Arial"/>
          <w:sz w:val="24"/>
          <w:szCs w:val="24"/>
        </w:rPr>
      </w:pPr>
    </w:p>
    <w:p w:rsidR="002733C0" w:rsidRPr="002733C0" w:rsidRDefault="002733C0" w:rsidP="002733C0">
      <w:pPr>
        <w:jc w:val="both"/>
        <w:rPr>
          <w:rFonts w:ascii="Arial" w:hAnsi="Arial" w:cs="Arial"/>
          <w:sz w:val="24"/>
          <w:szCs w:val="24"/>
        </w:rPr>
      </w:pPr>
      <w:r w:rsidRPr="002733C0">
        <w:rPr>
          <w:rFonts w:ascii="Arial" w:hAnsi="Arial" w:cs="Arial"/>
          <w:b/>
          <w:sz w:val="24"/>
          <w:szCs w:val="24"/>
        </w:rPr>
        <w:t>А также</w:t>
      </w:r>
      <w:r w:rsidRPr="002733C0">
        <w:rPr>
          <w:rFonts w:ascii="Arial" w:hAnsi="Arial" w:cs="Arial"/>
          <w:sz w:val="24"/>
          <w:szCs w:val="24"/>
        </w:rPr>
        <w:t xml:space="preserve">: бювет с минеральной водой детские площадки, 2 вечерних детских кафе, кинотеатр со звуком </w:t>
      </w:r>
      <w:proofErr w:type="spellStart"/>
      <w:r w:rsidRPr="002733C0">
        <w:rPr>
          <w:rFonts w:ascii="Arial" w:hAnsi="Arial" w:cs="Arial"/>
          <w:sz w:val="24"/>
          <w:szCs w:val="24"/>
        </w:rPr>
        <w:t>Dolby</w:t>
      </w:r>
      <w:proofErr w:type="spellEnd"/>
      <w:r w:rsidRPr="0027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33C0">
        <w:rPr>
          <w:rFonts w:ascii="Arial" w:hAnsi="Arial" w:cs="Arial"/>
          <w:sz w:val="24"/>
          <w:szCs w:val="24"/>
        </w:rPr>
        <w:t>Surround</w:t>
      </w:r>
      <w:proofErr w:type="spellEnd"/>
      <w:r w:rsidRPr="002733C0">
        <w:rPr>
          <w:rFonts w:ascii="Arial" w:hAnsi="Arial" w:cs="Arial"/>
          <w:sz w:val="24"/>
          <w:szCs w:val="24"/>
        </w:rPr>
        <w:t>, аттракционы, магазины, танцевальный зал.</w:t>
      </w:r>
    </w:p>
    <w:p w:rsidR="002733C0" w:rsidRPr="002733C0" w:rsidRDefault="002733C0" w:rsidP="002733C0">
      <w:pPr>
        <w:jc w:val="both"/>
        <w:rPr>
          <w:rFonts w:ascii="Arial" w:hAnsi="Arial" w:cs="Arial"/>
          <w:sz w:val="24"/>
          <w:szCs w:val="24"/>
        </w:rPr>
      </w:pPr>
    </w:p>
    <w:p w:rsidR="002733C0" w:rsidRPr="002733C0" w:rsidRDefault="002733C0" w:rsidP="002733C0">
      <w:pPr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2733C0">
        <w:rPr>
          <w:rFonts w:ascii="Arial" w:hAnsi="Arial" w:cs="Arial"/>
          <w:b/>
          <w:sz w:val="24"/>
          <w:szCs w:val="24"/>
        </w:rPr>
        <w:t xml:space="preserve">Программа: </w:t>
      </w:r>
      <w:r w:rsidRPr="002733C0">
        <w:rPr>
          <w:rFonts w:ascii="Arial" w:hAnsi="Arial" w:cs="Arial"/>
          <w:color w:val="000000" w:themeColor="text1"/>
          <w:sz w:val="24"/>
          <w:szCs w:val="24"/>
          <w:lang w:eastAsia="ru-RU"/>
        </w:rPr>
        <w:t>в санатории успешно реализуется программа «</w:t>
      </w:r>
      <w:r w:rsidRPr="002733C0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Детская республика «Виталия».</w:t>
      </w:r>
      <w:r w:rsidRPr="002733C0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Страна «Виталия» представляет модель Российского государства, где дети могут выбирать и быть избранными спикером парламента, депутатом государственной думы, мэром города и т.д. В республике постоянно работает биржа труда, где дети могут устроиться на работу (нефизический труд), зарабатывая валюту Республики, на что они могут купить товары в магазинах или съездить на экскурсии. Вас ждет: «Фестиваль народов мира», «</w:t>
      </w:r>
      <w:proofErr w:type="spellStart"/>
      <w:r w:rsidRPr="002733C0">
        <w:rPr>
          <w:rFonts w:ascii="Arial" w:hAnsi="Arial" w:cs="Arial"/>
          <w:color w:val="000000" w:themeColor="text1"/>
          <w:sz w:val="24"/>
          <w:szCs w:val="24"/>
          <w:lang w:eastAsia="ru-RU"/>
        </w:rPr>
        <w:t>Спортландия</w:t>
      </w:r>
      <w:proofErr w:type="spellEnd"/>
      <w:r w:rsidRPr="002733C0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», «Эко-мир», «Золотая маска», «Интеллект-шоу», «Кинофестиваль», «Седьмое чувство», акция «Спасибо - НЕТ», «Творческий марафон», «Мирный глобус», игра «Тропа доверия», игра на местности «Форд </w:t>
      </w:r>
      <w:proofErr w:type="spellStart"/>
      <w:r w:rsidRPr="002733C0">
        <w:rPr>
          <w:rFonts w:ascii="Arial" w:hAnsi="Arial" w:cs="Arial"/>
          <w:color w:val="000000" w:themeColor="text1"/>
          <w:sz w:val="24"/>
          <w:szCs w:val="24"/>
          <w:lang w:eastAsia="ru-RU"/>
        </w:rPr>
        <w:t>Баярд</w:t>
      </w:r>
      <w:proofErr w:type="spellEnd"/>
      <w:r w:rsidRPr="002733C0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», «Праздник </w:t>
      </w:r>
      <w:proofErr w:type="spellStart"/>
      <w:r w:rsidRPr="002733C0">
        <w:rPr>
          <w:rFonts w:ascii="Arial" w:hAnsi="Arial" w:cs="Arial"/>
          <w:color w:val="000000" w:themeColor="text1"/>
          <w:sz w:val="24"/>
          <w:szCs w:val="24"/>
          <w:lang w:eastAsia="ru-RU"/>
        </w:rPr>
        <w:t>Вита+К</w:t>
      </w:r>
      <w:proofErr w:type="spellEnd"/>
      <w:r w:rsidRPr="002733C0">
        <w:rPr>
          <w:rFonts w:ascii="Arial" w:hAnsi="Arial" w:cs="Arial"/>
          <w:color w:val="000000" w:themeColor="text1"/>
          <w:sz w:val="24"/>
          <w:szCs w:val="24"/>
          <w:lang w:eastAsia="ru-RU"/>
        </w:rPr>
        <w:t>», прощальный костер.</w:t>
      </w:r>
    </w:p>
    <w:p w:rsidR="002733C0" w:rsidRPr="002733C0" w:rsidRDefault="002733C0" w:rsidP="002733C0">
      <w:pPr>
        <w:jc w:val="both"/>
        <w:rPr>
          <w:rFonts w:ascii="Arial" w:hAnsi="Arial" w:cs="Arial"/>
          <w:b/>
          <w:sz w:val="24"/>
          <w:szCs w:val="24"/>
        </w:rPr>
      </w:pPr>
    </w:p>
    <w:p w:rsidR="002733C0" w:rsidRPr="002733C0" w:rsidRDefault="002733C0" w:rsidP="002733C0">
      <w:pPr>
        <w:shd w:val="clear" w:color="auto" w:fill="FFFFFF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2733C0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Санаторий «Вита» ориентирован на лечение детей с заболеваниями органов дыхания, костно-мышечной системы, желудочно-кишечного тракта, с аллергией и заболеваниями кожи.</w:t>
      </w:r>
    </w:p>
    <w:p w:rsidR="002733C0" w:rsidRPr="002733C0" w:rsidRDefault="002733C0" w:rsidP="002733C0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2733C0" w:rsidRPr="002733C0" w:rsidRDefault="002733C0" w:rsidP="002733C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  <w:r w:rsidRPr="002733C0">
        <w:rPr>
          <w:rFonts w:ascii="Arial" w:hAnsi="Arial" w:cs="Arial"/>
          <w:b/>
        </w:rPr>
        <w:t xml:space="preserve">Экскурсии. </w:t>
      </w:r>
      <w:r w:rsidRPr="002733C0">
        <w:rPr>
          <w:rFonts w:ascii="Arial" w:hAnsi="Arial" w:cs="Arial"/>
          <w:shd w:val="clear" w:color="auto" w:fill="FFFFFF"/>
        </w:rPr>
        <w:t>По желанию детей за дополнительную оплату организованы всевозможные экскурсии по памятным местам Краснодарского края, посещение дельфинария, океанариума, аквапарка, сафари-парка и т.д.</w:t>
      </w:r>
    </w:p>
    <w:p w:rsidR="002733C0" w:rsidRPr="002733C0" w:rsidRDefault="002733C0" w:rsidP="002733C0">
      <w:pPr>
        <w:jc w:val="both"/>
        <w:rPr>
          <w:rFonts w:ascii="Arial" w:hAnsi="Arial" w:cs="Arial"/>
          <w:sz w:val="24"/>
          <w:szCs w:val="24"/>
        </w:rPr>
      </w:pPr>
    </w:p>
    <w:p w:rsidR="002733C0" w:rsidRPr="002733C0" w:rsidRDefault="002733C0" w:rsidP="002733C0">
      <w:pPr>
        <w:jc w:val="both"/>
        <w:rPr>
          <w:rFonts w:ascii="Arial" w:hAnsi="Arial" w:cs="Arial"/>
          <w:b/>
          <w:sz w:val="24"/>
          <w:szCs w:val="24"/>
        </w:rPr>
      </w:pPr>
      <w:r w:rsidRPr="002733C0">
        <w:rPr>
          <w:rFonts w:ascii="Arial" w:hAnsi="Arial" w:cs="Arial"/>
          <w:b/>
          <w:sz w:val="24"/>
          <w:szCs w:val="24"/>
        </w:rPr>
        <w:t xml:space="preserve">Персонал. </w:t>
      </w:r>
      <w:r w:rsidRPr="002733C0">
        <w:rPr>
          <w:rFonts w:ascii="Arial" w:hAnsi="Arial" w:cs="Arial"/>
          <w:sz w:val="24"/>
          <w:szCs w:val="24"/>
        </w:rPr>
        <w:t>С детьми работают опытные педагоги, врачи, музыканты, спортсмены, любящие своё дело.</w:t>
      </w:r>
    </w:p>
    <w:p w:rsidR="002733C0" w:rsidRPr="002733C0" w:rsidRDefault="002733C0" w:rsidP="002733C0">
      <w:pPr>
        <w:jc w:val="both"/>
        <w:rPr>
          <w:rFonts w:ascii="Arial" w:hAnsi="Arial" w:cs="Arial"/>
          <w:b/>
          <w:sz w:val="24"/>
          <w:szCs w:val="24"/>
        </w:rPr>
      </w:pPr>
    </w:p>
    <w:p w:rsidR="002733C0" w:rsidRPr="002733C0" w:rsidRDefault="002733C0" w:rsidP="002733C0">
      <w:pPr>
        <w:jc w:val="both"/>
        <w:rPr>
          <w:rFonts w:ascii="Arial" w:hAnsi="Arial" w:cs="Arial"/>
          <w:b/>
          <w:sz w:val="24"/>
          <w:szCs w:val="24"/>
        </w:rPr>
      </w:pPr>
      <w:r w:rsidRPr="002733C0">
        <w:rPr>
          <w:rFonts w:ascii="Arial" w:hAnsi="Arial" w:cs="Arial"/>
          <w:b/>
          <w:sz w:val="24"/>
          <w:szCs w:val="24"/>
        </w:rPr>
        <w:t xml:space="preserve">Питание. </w:t>
      </w:r>
      <w:r w:rsidRPr="002733C0">
        <w:rPr>
          <w:rFonts w:ascii="Arial" w:hAnsi="Arial" w:cs="Arial"/>
          <w:sz w:val="24"/>
          <w:szCs w:val="24"/>
        </w:rPr>
        <w:t xml:space="preserve">Питание пятиразовое осуществляется в просторной красивой столовой, соединенной со спальным корпусом, крытым переходом. Рацион питания разработан в соответствии с требованиями Института питания АМФ РФ с обязательной выдачей свежих кубанских овощей и фруктов. Обеденные залы оборудованы кондиционерами. </w:t>
      </w:r>
      <w:r w:rsidRPr="002733C0">
        <w:rPr>
          <w:rFonts w:ascii="Arial" w:hAnsi="Arial" w:cs="Arial"/>
          <w:sz w:val="24"/>
          <w:szCs w:val="24"/>
        </w:rPr>
        <w:lastRenderedPageBreak/>
        <w:t>Детей в столовой обслуживают официанты. Питание в одну смену. Отдельно стоящий зеленый стол.</w:t>
      </w:r>
    </w:p>
    <w:p w:rsidR="002733C0" w:rsidRPr="002733C0" w:rsidRDefault="002733C0" w:rsidP="002733C0">
      <w:pPr>
        <w:jc w:val="both"/>
        <w:rPr>
          <w:rFonts w:ascii="Arial" w:hAnsi="Arial" w:cs="Arial"/>
          <w:b/>
          <w:sz w:val="24"/>
          <w:szCs w:val="24"/>
        </w:rPr>
      </w:pPr>
    </w:p>
    <w:p w:rsidR="002733C0" w:rsidRPr="002733C0" w:rsidRDefault="002733C0" w:rsidP="002733C0">
      <w:pPr>
        <w:jc w:val="both"/>
        <w:rPr>
          <w:rFonts w:ascii="Arial" w:hAnsi="Arial" w:cs="Arial"/>
          <w:b/>
          <w:sz w:val="24"/>
          <w:szCs w:val="24"/>
        </w:rPr>
      </w:pPr>
      <w:r w:rsidRPr="002733C0">
        <w:rPr>
          <w:rFonts w:ascii="Arial" w:hAnsi="Arial" w:cs="Arial"/>
          <w:b/>
          <w:sz w:val="24"/>
          <w:szCs w:val="24"/>
        </w:rPr>
        <w:t xml:space="preserve">Медицинское обслуживание. </w:t>
      </w:r>
      <w:r w:rsidRPr="002733C0">
        <w:rPr>
          <w:rFonts w:ascii="Arial" w:hAnsi="Arial" w:cs="Arial"/>
          <w:sz w:val="24"/>
          <w:szCs w:val="24"/>
        </w:rPr>
        <w:t xml:space="preserve">Лечебно-диагностическая база. За здоровьем детей следят квалифицированные медицинские работники. Медицинское обслуживание и лечение (по показаниям) включает в себя: медицинский массаж, ингаляции, </w:t>
      </w:r>
      <w:proofErr w:type="spellStart"/>
      <w:r w:rsidRPr="002733C0">
        <w:rPr>
          <w:rFonts w:ascii="Arial" w:hAnsi="Arial" w:cs="Arial"/>
          <w:sz w:val="24"/>
          <w:szCs w:val="24"/>
        </w:rPr>
        <w:t>магнитолечение</w:t>
      </w:r>
      <w:proofErr w:type="spellEnd"/>
      <w:r w:rsidRPr="002733C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733C0">
        <w:rPr>
          <w:rFonts w:ascii="Arial" w:hAnsi="Arial" w:cs="Arial"/>
          <w:sz w:val="24"/>
          <w:szCs w:val="24"/>
        </w:rPr>
        <w:t>спелеолечение</w:t>
      </w:r>
      <w:proofErr w:type="spellEnd"/>
      <w:r w:rsidRPr="002733C0">
        <w:rPr>
          <w:rFonts w:ascii="Arial" w:hAnsi="Arial" w:cs="Arial"/>
          <w:sz w:val="24"/>
          <w:szCs w:val="24"/>
        </w:rPr>
        <w:t xml:space="preserve">. </w:t>
      </w:r>
    </w:p>
    <w:p w:rsidR="002733C0" w:rsidRPr="002733C0" w:rsidRDefault="002733C0" w:rsidP="002733C0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2733C0">
        <w:rPr>
          <w:rFonts w:ascii="Arial" w:hAnsi="Arial" w:cs="Arial"/>
          <w:b/>
          <w:sz w:val="24"/>
          <w:szCs w:val="24"/>
        </w:rPr>
        <w:t>Летние смены в 2019 году:</w:t>
      </w:r>
    </w:p>
    <w:p w:rsidR="000F144D" w:rsidRDefault="000F144D" w:rsidP="000F144D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 смена: 03.06. - 23.06.2019 г.                    3 смена: 18.07. - 07.08.2019 г.</w:t>
      </w:r>
    </w:p>
    <w:p w:rsidR="000F144D" w:rsidRDefault="000F144D" w:rsidP="000F144D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 смена: 23.06. - 13.07.2019 г.                    4 смена: 07.08. - 27.08.2019 г.</w:t>
      </w:r>
    </w:p>
    <w:p w:rsidR="0076184D" w:rsidRDefault="0076184D" w:rsidP="002733C0">
      <w:pPr>
        <w:spacing w:line="264" w:lineRule="auto"/>
        <w:jc w:val="both"/>
        <w:rPr>
          <w:rFonts w:ascii="Arial" w:hAnsi="Arial" w:cs="Arial"/>
          <w:b/>
          <w:sz w:val="24"/>
          <w:szCs w:val="24"/>
        </w:rPr>
      </w:pPr>
    </w:p>
    <w:p w:rsidR="002733C0" w:rsidRPr="002733C0" w:rsidRDefault="002733C0" w:rsidP="002733C0">
      <w:pPr>
        <w:spacing w:line="264" w:lineRule="auto"/>
        <w:jc w:val="both"/>
        <w:rPr>
          <w:rFonts w:ascii="Arial" w:hAnsi="Arial" w:cs="Arial"/>
          <w:b/>
          <w:sz w:val="24"/>
          <w:szCs w:val="24"/>
        </w:rPr>
      </w:pPr>
      <w:r w:rsidRPr="002733C0">
        <w:rPr>
          <w:rFonts w:ascii="Arial" w:hAnsi="Arial" w:cs="Arial"/>
          <w:b/>
          <w:sz w:val="24"/>
          <w:szCs w:val="24"/>
        </w:rPr>
        <w:t>Стоимость путёвки на 21 день: 45 150 рублей.</w:t>
      </w:r>
    </w:p>
    <w:p w:rsidR="002733C0" w:rsidRPr="002733C0" w:rsidRDefault="002733C0" w:rsidP="002733C0">
      <w:pPr>
        <w:jc w:val="both"/>
        <w:rPr>
          <w:rFonts w:ascii="Arial" w:hAnsi="Arial" w:cs="Arial"/>
          <w:sz w:val="24"/>
          <w:szCs w:val="24"/>
        </w:rPr>
      </w:pPr>
    </w:p>
    <w:p w:rsidR="002733C0" w:rsidRPr="002733C0" w:rsidRDefault="002733C0" w:rsidP="002733C0">
      <w:pPr>
        <w:jc w:val="both"/>
        <w:rPr>
          <w:rFonts w:ascii="Arial" w:hAnsi="Arial" w:cs="Arial"/>
          <w:sz w:val="24"/>
          <w:szCs w:val="24"/>
        </w:rPr>
      </w:pPr>
      <w:r w:rsidRPr="002733C0">
        <w:rPr>
          <w:rFonts w:ascii="Arial" w:hAnsi="Arial" w:cs="Arial"/>
          <w:sz w:val="24"/>
          <w:szCs w:val="24"/>
        </w:rPr>
        <w:t xml:space="preserve">Цена может быть изменена с учётом СЕРТИФИКАТА на частичную оплату путёвки по трём категориям: </w:t>
      </w:r>
      <w:hyperlink r:id="rId7" w:history="1">
        <w:r w:rsidRPr="002733C0">
          <w:rPr>
            <w:rFonts w:ascii="Arial" w:hAnsi="Arial" w:cs="Arial"/>
            <w:sz w:val="24"/>
            <w:szCs w:val="24"/>
          </w:rPr>
          <w:t>детям, находящимся в трудной жизненной ситуации (ТЖС) </w:t>
        </w:r>
      </w:hyperlink>
      <w:r w:rsidRPr="002733C0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2733C0">
          <w:rPr>
            <w:rFonts w:ascii="Arial" w:hAnsi="Arial" w:cs="Arial"/>
            <w:sz w:val="24"/>
            <w:szCs w:val="24"/>
          </w:rPr>
          <w:t>льготная категория детей (дети из многодетных семей, призёры олимпиад) </w:t>
        </w:r>
      </w:hyperlink>
      <w:r w:rsidRPr="002733C0">
        <w:rPr>
          <w:rFonts w:ascii="Arial" w:hAnsi="Arial" w:cs="Arial"/>
          <w:sz w:val="24"/>
          <w:szCs w:val="24"/>
        </w:rPr>
        <w:t>, в</w:t>
      </w:r>
      <w:hyperlink r:id="rId9" w:history="1">
        <w:r w:rsidRPr="002733C0">
          <w:rPr>
            <w:rFonts w:ascii="Arial" w:hAnsi="Arial" w:cs="Arial"/>
            <w:sz w:val="24"/>
            <w:szCs w:val="24"/>
          </w:rPr>
          <w:t>сем детям (без льгот)</w:t>
        </w:r>
      </w:hyperlink>
      <w:r w:rsidRPr="002733C0">
        <w:rPr>
          <w:rFonts w:ascii="Arial" w:hAnsi="Arial" w:cs="Arial"/>
          <w:sz w:val="24"/>
          <w:szCs w:val="24"/>
        </w:rPr>
        <w:t>.</w:t>
      </w:r>
    </w:p>
    <w:p w:rsidR="002733C0" w:rsidRPr="002733C0" w:rsidRDefault="002733C0" w:rsidP="002733C0">
      <w:pPr>
        <w:spacing w:line="264" w:lineRule="auto"/>
        <w:jc w:val="both"/>
        <w:rPr>
          <w:rFonts w:ascii="Arial" w:hAnsi="Arial" w:cs="Arial"/>
          <w:b/>
          <w:sz w:val="24"/>
          <w:szCs w:val="24"/>
        </w:rPr>
      </w:pPr>
    </w:p>
    <w:p w:rsidR="002733C0" w:rsidRPr="002733C0" w:rsidRDefault="002733C0" w:rsidP="002733C0">
      <w:pPr>
        <w:spacing w:line="264" w:lineRule="auto"/>
        <w:jc w:val="both"/>
        <w:rPr>
          <w:rFonts w:ascii="Arial" w:hAnsi="Arial" w:cs="Arial"/>
          <w:sz w:val="24"/>
          <w:szCs w:val="24"/>
        </w:rPr>
      </w:pPr>
      <w:r w:rsidRPr="002733C0">
        <w:rPr>
          <w:rFonts w:ascii="Arial" w:hAnsi="Arial" w:cs="Arial"/>
          <w:b/>
          <w:sz w:val="24"/>
          <w:szCs w:val="24"/>
        </w:rPr>
        <w:t xml:space="preserve">В стоимость путевки входит: </w:t>
      </w:r>
      <w:r w:rsidRPr="002733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проживание детей в капитальном строении, в комнатах, расположенных рядом друг с другом, на рядом расположенных этажах, по 3-5 человека, в комнате со всеми удобствами, </w:t>
      </w:r>
      <w:r w:rsidRPr="002733C0">
        <w:rPr>
          <w:rFonts w:ascii="Arial" w:hAnsi="Arial" w:cs="Arial"/>
          <w:sz w:val="24"/>
          <w:szCs w:val="24"/>
        </w:rPr>
        <w:t>культурно-развлекательная и спортивная программы, наградная и сувенирная продукция; фирменная одежда: футболка, бейсболка, галстук с логотипом санатория «Вита», 5-ти разовое питание (включая горячее питание, фрукты и соки в меню - ежедневно, систему обслуживания официантами) согласно норме Министерства здравоохранения, санаторно-курортные услуги по показаниям и наличии санаторно-курортной карты.</w:t>
      </w:r>
    </w:p>
    <w:p w:rsidR="002733C0" w:rsidRPr="002733C0" w:rsidRDefault="002733C0" w:rsidP="002733C0">
      <w:pPr>
        <w:spacing w:line="264" w:lineRule="auto"/>
        <w:jc w:val="both"/>
        <w:rPr>
          <w:rFonts w:ascii="Arial" w:hAnsi="Arial" w:cs="Arial"/>
          <w:b/>
          <w:sz w:val="24"/>
          <w:szCs w:val="24"/>
        </w:rPr>
      </w:pPr>
    </w:p>
    <w:p w:rsidR="002733C0" w:rsidRDefault="002733C0" w:rsidP="002733C0">
      <w:pPr>
        <w:spacing w:line="264" w:lineRule="auto"/>
        <w:jc w:val="both"/>
        <w:rPr>
          <w:rFonts w:ascii="Arial" w:hAnsi="Arial" w:cs="Arial"/>
          <w:sz w:val="24"/>
          <w:szCs w:val="24"/>
        </w:rPr>
      </w:pPr>
      <w:r w:rsidRPr="002733C0">
        <w:rPr>
          <w:rFonts w:ascii="Arial" w:hAnsi="Arial" w:cs="Arial"/>
          <w:b/>
          <w:sz w:val="24"/>
          <w:szCs w:val="24"/>
        </w:rPr>
        <w:t xml:space="preserve">Дополнительно оплачивается: </w:t>
      </w:r>
      <w:proofErr w:type="spellStart"/>
      <w:r w:rsidRPr="002733C0">
        <w:rPr>
          <w:rFonts w:ascii="Arial" w:hAnsi="Arial" w:cs="Arial"/>
          <w:sz w:val="24"/>
          <w:szCs w:val="24"/>
        </w:rPr>
        <w:t>жд</w:t>
      </w:r>
      <w:proofErr w:type="spellEnd"/>
      <w:r w:rsidRPr="002733C0">
        <w:rPr>
          <w:rFonts w:ascii="Arial" w:hAnsi="Arial" w:cs="Arial"/>
          <w:sz w:val="24"/>
          <w:szCs w:val="24"/>
        </w:rPr>
        <w:t xml:space="preserve">/проезд, питание в поезде, экскурсии. </w:t>
      </w:r>
    </w:p>
    <w:p w:rsidR="0076184D" w:rsidRDefault="0076184D" w:rsidP="002733C0">
      <w:pPr>
        <w:spacing w:line="264" w:lineRule="auto"/>
        <w:jc w:val="both"/>
        <w:rPr>
          <w:rFonts w:ascii="Arial" w:hAnsi="Arial" w:cs="Arial"/>
          <w:sz w:val="24"/>
          <w:szCs w:val="24"/>
        </w:rPr>
      </w:pPr>
    </w:p>
    <w:p w:rsidR="0076184D" w:rsidRPr="0076184D" w:rsidRDefault="0076184D" w:rsidP="002733C0">
      <w:pPr>
        <w:spacing w:line="264" w:lineRule="auto"/>
        <w:jc w:val="both"/>
        <w:rPr>
          <w:rFonts w:ascii="Arial" w:hAnsi="Arial" w:cs="Arial"/>
          <w:b/>
          <w:sz w:val="24"/>
          <w:szCs w:val="24"/>
        </w:rPr>
      </w:pPr>
      <w:r w:rsidRPr="0076184D">
        <w:rPr>
          <w:rFonts w:ascii="Arial" w:hAnsi="Arial" w:cs="Arial"/>
          <w:b/>
          <w:sz w:val="24"/>
          <w:szCs w:val="24"/>
        </w:rPr>
        <w:t xml:space="preserve">Организуем централизованный проезд из г. </w:t>
      </w:r>
      <w:r w:rsidR="000F144D">
        <w:rPr>
          <w:rFonts w:ascii="Arial" w:hAnsi="Arial" w:cs="Arial"/>
          <w:b/>
          <w:sz w:val="24"/>
          <w:szCs w:val="24"/>
        </w:rPr>
        <w:t>Архангельск</w:t>
      </w:r>
      <w:r w:rsidRPr="0076184D">
        <w:rPr>
          <w:rFonts w:ascii="Arial" w:hAnsi="Arial" w:cs="Arial"/>
          <w:b/>
          <w:sz w:val="24"/>
          <w:szCs w:val="24"/>
        </w:rPr>
        <w:t xml:space="preserve"> до места отдыха и обратно.</w:t>
      </w:r>
    </w:p>
    <w:p w:rsidR="002733C0" w:rsidRPr="002733C0" w:rsidRDefault="002733C0" w:rsidP="002733C0">
      <w:pPr>
        <w:spacing w:line="264" w:lineRule="auto"/>
        <w:jc w:val="both"/>
        <w:rPr>
          <w:rFonts w:ascii="Arial" w:hAnsi="Arial" w:cs="Arial"/>
          <w:sz w:val="24"/>
          <w:szCs w:val="24"/>
        </w:rPr>
      </w:pPr>
    </w:p>
    <w:p w:rsidR="002733C0" w:rsidRPr="002733C0" w:rsidRDefault="002733C0" w:rsidP="002733C0">
      <w:pPr>
        <w:jc w:val="both"/>
        <w:rPr>
          <w:rFonts w:ascii="Arial" w:hAnsi="Arial" w:cs="Arial"/>
          <w:sz w:val="24"/>
          <w:szCs w:val="24"/>
        </w:rPr>
      </w:pPr>
      <w:r w:rsidRPr="002733C0">
        <w:rPr>
          <w:rFonts w:ascii="Arial" w:hAnsi="Arial" w:cs="Arial"/>
          <w:sz w:val="24"/>
          <w:szCs w:val="24"/>
        </w:rPr>
        <w:t>** Подробности у менеджеров компании.</w:t>
      </w:r>
    </w:p>
    <w:p w:rsidR="002733C0" w:rsidRPr="002733C0" w:rsidRDefault="002733C0" w:rsidP="002733C0">
      <w:pPr>
        <w:jc w:val="both"/>
        <w:rPr>
          <w:rFonts w:ascii="Arial" w:hAnsi="Arial" w:cs="Arial"/>
          <w:sz w:val="24"/>
          <w:szCs w:val="24"/>
        </w:rPr>
      </w:pPr>
    </w:p>
    <w:p w:rsidR="002733C0" w:rsidRPr="002733C0" w:rsidRDefault="002733C0" w:rsidP="002733C0">
      <w:pPr>
        <w:spacing w:line="264" w:lineRule="auto"/>
        <w:jc w:val="both"/>
        <w:rPr>
          <w:rFonts w:ascii="Arial" w:hAnsi="Arial" w:cs="Arial"/>
          <w:sz w:val="24"/>
          <w:szCs w:val="24"/>
        </w:rPr>
      </w:pPr>
      <w:r w:rsidRPr="002733C0">
        <w:rPr>
          <w:rFonts w:ascii="Arial" w:hAnsi="Arial" w:cs="Arial"/>
          <w:sz w:val="24"/>
          <w:szCs w:val="24"/>
        </w:rPr>
        <w:t xml:space="preserve">Подробная информация на сайте </w:t>
      </w:r>
      <w:r w:rsidRPr="002733C0">
        <w:rPr>
          <w:rFonts w:ascii="Arial" w:hAnsi="Arial" w:cs="Arial"/>
          <w:b/>
          <w:sz w:val="24"/>
          <w:szCs w:val="24"/>
        </w:rPr>
        <w:t>www.skazka-deti.ru</w:t>
      </w:r>
      <w:r w:rsidRPr="002733C0">
        <w:rPr>
          <w:rFonts w:ascii="Arial" w:hAnsi="Arial" w:cs="Arial"/>
          <w:sz w:val="24"/>
          <w:szCs w:val="24"/>
        </w:rPr>
        <w:t xml:space="preserve"> </w:t>
      </w:r>
    </w:p>
    <w:p w:rsidR="002733C0" w:rsidRPr="002733C0" w:rsidRDefault="002733C0" w:rsidP="002733C0">
      <w:pPr>
        <w:spacing w:line="264" w:lineRule="auto"/>
        <w:jc w:val="both"/>
        <w:rPr>
          <w:rFonts w:ascii="Arial" w:hAnsi="Arial" w:cs="Arial"/>
          <w:sz w:val="24"/>
          <w:szCs w:val="24"/>
        </w:rPr>
      </w:pPr>
      <w:r w:rsidRPr="002733C0">
        <w:rPr>
          <w:rFonts w:ascii="Arial" w:hAnsi="Arial" w:cs="Arial"/>
          <w:sz w:val="24"/>
          <w:szCs w:val="24"/>
        </w:rPr>
        <w:t xml:space="preserve">группа </w:t>
      </w:r>
      <w:proofErr w:type="spellStart"/>
      <w:r w:rsidRPr="002733C0">
        <w:rPr>
          <w:rFonts w:ascii="Arial" w:hAnsi="Arial" w:cs="Arial"/>
          <w:sz w:val="24"/>
          <w:szCs w:val="24"/>
        </w:rPr>
        <w:t>Вконтакте</w:t>
      </w:r>
      <w:proofErr w:type="spellEnd"/>
      <w:r w:rsidRPr="002733C0">
        <w:rPr>
          <w:rFonts w:ascii="Arial" w:hAnsi="Arial" w:cs="Arial"/>
          <w:sz w:val="24"/>
          <w:szCs w:val="24"/>
        </w:rPr>
        <w:t xml:space="preserve"> «Детский отдых со Сказкой Странствий»</w:t>
      </w:r>
    </w:p>
    <w:p w:rsidR="002733C0" w:rsidRPr="002733C0" w:rsidRDefault="002733C0" w:rsidP="002733C0">
      <w:pPr>
        <w:spacing w:line="264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733C0" w:rsidRPr="002733C0" w:rsidRDefault="002733C0" w:rsidP="002733C0">
      <w:pPr>
        <w:spacing w:line="264" w:lineRule="auto"/>
        <w:jc w:val="both"/>
        <w:rPr>
          <w:rFonts w:ascii="Arial" w:hAnsi="Arial" w:cs="Arial"/>
          <w:sz w:val="24"/>
          <w:szCs w:val="24"/>
        </w:rPr>
      </w:pPr>
      <w:r w:rsidRPr="002733C0">
        <w:rPr>
          <w:rFonts w:ascii="Arial" w:hAnsi="Arial" w:cs="Arial"/>
          <w:sz w:val="24"/>
          <w:szCs w:val="24"/>
        </w:rPr>
        <w:t>Заключаем договоры с физическими и юридическими лицами.</w:t>
      </w:r>
    </w:p>
    <w:p w:rsidR="002733C0" w:rsidRPr="002733C0" w:rsidRDefault="002733C0" w:rsidP="002733C0">
      <w:pPr>
        <w:spacing w:line="264" w:lineRule="auto"/>
        <w:jc w:val="both"/>
        <w:rPr>
          <w:rFonts w:ascii="Arial" w:hAnsi="Arial" w:cs="Arial"/>
          <w:sz w:val="24"/>
          <w:szCs w:val="24"/>
        </w:rPr>
      </w:pPr>
      <w:r w:rsidRPr="002733C0">
        <w:rPr>
          <w:rFonts w:ascii="Arial" w:hAnsi="Arial" w:cs="Arial"/>
          <w:sz w:val="24"/>
          <w:szCs w:val="24"/>
        </w:rPr>
        <w:t>Возможна наличная и безналичная оплата, рассрочка платежа.</w:t>
      </w:r>
    </w:p>
    <w:p w:rsidR="002733C0" w:rsidRPr="002733C0" w:rsidRDefault="002733C0" w:rsidP="002733C0">
      <w:pPr>
        <w:spacing w:line="264" w:lineRule="auto"/>
        <w:jc w:val="both"/>
        <w:rPr>
          <w:rFonts w:ascii="Arial" w:hAnsi="Arial" w:cs="Arial"/>
          <w:b/>
          <w:sz w:val="24"/>
          <w:szCs w:val="24"/>
        </w:rPr>
      </w:pPr>
    </w:p>
    <w:p w:rsidR="002733C0" w:rsidRPr="002733C0" w:rsidRDefault="002733C0" w:rsidP="002733C0">
      <w:pPr>
        <w:spacing w:line="264" w:lineRule="auto"/>
        <w:jc w:val="both"/>
        <w:rPr>
          <w:rFonts w:ascii="Arial" w:hAnsi="Arial" w:cs="Arial"/>
          <w:sz w:val="24"/>
          <w:szCs w:val="24"/>
        </w:rPr>
      </w:pPr>
    </w:p>
    <w:p w:rsidR="00C64A3F" w:rsidRPr="00C64A3F" w:rsidRDefault="00C64A3F" w:rsidP="00C64A3F"/>
    <w:p w:rsidR="00C64A3F" w:rsidRPr="00C64A3F" w:rsidRDefault="00C64A3F" w:rsidP="00C64A3F"/>
    <w:sectPr w:rsidR="00C64A3F" w:rsidRPr="00C64A3F" w:rsidSect="00C64A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62" w:right="707" w:bottom="42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940" w:rsidRDefault="00550940" w:rsidP="002B65C0">
      <w:r>
        <w:separator/>
      </w:r>
    </w:p>
  </w:endnote>
  <w:endnote w:type="continuationSeparator" w:id="0">
    <w:p w:rsidR="00550940" w:rsidRDefault="00550940" w:rsidP="002B6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A3F" w:rsidRDefault="00C64A3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A3F" w:rsidRDefault="00C64A3F" w:rsidP="00C64A3F">
    <w:pPr>
      <w:pStyle w:val="a9"/>
      <w:jc w:val="center"/>
    </w:pPr>
    <w:r>
      <w:t xml:space="preserve">Информация носит справочный характер. Уточняйте цены и даты смен при бронировании </w:t>
    </w:r>
  </w:p>
  <w:p w:rsidR="00C64A3F" w:rsidRPr="007F6D07" w:rsidRDefault="00C64A3F" w:rsidP="00C64A3F">
    <w:pPr>
      <w:pStyle w:val="a9"/>
      <w:jc w:val="center"/>
    </w:pPr>
    <w:r>
      <w:t>по телефонам 8(8182)200-900, 8(911)5542-900. Бесплатный телефон для регионов 8 (800) 2012 900</w:t>
    </w:r>
  </w:p>
  <w:p w:rsidR="00C64A3F" w:rsidRDefault="00C64A3F">
    <w:pPr>
      <w:pStyle w:val="a9"/>
    </w:pPr>
  </w:p>
  <w:p w:rsidR="00C64A3F" w:rsidRDefault="00C64A3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A3F" w:rsidRDefault="00C64A3F" w:rsidP="00C64A3F">
    <w:pPr>
      <w:pStyle w:val="a9"/>
      <w:jc w:val="center"/>
    </w:pPr>
    <w:r>
      <w:t xml:space="preserve">Информация носит справочный характер. Уточняйте цены и даты смен при бронировании </w:t>
    </w:r>
  </w:p>
  <w:p w:rsidR="00C64A3F" w:rsidRDefault="00C64A3F" w:rsidP="00C64A3F">
    <w:pPr>
      <w:pStyle w:val="a9"/>
      <w:jc w:val="center"/>
    </w:pPr>
    <w:r>
      <w:t>по телефонам 8(8182)200-900, 8(911)5542-900. Бесплатный телефон для регионов 8 (800) 2012 900</w:t>
    </w:r>
  </w:p>
  <w:p w:rsidR="00C64A3F" w:rsidRPr="007F6D07" w:rsidRDefault="00C64A3F" w:rsidP="00C64A3F">
    <w:pPr>
      <w:pStyle w:val="a9"/>
      <w:jc w:val="center"/>
    </w:pPr>
  </w:p>
  <w:p w:rsidR="00C64A3F" w:rsidRDefault="00C64A3F" w:rsidP="00C64A3F">
    <w:pPr>
      <w:pStyle w:val="a9"/>
      <w:tabs>
        <w:tab w:val="clear" w:pos="4677"/>
        <w:tab w:val="clear" w:pos="9355"/>
        <w:tab w:val="left" w:pos="604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940" w:rsidRDefault="00550940" w:rsidP="002B65C0">
      <w:r>
        <w:separator/>
      </w:r>
    </w:p>
  </w:footnote>
  <w:footnote w:type="continuationSeparator" w:id="0">
    <w:p w:rsidR="00550940" w:rsidRDefault="00550940" w:rsidP="002B6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945" w:rsidRDefault="00550940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70304" o:spid="_x0000_s2059" type="#_x0000_t75" style="position:absolute;margin-left:0;margin-top:0;width:565.9pt;height:799.8pt;z-index:-251657216;mso-position-horizontal:center;mso-position-horizontal-relative:margin;mso-position-vertical:center;mso-position-vertical-relative:margin" o:allowincell="f">
          <v:imagedata r:id="rId1" o:title="Белый блан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945" w:rsidRDefault="00550940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70305" o:spid="_x0000_s2060" type="#_x0000_t75" style="position:absolute;margin-left:-89.25pt;margin-top:-57.8pt;width:757.7pt;height:863.3pt;z-index:-251656192;mso-position-horizontal-relative:margin;mso-position-vertical-relative:margin" o:allowincell="f">
          <v:imagedata r:id="rId1" o:title="Белый блан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84A" w:rsidRPr="00141054" w:rsidRDefault="00550940" w:rsidP="009D0FB6">
    <w:pPr>
      <w:shd w:val="clear" w:color="auto" w:fill="FFFFFF"/>
      <w:ind w:right="-1"/>
      <w:rPr>
        <w:sz w:val="14"/>
        <w:szCs w:val="16"/>
        <w:lang w:val="en-US" w:eastAsia="ru-RU"/>
      </w:rPr>
    </w:pPr>
    <w:r>
      <w:rPr>
        <w:noProof/>
        <w:sz w:val="14"/>
        <w:szCs w:val="16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70303" o:spid="_x0000_s2058" type="#_x0000_t75" style="position:absolute;margin-left:0;margin-top:0;width:598.15pt;height:845.4pt;z-index:-251658240;mso-position-horizontal:center;mso-position-horizontal-relative:margin;mso-position-vertical:center;mso-position-vertical-relative:margin" o:allowincell="f">
          <v:imagedata r:id="rId1" o:title="Белый бланк"/>
          <w10:wrap anchorx="margin" anchory="margin"/>
        </v:shape>
      </w:pict>
    </w:r>
    <w:r w:rsidR="00B30945">
      <w:rPr>
        <w:noProof/>
        <w:sz w:val="14"/>
        <w:szCs w:val="16"/>
        <w:lang w:eastAsia="ru-RU"/>
      </w:rPr>
      <w:drawing>
        <wp:inline distT="0" distB="0" distL="0" distR="0">
          <wp:extent cx="6347460" cy="685217"/>
          <wp:effectExtent l="19050" t="0" r="0" b="0"/>
          <wp:docPr id="2" name="Рисунок 0" descr="rekvizi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kvizity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51019" cy="685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384A" w:rsidRPr="00141054">
      <w:rPr>
        <w:sz w:val="14"/>
        <w:szCs w:val="16"/>
        <w:lang w:val="en-US" w:eastAsia="ru-RU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1652932"/>
    <w:multiLevelType w:val="hybridMultilevel"/>
    <w:tmpl w:val="5C766F42"/>
    <w:lvl w:ilvl="0" w:tplc="04190005">
      <w:start w:val="1"/>
      <w:numFmt w:val="bullet"/>
      <w:lvlText w:val="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02DF5AFF"/>
    <w:multiLevelType w:val="multilevel"/>
    <w:tmpl w:val="72FC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B955E4"/>
    <w:multiLevelType w:val="hybridMultilevel"/>
    <w:tmpl w:val="A5ECC026"/>
    <w:lvl w:ilvl="0" w:tplc="B38CB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E763B"/>
    <w:multiLevelType w:val="hybridMultilevel"/>
    <w:tmpl w:val="F086EC9C"/>
    <w:lvl w:ilvl="0" w:tplc="0DEA4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27E4E"/>
    <w:multiLevelType w:val="hybridMultilevel"/>
    <w:tmpl w:val="A36CEB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A2079"/>
    <w:multiLevelType w:val="hybridMultilevel"/>
    <w:tmpl w:val="F4F882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932EE"/>
    <w:multiLevelType w:val="multilevel"/>
    <w:tmpl w:val="368E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E23DDF"/>
    <w:multiLevelType w:val="multilevel"/>
    <w:tmpl w:val="A92A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675DDF"/>
    <w:multiLevelType w:val="hybridMultilevel"/>
    <w:tmpl w:val="F8E4D11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4B7DC5"/>
    <w:multiLevelType w:val="hybridMultilevel"/>
    <w:tmpl w:val="6B2E6660"/>
    <w:lvl w:ilvl="0" w:tplc="0DEA4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C2EB3"/>
    <w:multiLevelType w:val="hybridMultilevel"/>
    <w:tmpl w:val="9B348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2357F8"/>
    <w:multiLevelType w:val="hybridMultilevel"/>
    <w:tmpl w:val="BD3AF2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AE1C63"/>
    <w:multiLevelType w:val="hybridMultilevel"/>
    <w:tmpl w:val="61126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81575"/>
    <w:multiLevelType w:val="hybridMultilevel"/>
    <w:tmpl w:val="9C3C501C"/>
    <w:lvl w:ilvl="0" w:tplc="6E147E78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5"/>
  </w:num>
  <w:num w:numId="9">
    <w:abstractNumId w:val="9"/>
  </w:num>
  <w:num w:numId="10">
    <w:abstractNumId w:val="4"/>
  </w:num>
  <w:num w:numId="11">
    <w:abstractNumId w:val="12"/>
  </w:num>
  <w:num w:numId="12">
    <w:abstractNumId w:val="8"/>
  </w:num>
  <w:num w:numId="13">
    <w:abstractNumId w:val="17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27"/>
    <w:rsid w:val="000053B6"/>
    <w:rsid w:val="00015969"/>
    <w:rsid w:val="0002458E"/>
    <w:rsid w:val="0004449A"/>
    <w:rsid w:val="000A142D"/>
    <w:rsid w:val="000C0DF3"/>
    <w:rsid w:val="000C7362"/>
    <w:rsid w:val="000F144D"/>
    <w:rsid w:val="0011206B"/>
    <w:rsid w:val="00141054"/>
    <w:rsid w:val="001658E0"/>
    <w:rsid w:val="00190B4E"/>
    <w:rsid w:val="001A28D0"/>
    <w:rsid w:val="00205768"/>
    <w:rsid w:val="00210EED"/>
    <w:rsid w:val="00245690"/>
    <w:rsid w:val="002733C0"/>
    <w:rsid w:val="002A150B"/>
    <w:rsid w:val="002B65C0"/>
    <w:rsid w:val="002C1A5B"/>
    <w:rsid w:val="002E558F"/>
    <w:rsid w:val="002F0206"/>
    <w:rsid w:val="00344615"/>
    <w:rsid w:val="0036069F"/>
    <w:rsid w:val="00360A66"/>
    <w:rsid w:val="00360F75"/>
    <w:rsid w:val="0038644B"/>
    <w:rsid w:val="00395300"/>
    <w:rsid w:val="00446AF8"/>
    <w:rsid w:val="00462006"/>
    <w:rsid w:val="00477D29"/>
    <w:rsid w:val="004A27E7"/>
    <w:rsid w:val="004A64D4"/>
    <w:rsid w:val="004A6AA6"/>
    <w:rsid w:val="004C445A"/>
    <w:rsid w:val="004D5496"/>
    <w:rsid w:val="004E1C4C"/>
    <w:rsid w:val="004F6240"/>
    <w:rsid w:val="005021D3"/>
    <w:rsid w:val="00503C7E"/>
    <w:rsid w:val="00533CE4"/>
    <w:rsid w:val="00547B7A"/>
    <w:rsid w:val="00550940"/>
    <w:rsid w:val="005535DE"/>
    <w:rsid w:val="00554767"/>
    <w:rsid w:val="005653C0"/>
    <w:rsid w:val="005812A0"/>
    <w:rsid w:val="005A5BAD"/>
    <w:rsid w:val="005B3839"/>
    <w:rsid w:val="005C1C26"/>
    <w:rsid w:val="005D6C8D"/>
    <w:rsid w:val="0063515F"/>
    <w:rsid w:val="00674FF8"/>
    <w:rsid w:val="0068056B"/>
    <w:rsid w:val="006C5A21"/>
    <w:rsid w:val="006D4C76"/>
    <w:rsid w:val="006E1195"/>
    <w:rsid w:val="00736BD8"/>
    <w:rsid w:val="0076184D"/>
    <w:rsid w:val="007753D2"/>
    <w:rsid w:val="007B43BF"/>
    <w:rsid w:val="007C7A1D"/>
    <w:rsid w:val="007E0482"/>
    <w:rsid w:val="007E7E17"/>
    <w:rsid w:val="007F6D07"/>
    <w:rsid w:val="00831FF9"/>
    <w:rsid w:val="00857919"/>
    <w:rsid w:val="008B14D3"/>
    <w:rsid w:val="008C720A"/>
    <w:rsid w:val="008F1EA9"/>
    <w:rsid w:val="008F4507"/>
    <w:rsid w:val="008F776F"/>
    <w:rsid w:val="009021E1"/>
    <w:rsid w:val="009120AA"/>
    <w:rsid w:val="0093552B"/>
    <w:rsid w:val="00947CC9"/>
    <w:rsid w:val="00990498"/>
    <w:rsid w:val="009B33EB"/>
    <w:rsid w:val="009D0FB6"/>
    <w:rsid w:val="009D22BE"/>
    <w:rsid w:val="009E10AF"/>
    <w:rsid w:val="009E4889"/>
    <w:rsid w:val="00A01A19"/>
    <w:rsid w:val="00A54B72"/>
    <w:rsid w:val="00A703E4"/>
    <w:rsid w:val="00A87585"/>
    <w:rsid w:val="00AD384A"/>
    <w:rsid w:val="00AE172A"/>
    <w:rsid w:val="00AE4E96"/>
    <w:rsid w:val="00AF5F27"/>
    <w:rsid w:val="00B0697A"/>
    <w:rsid w:val="00B2229A"/>
    <w:rsid w:val="00B30945"/>
    <w:rsid w:val="00B40C5F"/>
    <w:rsid w:val="00B433B4"/>
    <w:rsid w:val="00B66527"/>
    <w:rsid w:val="00C0533B"/>
    <w:rsid w:val="00C107E7"/>
    <w:rsid w:val="00C269C1"/>
    <w:rsid w:val="00C64A3F"/>
    <w:rsid w:val="00C67DC1"/>
    <w:rsid w:val="00C8502F"/>
    <w:rsid w:val="00C853B1"/>
    <w:rsid w:val="00CB045F"/>
    <w:rsid w:val="00CC3BB6"/>
    <w:rsid w:val="00CC3CC5"/>
    <w:rsid w:val="00CF0BF7"/>
    <w:rsid w:val="00CF18D9"/>
    <w:rsid w:val="00D16FAB"/>
    <w:rsid w:val="00D52647"/>
    <w:rsid w:val="00D63C58"/>
    <w:rsid w:val="00D64646"/>
    <w:rsid w:val="00D80F96"/>
    <w:rsid w:val="00D8184A"/>
    <w:rsid w:val="00D82DD5"/>
    <w:rsid w:val="00D9463D"/>
    <w:rsid w:val="00D967BE"/>
    <w:rsid w:val="00D969D1"/>
    <w:rsid w:val="00DE2B09"/>
    <w:rsid w:val="00E23E82"/>
    <w:rsid w:val="00E509FD"/>
    <w:rsid w:val="00E71839"/>
    <w:rsid w:val="00E90308"/>
    <w:rsid w:val="00EA344B"/>
    <w:rsid w:val="00ED234D"/>
    <w:rsid w:val="00ED76F9"/>
    <w:rsid w:val="00EF49F7"/>
    <w:rsid w:val="00F542C0"/>
    <w:rsid w:val="00F85C3E"/>
    <w:rsid w:val="00F90B21"/>
    <w:rsid w:val="00FA2203"/>
    <w:rsid w:val="00FC5A8C"/>
    <w:rsid w:val="00FE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5B8D5F5-20A4-424E-8E40-9EB42D37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3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9E10AF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0C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66527"/>
    <w:rPr>
      <w:i/>
      <w:iCs/>
    </w:rPr>
  </w:style>
  <w:style w:type="character" w:styleId="a4">
    <w:name w:val="Strong"/>
    <w:basedOn w:val="a0"/>
    <w:uiPriority w:val="22"/>
    <w:qFormat/>
    <w:rsid w:val="009E10AF"/>
    <w:rPr>
      <w:b/>
      <w:bCs/>
    </w:rPr>
  </w:style>
  <w:style w:type="paragraph" w:styleId="a5">
    <w:name w:val="Normal (Web)"/>
    <w:basedOn w:val="a"/>
    <w:uiPriority w:val="99"/>
    <w:unhideWhenUsed/>
    <w:rsid w:val="009E10AF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10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533CE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B65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65C0"/>
  </w:style>
  <w:style w:type="paragraph" w:styleId="a9">
    <w:name w:val="footer"/>
    <w:basedOn w:val="a"/>
    <w:link w:val="aa"/>
    <w:uiPriority w:val="99"/>
    <w:unhideWhenUsed/>
    <w:rsid w:val="002B65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65C0"/>
  </w:style>
  <w:style w:type="paragraph" w:styleId="ab">
    <w:name w:val="No Spacing"/>
    <w:qFormat/>
    <w:rsid w:val="00D9463D"/>
    <w:pPr>
      <w:spacing w:after="0" w:line="240" w:lineRule="auto"/>
    </w:pPr>
  </w:style>
  <w:style w:type="table" w:styleId="ac">
    <w:name w:val="Table Grid"/>
    <w:basedOn w:val="a1"/>
    <w:rsid w:val="00477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F776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F776F"/>
    <w:rPr>
      <w:rFonts w:ascii="Segoe UI" w:hAnsi="Segoe UI" w:cs="Segoe UI"/>
      <w:sz w:val="18"/>
      <w:szCs w:val="18"/>
    </w:rPr>
  </w:style>
  <w:style w:type="paragraph" w:styleId="af">
    <w:name w:val="Title"/>
    <w:basedOn w:val="a"/>
    <w:next w:val="a"/>
    <w:link w:val="af0"/>
    <w:qFormat/>
    <w:rsid w:val="00E90308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E9030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1">
    <w:name w:val="Subtitle"/>
    <w:basedOn w:val="a"/>
    <w:next w:val="a"/>
    <w:link w:val="af2"/>
    <w:uiPriority w:val="11"/>
    <w:qFormat/>
    <w:rsid w:val="00E903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E903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ConsPlusNonformat">
    <w:name w:val="ConsPlusNonformat Знак"/>
    <w:link w:val="ConsPlusNonformat0"/>
    <w:uiPriority w:val="99"/>
    <w:locked/>
    <w:rsid w:val="000C0DF3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0C0DF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B40C5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af3">
    <w:name w:val="Hyperlink"/>
    <w:basedOn w:val="a0"/>
    <w:uiPriority w:val="99"/>
    <w:semiHidden/>
    <w:unhideWhenUsed/>
    <w:rsid w:val="00B40C5F"/>
    <w:rPr>
      <w:color w:val="0000FF"/>
      <w:u w:val="single"/>
    </w:rPr>
  </w:style>
  <w:style w:type="paragraph" w:customStyle="1" w:styleId="tourdurationparam">
    <w:name w:val="tourdurationparam"/>
    <w:basedOn w:val="a"/>
    <w:rsid w:val="00B40C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">
    <w:name w:val="Обычный1"/>
    <w:rsid w:val="007E7E1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f4">
    <w:name w:val="footnote text"/>
    <w:basedOn w:val="a"/>
    <w:link w:val="af5"/>
    <w:semiHidden/>
    <w:rsid w:val="00736BD8"/>
    <w:pPr>
      <w:suppressAutoHyphens w:val="0"/>
      <w:spacing w:after="200" w:line="252" w:lineRule="auto"/>
    </w:pPr>
    <w:rPr>
      <w:rFonts w:ascii="Cambria" w:hAnsi="Cambria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736BD8"/>
    <w:rPr>
      <w:rFonts w:ascii="Cambria" w:eastAsia="Times New Roman" w:hAnsi="Cambri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6917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45086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azka-deti.ru/info/kompensatsiya-putevok-v-detskie-lagerya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skazka-deti.ru/info/kompensatsiya-putevok-v-detskie-lagerya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kazka-deti.ru/info/kompensatsiya-putevok-v-detskie-lagerya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skazka</dc:creator>
  <cp:lastModifiedBy>Skazka1</cp:lastModifiedBy>
  <cp:revision>8</cp:revision>
  <cp:lastPrinted>2018-10-01T09:52:00Z</cp:lastPrinted>
  <dcterms:created xsi:type="dcterms:W3CDTF">2018-12-25T14:59:00Z</dcterms:created>
  <dcterms:modified xsi:type="dcterms:W3CDTF">2019-03-04T10:06:00Z</dcterms:modified>
</cp:coreProperties>
</file>