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5E00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от </w:t>
      </w:r>
      <w:r w:rsidR="00EC3D65" w:rsidRPr="007D06A4">
        <w:rPr>
          <w:rFonts w:ascii="Times New Roman" w:hAnsi="Times New Roman" w:cs="Times New Roman"/>
          <w:sz w:val="28"/>
          <w:szCs w:val="28"/>
        </w:rPr>
        <w:t>25</w:t>
      </w:r>
      <w:r w:rsidRPr="007D06A4">
        <w:rPr>
          <w:rFonts w:ascii="Times New Roman" w:hAnsi="Times New Roman" w:cs="Times New Roman"/>
          <w:sz w:val="28"/>
          <w:szCs w:val="28"/>
        </w:rPr>
        <w:t xml:space="preserve"> июля 2022 года № </w:t>
      </w:r>
      <w:r w:rsidR="00EC3D65" w:rsidRPr="007D06A4">
        <w:rPr>
          <w:rFonts w:ascii="Times New Roman" w:hAnsi="Times New Roman" w:cs="Times New Roman"/>
          <w:sz w:val="28"/>
          <w:szCs w:val="28"/>
        </w:rPr>
        <w:t>418</w:t>
      </w:r>
    </w:p>
    <w:p w:rsidR="007D06A4" w:rsidRPr="007D06A4" w:rsidRDefault="007D06A4" w:rsidP="007D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6A4" w:rsidRPr="007D06A4" w:rsidRDefault="007D06A4" w:rsidP="007D06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06A4">
        <w:rPr>
          <w:rFonts w:ascii="Times New Roman" w:hAnsi="Times New Roman" w:cs="Times New Roman"/>
        </w:rPr>
        <w:t>с.Яренск</w:t>
      </w:r>
    </w:p>
    <w:p w:rsidR="007D06A4" w:rsidRPr="007D06A4" w:rsidRDefault="007D06A4" w:rsidP="007D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03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B5E00" w:rsidRPr="007D06A4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7D06A4">
        <w:rPr>
          <w:rFonts w:ascii="Times New Roman" w:hAnsi="Times New Roman" w:cs="Times New Roman"/>
          <w:b/>
          <w:sz w:val="28"/>
          <w:szCs w:val="28"/>
        </w:rPr>
        <w:t>о</w:t>
      </w:r>
      <w:r w:rsidR="00CB5E00" w:rsidRPr="007D06A4">
        <w:rPr>
          <w:rFonts w:ascii="Times New Roman" w:hAnsi="Times New Roman" w:cs="Times New Roman"/>
          <w:b/>
          <w:sz w:val="28"/>
          <w:szCs w:val="28"/>
        </w:rPr>
        <w:t xml:space="preserve">казания </w:t>
      </w:r>
      <w:r w:rsidRPr="007D06A4">
        <w:rPr>
          <w:rFonts w:ascii="Times New Roman" w:hAnsi="Times New Roman" w:cs="Times New Roman"/>
          <w:b/>
          <w:sz w:val="28"/>
          <w:szCs w:val="28"/>
        </w:rPr>
        <w:t xml:space="preserve">адресной </w:t>
      </w:r>
    </w:p>
    <w:p w:rsidR="0018763C" w:rsidRPr="007D06A4" w:rsidRDefault="0018763C" w:rsidP="007D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A4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6F7F69" w:rsidRPr="007D06A4" w:rsidRDefault="006F7F69" w:rsidP="001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3C" w:rsidRPr="007D06A4" w:rsidRDefault="00F47903" w:rsidP="00F4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F69" w:rsidRPr="007D06A4">
        <w:rPr>
          <w:rFonts w:ascii="Times New Roman" w:hAnsi="Times New Roman" w:cs="Times New Roman"/>
          <w:sz w:val="28"/>
          <w:szCs w:val="28"/>
        </w:rPr>
        <w:t xml:space="preserve"> соответствии с Уставом МО «Ленский муниципальный район» и в целях материальной поддержки граждан, находящихся в трудной жизненной ситуации и имеющих место жительства</w:t>
      </w:r>
      <w:r w:rsidR="00952C21" w:rsidRPr="007D06A4">
        <w:rPr>
          <w:rFonts w:ascii="Times New Roman" w:hAnsi="Times New Roman" w:cs="Times New Roman"/>
          <w:sz w:val="28"/>
          <w:szCs w:val="28"/>
        </w:rPr>
        <w:t xml:space="preserve"> на территории Ленского района</w:t>
      </w:r>
      <w:r w:rsidR="006F7F69" w:rsidRPr="007D0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F69" w:rsidRPr="007D06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2C21" w:rsidRPr="007D06A4">
        <w:rPr>
          <w:rFonts w:ascii="Times New Roman" w:hAnsi="Times New Roman" w:cs="Times New Roman"/>
          <w:sz w:val="28"/>
          <w:szCs w:val="28"/>
        </w:rPr>
        <w:t>МО «Ленский муниципальный район» постановляет:</w:t>
      </w:r>
      <w:r w:rsidR="0018763C" w:rsidRPr="007D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3C" w:rsidRPr="007D06A4" w:rsidRDefault="0018763C" w:rsidP="00F47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5E00" w:rsidRPr="007D06A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D06A4">
        <w:rPr>
          <w:rFonts w:ascii="Times New Roman" w:hAnsi="Times New Roman" w:cs="Times New Roman"/>
          <w:sz w:val="28"/>
          <w:szCs w:val="28"/>
        </w:rPr>
        <w:t>оказания адресной материальной помощи гражданам, находящимся в трудной жизненной ситуации, Администрацией МО «Ленский муниципальный район»</w:t>
      </w:r>
      <w:r w:rsidR="00CB5E00" w:rsidRPr="007D06A4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6F7F69" w:rsidRPr="007D06A4">
        <w:rPr>
          <w:rFonts w:ascii="Times New Roman" w:hAnsi="Times New Roman" w:cs="Times New Roman"/>
          <w:sz w:val="28"/>
          <w:szCs w:val="28"/>
        </w:rPr>
        <w:t>.</w:t>
      </w:r>
    </w:p>
    <w:p w:rsidR="0018763C" w:rsidRPr="007D06A4" w:rsidRDefault="0018763C" w:rsidP="00F47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2. Утвердить состав комиссии по предоставлению мер социальной поддержки отдельным категориям граждан</w:t>
      </w:r>
      <w:r w:rsidR="00CB5E00" w:rsidRPr="007D06A4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7D0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63C" w:rsidRPr="007D06A4" w:rsidRDefault="0018763C" w:rsidP="00F47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="006F7F69" w:rsidRPr="007D06A4">
        <w:rPr>
          <w:rFonts w:ascii="Times New Roman" w:hAnsi="Times New Roman" w:cs="Times New Roman"/>
          <w:sz w:val="28"/>
          <w:szCs w:val="28"/>
        </w:rPr>
        <w:t>Главы муниципального образования «Ленский муниципальный район»</w:t>
      </w:r>
      <w:r w:rsidRPr="007D06A4">
        <w:rPr>
          <w:rFonts w:ascii="Times New Roman" w:hAnsi="Times New Roman" w:cs="Times New Roman"/>
          <w:sz w:val="28"/>
          <w:szCs w:val="28"/>
        </w:rPr>
        <w:t xml:space="preserve"> от </w:t>
      </w:r>
      <w:r w:rsidR="006F7F69" w:rsidRPr="007D06A4">
        <w:rPr>
          <w:rFonts w:ascii="Times New Roman" w:hAnsi="Times New Roman" w:cs="Times New Roman"/>
          <w:sz w:val="28"/>
          <w:szCs w:val="28"/>
        </w:rPr>
        <w:t>30</w:t>
      </w:r>
      <w:r w:rsidRPr="007D06A4">
        <w:rPr>
          <w:rFonts w:ascii="Times New Roman" w:hAnsi="Times New Roman" w:cs="Times New Roman"/>
          <w:sz w:val="28"/>
          <w:szCs w:val="28"/>
        </w:rPr>
        <w:t>.0</w:t>
      </w:r>
      <w:r w:rsidR="000F6250">
        <w:rPr>
          <w:rFonts w:ascii="Times New Roman" w:hAnsi="Times New Roman" w:cs="Times New Roman"/>
          <w:sz w:val="28"/>
          <w:szCs w:val="28"/>
        </w:rPr>
        <w:t>4</w:t>
      </w:r>
      <w:r w:rsidRPr="007D06A4">
        <w:rPr>
          <w:rFonts w:ascii="Times New Roman" w:hAnsi="Times New Roman" w:cs="Times New Roman"/>
          <w:sz w:val="28"/>
          <w:szCs w:val="28"/>
        </w:rPr>
        <w:t>.20</w:t>
      </w:r>
      <w:r w:rsidR="006F7F69" w:rsidRPr="007D06A4">
        <w:rPr>
          <w:rFonts w:ascii="Times New Roman" w:hAnsi="Times New Roman" w:cs="Times New Roman"/>
          <w:sz w:val="28"/>
          <w:szCs w:val="28"/>
        </w:rPr>
        <w:t>09</w:t>
      </w:r>
      <w:r w:rsidRPr="007D06A4">
        <w:rPr>
          <w:rFonts w:ascii="Times New Roman" w:hAnsi="Times New Roman" w:cs="Times New Roman"/>
          <w:sz w:val="28"/>
          <w:szCs w:val="28"/>
        </w:rPr>
        <w:t xml:space="preserve"> №</w:t>
      </w:r>
      <w:r w:rsidR="006F7F69" w:rsidRPr="007D06A4">
        <w:rPr>
          <w:rFonts w:ascii="Times New Roman" w:hAnsi="Times New Roman" w:cs="Times New Roman"/>
          <w:sz w:val="28"/>
          <w:szCs w:val="28"/>
        </w:rPr>
        <w:t xml:space="preserve"> 14</w:t>
      </w:r>
      <w:r w:rsidRPr="007D06A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оказания </w:t>
      </w:r>
      <w:r w:rsidR="006F7F69" w:rsidRPr="007D06A4">
        <w:rPr>
          <w:rFonts w:ascii="Times New Roman" w:hAnsi="Times New Roman" w:cs="Times New Roman"/>
          <w:sz w:val="28"/>
          <w:szCs w:val="28"/>
        </w:rPr>
        <w:t>адресной</w:t>
      </w:r>
      <w:r w:rsidR="00952C21" w:rsidRPr="007D06A4">
        <w:rPr>
          <w:rFonts w:ascii="Times New Roman" w:hAnsi="Times New Roman" w:cs="Times New Roman"/>
          <w:sz w:val="28"/>
          <w:szCs w:val="28"/>
        </w:rPr>
        <w:t xml:space="preserve"> </w:t>
      </w:r>
      <w:r w:rsidRPr="007D06A4">
        <w:rPr>
          <w:rFonts w:ascii="Times New Roman" w:hAnsi="Times New Roman" w:cs="Times New Roman"/>
          <w:sz w:val="28"/>
          <w:szCs w:val="28"/>
        </w:rPr>
        <w:t>материальной помощи».</w:t>
      </w:r>
    </w:p>
    <w:p w:rsidR="00104E24" w:rsidRPr="007D06A4" w:rsidRDefault="00104E24" w:rsidP="00F47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МО «Ленский муниципальный район» от 11 марта 2022 года №122 «О составе комиссии по предоставлению мер социальной поддержки отдельным категориям граждан»</w:t>
      </w:r>
    </w:p>
    <w:p w:rsidR="006F7F69" w:rsidRPr="007D06A4" w:rsidRDefault="00104E24" w:rsidP="00F47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</w:t>
      </w:r>
      <w:r w:rsidR="006F7F69" w:rsidRPr="007D06A4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МО «Ленский муниципальный район»</w:t>
      </w:r>
    </w:p>
    <w:p w:rsidR="006F7F69" w:rsidRPr="007D06A4" w:rsidRDefault="00104E24" w:rsidP="00F47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6</w:t>
      </w:r>
      <w:r w:rsidR="006F7F69" w:rsidRPr="007D06A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</w:t>
      </w:r>
      <w:r w:rsidR="00F47903">
        <w:rPr>
          <w:rFonts w:ascii="Times New Roman" w:hAnsi="Times New Roman" w:cs="Times New Roman"/>
          <w:sz w:val="28"/>
          <w:szCs w:val="28"/>
        </w:rPr>
        <w:t>.</w:t>
      </w:r>
      <w:r w:rsidR="006F7F69" w:rsidRPr="007D06A4">
        <w:rPr>
          <w:rFonts w:ascii="Times New Roman" w:hAnsi="Times New Roman" w:cs="Times New Roman"/>
          <w:sz w:val="28"/>
          <w:szCs w:val="28"/>
        </w:rPr>
        <w:t>Усова.</w:t>
      </w:r>
    </w:p>
    <w:p w:rsidR="006F7F69" w:rsidRPr="007D06A4" w:rsidRDefault="006F7F69" w:rsidP="00187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69" w:rsidRPr="007D06A4" w:rsidRDefault="006F7F69" w:rsidP="00187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69" w:rsidRPr="007D06A4" w:rsidRDefault="006F7F69" w:rsidP="0018763C">
      <w:pPr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А.Г. Торков</w:t>
      </w:r>
    </w:p>
    <w:p w:rsidR="00F47903" w:rsidRDefault="00F479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Утверждено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от </w:t>
      </w:r>
      <w:r w:rsidR="00F47903">
        <w:rPr>
          <w:rFonts w:ascii="Times New Roman" w:hAnsi="Times New Roman" w:cs="Times New Roman"/>
          <w:sz w:val="28"/>
          <w:szCs w:val="28"/>
        </w:rPr>
        <w:t>25</w:t>
      </w:r>
      <w:r w:rsidRPr="007D06A4">
        <w:rPr>
          <w:rFonts w:ascii="Times New Roman" w:hAnsi="Times New Roman" w:cs="Times New Roman"/>
          <w:sz w:val="28"/>
          <w:szCs w:val="28"/>
        </w:rPr>
        <w:t xml:space="preserve"> июля 2022 года №</w:t>
      </w:r>
      <w:r w:rsidR="00F47903">
        <w:rPr>
          <w:rFonts w:ascii="Times New Roman" w:hAnsi="Times New Roman" w:cs="Times New Roman"/>
          <w:sz w:val="28"/>
          <w:szCs w:val="28"/>
        </w:rPr>
        <w:t xml:space="preserve"> 418</w:t>
      </w:r>
    </w:p>
    <w:p w:rsidR="000B51D8" w:rsidRDefault="000B51D8" w:rsidP="000B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0B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Порядок оказания адресной материальной помощи гражданам, находящимся в трудной жизненной ситуации, Администрацией МО «Ленский муниципальный район»</w:t>
      </w:r>
    </w:p>
    <w:p w:rsidR="000B51D8" w:rsidRDefault="000B51D8" w:rsidP="000B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93" w:rsidRPr="000B51D8" w:rsidRDefault="007B1D93" w:rsidP="000B51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51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51D8" w:rsidRPr="000B51D8" w:rsidRDefault="000B51D8" w:rsidP="000B51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определения порядка оказания адресной материальной помощи гражданам, постоянно проживающим на территории МО «Ленский муниципальный район» (далее – заявителям), оказавшимся в трудной жизненной ситуации.</w:t>
      </w:r>
      <w:r w:rsidRPr="007D06A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1.2. В настоящем Порядке под трудной жизненной ситуацией понимаются обстоятельство или обстоятельства, которые ухудшают условия жизнедеятельности гражданина, и последствия которых он не может преодолеть самостоятельно.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1.3.</w:t>
      </w:r>
      <w:r w:rsidRPr="007D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6A4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1 раз в год, в денежной форме за счет средств резервного фонда Администрации МО «Ленский муниципальный район». 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1.4. Адресная материальная помощь оказывается гражданам Российской Федерации, зарегистрированным по месту жительства на территории МО «Ленский муниципальный район»: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- малоимущим одиноким гражданам и одиноко проживающим пенсионерам, инвалидам, находящимся в трудной жизненной ситуации;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- малоимущим семьям с детьми, в том числе имеющим трех и более;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- малоимущим неполным семьям с детьми, в том числе воспитывающим ребенка-инвалида (детей-инвалидов).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К малоимущим семьям и малоимущим гражданам в целях настоящего Порядка относятся семьи и граждане, имеющие среднедушевой доход ниже прожиточного минимума, установленного Правительством Архангельской области на соответствующий период. </w:t>
      </w:r>
    </w:p>
    <w:p w:rsidR="007B1D93" w:rsidRPr="007D06A4" w:rsidRDefault="007B1D93" w:rsidP="000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1.5. Адресная материальная помощь предоставляется малоимущим семьям и малоимущим одиноко проживающим гражданам, находящимся в трудной жизненной ситуации, в виде денежной выплаты путем перечисления на лицевой банковский счет заявителя.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II. Определение состава семьи для признания семьи малоимущей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2.1. В состав малоимущей семьи при расчете среднедушевого дохода включаются лица, связанные родством и (или) свойством. К ним относятся </w:t>
      </w:r>
      <w:r w:rsidRPr="007D06A4">
        <w:rPr>
          <w:rFonts w:ascii="Times New Roman" w:hAnsi="Times New Roman" w:cs="Times New Roman"/>
          <w:sz w:val="28"/>
          <w:szCs w:val="28"/>
        </w:rPr>
        <w:lastRenderedPageBreak/>
        <w:t>совместно проживающие и ведущие совместное хозяйство супруги, их дети, родители, усыновители и усыновленные, братья и сестры, пасынки и падчерицы.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III. Оценка нуждаемости семьи (одиноко проживающего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гражданина) в целях оказания адресной материальной помощи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3.1. Оценка нуждаемости семьи производится путем: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- сопоставления среднемесячного дохода семьи (одиноко проживающего гражданина) за 3 последних месяца, предшествовавших месяцу обращения за адресной материальной помощью, со среднемесячным значением совокупного прожиточного минимума семьи (прожиточного минимума одиноко проживающего гражданина) за тот же период;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- учета имущественного положения семьи.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IV. Расчет среднедушевого дохода семьи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4.1. Доход семьи для исчисления среднедушевого дохода определяется как общая сумма доходов семьи за 3 последних календарных месяца, предшествующих месяцу подачи заявления об оказании адресной материальной помощи (далее - расчетный период), исходя из состава семьи на дату подачи заявления.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4.2. Совокупный прожиточный минимум семьи определяется как сумма величин прожиточных минимумов соответствующих социально-демографических групп населения.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V. Порядок оказания единовременной 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адресной материальной помощи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5.1.  Материальная помощь выделяется малоимущим семьям и гражданам: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7D06A4">
        <w:rPr>
          <w:rFonts w:ascii="Times New Roman" w:hAnsi="Times New Roman" w:cs="Times New Roman"/>
          <w:sz w:val="28"/>
          <w:szCs w:val="28"/>
        </w:rPr>
        <w:t xml:space="preserve"> а)  на проезд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и лечение в специализированных учреждениях за пределами МО «Ленский муниципальный район» по направлению врача;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D06A4">
        <w:rPr>
          <w:rFonts w:ascii="Times New Roman" w:hAnsi="Times New Roman" w:cs="Times New Roman"/>
          <w:sz w:val="28"/>
          <w:szCs w:val="28"/>
        </w:rPr>
        <w:t xml:space="preserve">б)  </w:t>
      </w:r>
      <w:bookmarkStart w:id="3" w:name="_Hlk109392630"/>
      <w:r w:rsidRPr="007D06A4">
        <w:rPr>
          <w:rFonts w:ascii="Times New Roman" w:hAnsi="Times New Roman" w:cs="Times New Roman"/>
          <w:sz w:val="28"/>
          <w:szCs w:val="28"/>
        </w:rPr>
        <w:t>на оплату необходимых по жизненным показаниям (по состоянию здоровья) медицинских услуг, связанных с медицинским обследованием, диагностикой заболеваний, а также лекарств, предоставляемых сверх территориальной программы государственных гарантий оказания гражданам Российской Федерации бесплатной медицинской помощи</w:t>
      </w:r>
      <w:bookmarkStart w:id="4" w:name="P102"/>
      <w:bookmarkEnd w:id="4"/>
      <w:r w:rsidRPr="007D06A4">
        <w:rPr>
          <w:rFonts w:ascii="Times New Roman" w:hAnsi="Times New Roman" w:cs="Times New Roman"/>
          <w:sz w:val="28"/>
          <w:szCs w:val="28"/>
        </w:rPr>
        <w:t>;</w:t>
      </w:r>
      <w:bookmarkEnd w:id="3"/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7D06A4">
        <w:rPr>
          <w:rFonts w:ascii="Times New Roman" w:hAnsi="Times New Roman" w:cs="Times New Roman"/>
          <w:sz w:val="28"/>
          <w:szCs w:val="28"/>
        </w:rPr>
        <w:t xml:space="preserve"> в) на приобретение товаров первой необходимости при полной или частичной утрате вследствие стихийного бедствия, пожара жилого помещения, принадлежащего на праве собственности заявителю и (или) членам его семьи</w:t>
      </w:r>
      <w:bookmarkStart w:id="6" w:name="P104"/>
      <w:bookmarkEnd w:id="6"/>
      <w:r w:rsidRPr="007D06A4">
        <w:rPr>
          <w:rFonts w:ascii="Times New Roman" w:hAnsi="Times New Roman" w:cs="Times New Roman"/>
          <w:sz w:val="28"/>
          <w:szCs w:val="28"/>
        </w:rPr>
        <w:t>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lastRenderedPageBreak/>
        <w:t>5.2. Для принятия решений об оказании или об отказе в оказании материальной помощи создается Комиссия по предоставлению мер социальной поддержки отдельным категориям граждан (далее- Комиссия). Состав Комиссии утверждается Постановлением Администрации МО «Ленский муниципальный район».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5.2.1. Основные функции комиссии: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 - рассмотрение заявлений граждан, обратившихся по вопросу предоставления материальной помощи;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 - принятие решения о предоставлении или об отказе в предоставлении материальной помощи.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5.2.2. Заседания комиссии проводятся по мере необходимости.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5.2.3. Комиссия по каждому заявлению принимает отдельное решение.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5.2.4. Заседание комиссии считается правомочным, если на нем присутствуют более половины из состава комиссии.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5.2.5. Комиссия рассматривает предоставленные документы без заявителя. Решения принимаются простым большинством голосов присутствующих на заседании членов Комиссии путем открытого голосования. Решение Комиссий оформляется протоколом.  Протокол подготавливает секретарь Комиссии. В протоколе указывается размер материальной помощи или причины отказа в её предоставлении. Решение о виде материальной помощи, ее размерах, либо отказе в предоставлении материальной помощи принимается комиссией исходя из конкретной жизненной ситуации нуждающегося. Размер материальной помощи, в виде денежной выплаты составляет: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- до 10 000 рублей - на проезд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и лечение в специализированных учреждениях за пределами МО «Ленский муниципальный район» по направлению врача;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- до 10 000 рублей - на оплату необходимых по жизненным показаниям (по состоянию здоровья) медицинских услуг, связанных с медицинским обследованием, диагностикой заболеваний, а также лекарств, предоставляемых сверх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- до 10 000 рублей -  на приобретение товаров первой необходимости при полной или частичной утрате вследствие стихийного бедствия, пожара жилого помещения, принадлежащего на праве собственности заявителю и (или) членам его семьи.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5.2.6.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5.3. Основаниями для отказа в оказании адресной материальной помощи являются: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lastRenderedPageBreak/>
        <w:t xml:space="preserve"> - превышение среднемесячного совокупного дохода семьи над совокупным прожиточным минимумом семьи;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7D06A4">
        <w:rPr>
          <w:rFonts w:ascii="Times New Roman" w:hAnsi="Times New Roman" w:cs="Times New Roman"/>
          <w:sz w:val="28"/>
          <w:szCs w:val="28"/>
        </w:rPr>
        <w:t xml:space="preserve"> - в собственности заявителя и (или) членов семьи (одиноко проживающего гражданина) имеются два и более жилых помещения либо доли в собственности, при условии, что их суммарная площадь превышает 18 кв. м на 1 члена семьи;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7D06A4">
        <w:rPr>
          <w:rFonts w:ascii="Times New Roman" w:hAnsi="Times New Roman" w:cs="Times New Roman"/>
          <w:sz w:val="28"/>
          <w:szCs w:val="28"/>
        </w:rPr>
        <w:t xml:space="preserve"> - в собственности заявителя и (или) членов семьи (одиноко проживающего гражданина) имеется жилое помещение, либо доли в собственности за пределами МО «Ленский муниципальный район»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 w:rsidRPr="007D06A4">
        <w:rPr>
          <w:rFonts w:ascii="Times New Roman" w:hAnsi="Times New Roman" w:cs="Times New Roman"/>
          <w:sz w:val="28"/>
          <w:szCs w:val="28"/>
        </w:rPr>
        <w:t xml:space="preserve"> - в собственности членов семьи (одиноко проживающего гражданина) имеются два или более транспортных средства, используемых в личных и (или) коммерческих целях, срок эксплуатации каждого из которых не превышает 5 лет;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- представление заявителем неполных и (или) недостоверных сведений о составе семьи, доходах и принадлежащем ему (его семье) имуществе на праве собственности;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- препятствие со стороны заявителя проведению дополнительной проверки (комиссионного обследования) материально-бытовых условий жизни семьи, проводимой органом социальной защиты населения или органом местного самоуправления.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5.4. Заявление и документы, необходимые для оказания адресной материальной помощи, представляются в Администрацию МО «Ленский муниципальный район».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 Заявители представляют следующие документы: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5.5.1. Заявление (указывается факт трудной жизненной ситуации с указанием причин, являющейся основанием для обращения за адресной материальной помощью) согласно приложению 1.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5.5.2. Копии паспортов или копии других документов, удостоверяющих личность заявителя и членов семьи.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7D06A4">
        <w:rPr>
          <w:rFonts w:ascii="Times New Roman" w:hAnsi="Times New Roman" w:cs="Times New Roman"/>
          <w:sz w:val="28"/>
          <w:szCs w:val="28"/>
        </w:rPr>
        <w:t>5.5.3. Справку о составе семьи.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5.5.4. Документы, подтверждающие родственные отношения (свидетельство о браке, свидетельство о рождении, об усыновлении (удочерении).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5.5.5. Справки, подтверждающие доходы членов семьи гражданина за три последних календарных месяца, предшествующих месяцу подачи заявления о предоставлении адресной материальной помощи.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3"/>
      <w:bookmarkEnd w:id="11"/>
      <w:r w:rsidRPr="007D06A4">
        <w:rPr>
          <w:rFonts w:ascii="Times New Roman" w:hAnsi="Times New Roman" w:cs="Times New Roman"/>
          <w:sz w:val="28"/>
          <w:szCs w:val="28"/>
        </w:rPr>
        <w:t>5.5.6. Справку об инвалидности (при наличии инвалидности).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5.5.7. Согласие на обработку персональных данных в соответствии с Федеральным законом от 27.07.2006 N 152-ФЗ "О персональных данных".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5.5.8. Документы лечебных учреждений (организаций) и (или) учреждений социального обслуживания для оказания адресной материальной помощи предусматриваемых подпунктом «а» пункта 5.1. настоящего Порядка: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lastRenderedPageBreak/>
        <w:t>- направление на обследование, лечение и (или) реабилитацию в специализированное учреждение за пределами МО «Ленский муниципальный район»;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- документы, подтверждающие обследование, лечение и (или) реабилитацию в специализированных учреждениях здравоохранения (в случае обращения заявителя после прохождения обследования, лечения и (или) реабилитации).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5.5.9. Для оказания помощи предусматриваемых подпунктом «б» пункта 5.1. настоящего Порядка:  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- справку либо выписку врачебной комиссии медицинского учреждения с назначением необходимых по жизненным показаниям медицинских услуг и лекарств;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-  квитанции или кассовые чеки с приложением товарных чеков.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5.5.10. Для оказания помощи по основанию, указанному в подпункте «в» пункта 5.1. настоящего Порядка: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6"/>
      <w:bookmarkEnd w:id="12"/>
      <w:r w:rsidRPr="007D06A4">
        <w:rPr>
          <w:rFonts w:ascii="Times New Roman" w:hAnsi="Times New Roman" w:cs="Times New Roman"/>
          <w:sz w:val="28"/>
          <w:szCs w:val="28"/>
        </w:rPr>
        <w:t xml:space="preserve"> - акт о пожаре, составленный уполномоченным государственного органа противопожарной службы;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7"/>
      <w:bookmarkEnd w:id="13"/>
      <w:r w:rsidRPr="007D06A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недвижимости, удостоверяющую государственную регистрацию возникновения или перехода прав на недвижимое имущество, либо иной документ, удостоверяющий право собственности на жилой дом;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5.5.11. Реквизиты лицевого банковского счета.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5.6. Заседания Комиссии проводятся по мере поступления заявлений под руководством председателя Комиссии.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5.7. В случае, если к заявлению приложен неполный пакет документов, обязанность по представлению которых возложена на заявителя, Комиссия в течение 5 рабочих дней со дня регистрации обращения направляет заявителю уведомление о предоставлении недостающих документов с указанием срока их предоставления.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5.8. Решение Комиссии по оказанию материальной помощи принимается в срок до 30 календарных дней с даты регистрации заявления. Решение оформляется протоколом заседания Комиссии.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5.9. Решение об оказании материальной помощи или об отказе в ее оказании принимается Комиссией в срок, не превышающий 30 календарных дней с даты регистрации заявления.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5.10. Адресная материальная помощь выплачивается в течение 10 дней после принятия решения Комиссией.</w:t>
      </w:r>
    </w:p>
    <w:p w:rsidR="007B1D93" w:rsidRPr="007D06A4" w:rsidRDefault="007B1D93" w:rsidP="006E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B26" w:rsidRDefault="00DA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               Главе МО «Ленский муниципальный район»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</w:t>
      </w:r>
      <w:r w:rsidR="00463739">
        <w:rPr>
          <w:rFonts w:ascii="Times New Roman" w:hAnsi="Times New Roman" w:cs="Times New Roman"/>
          <w:sz w:val="28"/>
          <w:szCs w:val="28"/>
        </w:rPr>
        <w:t>__</w:t>
      </w:r>
      <w:r w:rsidRPr="007D06A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ФИО полностью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паспорт (серия и номер)______________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когда, кем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проживающего (щей) по адресу:________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телефон:___________________________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b/>
          <w:bCs/>
          <w:sz w:val="28"/>
          <w:szCs w:val="28"/>
        </w:rPr>
        <w:t>З  А  Я  В  Л  Е  Н  И  Е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Прошу оказать материальную помощь в связи с_________________________</w:t>
      </w:r>
    </w:p>
    <w:p w:rsidR="007B1D93" w:rsidRPr="007D06A4" w:rsidRDefault="007B1D93" w:rsidP="007B1D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06A4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46373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6A4">
        <w:rPr>
          <w:rFonts w:ascii="Times New Roman" w:hAnsi="Times New Roman" w:cs="Times New Roman"/>
          <w:bCs/>
          <w:sz w:val="28"/>
          <w:szCs w:val="28"/>
        </w:rPr>
        <w:t>Денежные средства прошу перечислять на мой лицевой банковский счет___________________</w:t>
      </w:r>
      <w:r w:rsidR="008039BE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7D06A4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6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B1D93" w:rsidRPr="007D06A4" w:rsidRDefault="007B1D93" w:rsidP="007B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423"/>
      </w:tblGrid>
      <w:tr w:rsidR="007B1D93" w:rsidRPr="007D06A4" w:rsidTr="00433901">
        <w:tc>
          <w:tcPr>
            <w:tcW w:w="814" w:type="dxa"/>
          </w:tcPr>
          <w:p w:rsidR="007B1D93" w:rsidRPr="007D06A4" w:rsidRDefault="007B1D93" w:rsidP="00433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3" w:type="dxa"/>
          </w:tcPr>
          <w:p w:rsidR="007B1D93" w:rsidRPr="007D06A4" w:rsidRDefault="007B1D93" w:rsidP="00433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4">
              <w:rPr>
                <w:rFonts w:ascii="Times New Roman" w:hAnsi="Times New Roman" w:cs="Times New Roman"/>
                <w:sz w:val="28"/>
                <w:szCs w:val="28"/>
              </w:rPr>
              <w:t>Вид документа, подтверждающего основания, по которым лицо обратилось за получением адресной социальной помощи</w:t>
            </w:r>
          </w:p>
        </w:tc>
      </w:tr>
      <w:tr w:rsidR="007B1D93" w:rsidRPr="007D06A4" w:rsidTr="00433901">
        <w:tc>
          <w:tcPr>
            <w:tcW w:w="814" w:type="dxa"/>
          </w:tcPr>
          <w:p w:rsidR="007B1D93" w:rsidRPr="007D06A4" w:rsidRDefault="007B1D93" w:rsidP="00433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23" w:type="dxa"/>
          </w:tcPr>
          <w:p w:rsidR="007B1D93" w:rsidRPr="007D06A4" w:rsidRDefault="007B1D93" w:rsidP="00433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Дата:                                                         _______________________________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</w:t>
      </w:r>
      <w:r w:rsidRPr="007D06A4">
        <w:rPr>
          <w:rFonts w:ascii="Times New Roman" w:hAnsi="Times New Roman" w:cs="Times New Roman"/>
          <w:sz w:val="28"/>
          <w:szCs w:val="28"/>
        </w:rPr>
        <w:tab/>
      </w:r>
      <w:r w:rsidRPr="007D06A4">
        <w:rPr>
          <w:rFonts w:ascii="Times New Roman" w:hAnsi="Times New Roman" w:cs="Times New Roman"/>
          <w:sz w:val="28"/>
          <w:szCs w:val="28"/>
        </w:rPr>
        <w:tab/>
      </w:r>
      <w:r w:rsidRPr="007D06A4">
        <w:rPr>
          <w:rFonts w:ascii="Times New Roman" w:hAnsi="Times New Roman" w:cs="Times New Roman"/>
          <w:sz w:val="28"/>
          <w:szCs w:val="28"/>
        </w:rPr>
        <w:tab/>
      </w:r>
      <w:r w:rsidRPr="007D06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(подпись,</w:t>
      </w:r>
      <w:r w:rsidR="00D4518B">
        <w:rPr>
          <w:rFonts w:ascii="Times New Roman" w:hAnsi="Times New Roman" w:cs="Times New Roman"/>
          <w:sz w:val="28"/>
          <w:szCs w:val="28"/>
        </w:rPr>
        <w:t xml:space="preserve"> </w:t>
      </w:r>
      <w:r w:rsidRPr="007D06A4">
        <w:rPr>
          <w:rFonts w:ascii="Times New Roman" w:hAnsi="Times New Roman" w:cs="Times New Roman"/>
          <w:sz w:val="28"/>
          <w:szCs w:val="28"/>
        </w:rPr>
        <w:t>Ф.И.О.)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BE" w:rsidRDefault="0080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7B1D93" w:rsidRPr="007D06A4" w:rsidRDefault="007B1D93" w:rsidP="007B1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от </w:t>
      </w:r>
      <w:r w:rsidR="008039BE">
        <w:rPr>
          <w:rFonts w:ascii="Times New Roman" w:hAnsi="Times New Roman" w:cs="Times New Roman"/>
          <w:sz w:val="28"/>
          <w:szCs w:val="28"/>
        </w:rPr>
        <w:t>25</w:t>
      </w:r>
      <w:r w:rsidRPr="007D06A4">
        <w:rPr>
          <w:rFonts w:ascii="Times New Roman" w:hAnsi="Times New Roman" w:cs="Times New Roman"/>
          <w:sz w:val="28"/>
          <w:szCs w:val="28"/>
        </w:rPr>
        <w:t xml:space="preserve">  июля 2022 </w:t>
      </w:r>
      <w:r w:rsidR="008039B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D06A4">
        <w:rPr>
          <w:rFonts w:ascii="Times New Roman" w:hAnsi="Times New Roman" w:cs="Times New Roman"/>
          <w:sz w:val="28"/>
          <w:szCs w:val="28"/>
        </w:rPr>
        <w:t xml:space="preserve">№ </w:t>
      </w:r>
      <w:r w:rsidR="008039BE">
        <w:rPr>
          <w:rFonts w:ascii="Times New Roman" w:hAnsi="Times New Roman" w:cs="Times New Roman"/>
          <w:sz w:val="28"/>
          <w:szCs w:val="28"/>
        </w:rPr>
        <w:t>418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33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Состав комиссии по предоставлению мер социальной </w:t>
      </w:r>
    </w:p>
    <w:p w:rsidR="007B1D93" w:rsidRPr="007D06A4" w:rsidRDefault="007B1D93" w:rsidP="007B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поддержки отдельным категориям граждан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 xml:space="preserve">Председатель комиссии – Усов Дмитрий Валентинович, заместитель главы Администрации МО «Ленский муниципальный район» по социальным вопросам и муниципальному управлению;  </w:t>
      </w: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Секретарь комиссии – Уварова Лариса Георгиевна, главный специалист отдела по вопросам молодежи, спорта, НКО, культуры и туризма Администрации МО «Ленский муниципальный район»;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C1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Караван Нонна Борисовна – заведующий отделом по вопросам молодежи, спорта,</w:t>
      </w:r>
      <w:r w:rsidR="00C11E07">
        <w:rPr>
          <w:rFonts w:ascii="Times New Roman" w:hAnsi="Times New Roman" w:cs="Times New Roman"/>
          <w:sz w:val="28"/>
          <w:szCs w:val="28"/>
        </w:rPr>
        <w:t xml:space="preserve"> </w:t>
      </w:r>
      <w:r w:rsidRPr="007D06A4">
        <w:rPr>
          <w:rFonts w:ascii="Times New Roman" w:hAnsi="Times New Roman" w:cs="Times New Roman"/>
          <w:sz w:val="28"/>
          <w:szCs w:val="28"/>
        </w:rPr>
        <w:t>НКО, культуры и туризма Администрации МО «Ленский муниципальный район»;</w:t>
      </w: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Кривоносов Александр Михайлович – заместитель председателя муниципальной комиссии по делам несовершеннолетних и защите их прав Администрации МО «Ленский муниципальный район»;</w:t>
      </w: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Таратина Галина Валентиновна –</w:t>
      </w:r>
      <w:r w:rsidR="00C11E07">
        <w:rPr>
          <w:rFonts w:ascii="Times New Roman" w:hAnsi="Times New Roman" w:cs="Times New Roman"/>
          <w:sz w:val="28"/>
          <w:szCs w:val="28"/>
        </w:rPr>
        <w:t xml:space="preserve"> </w:t>
      </w:r>
      <w:r w:rsidRPr="007D06A4">
        <w:rPr>
          <w:rFonts w:ascii="Times New Roman" w:hAnsi="Times New Roman" w:cs="Times New Roman"/>
          <w:sz w:val="28"/>
          <w:szCs w:val="28"/>
        </w:rPr>
        <w:t>заведующий отделом опеки и попечительства Администрации МО «Ленский муниципальный район»;</w:t>
      </w: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Белоголова Елена Сергеевна – руководитель ГКУ АО «Отделение социальной защиты населения по Ленскому району»</w:t>
      </w:r>
    </w:p>
    <w:p w:rsidR="007B1D93" w:rsidRPr="007D06A4" w:rsidRDefault="007B1D93" w:rsidP="00C1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4">
        <w:rPr>
          <w:rFonts w:ascii="Times New Roman" w:hAnsi="Times New Roman" w:cs="Times New Roman"/>
          <w:sz w:val="28"/>
          <w:szCs w:val="28"/>
        </w:rPr>
        <w:t>Лобанова Тамара Степановна – Председатель Собрания депутатов.</w:t>
      </w: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8"/>
      <w:bookmarkEnd w:id="14"/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7D06A4" w:rsidRDefault="007B1D93" w:rsidP="007B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BB0" w:rsidRPr="007D06A4" w:rsidRDefault="00525BB0" w:rsidP="00CB5E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BB0" w:rsidRPr="007D06A4" w:rsidSect="007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68F5"/>
    <w:multiLevelType w:val="hybridMultilevel"/>
    <w:tmpl w:val="6F2EBAA0"/>
    <w:lvl w:ilvl="0" w:tplc="DB34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232E46"/>
    <w:rsid w:val="000B51D8"/>
    <w:rsid w:val="000C5156"/>
    <w:rsid w:val="000F6250"/>
    <w:rsid w:val="00104E24"/>
    <w:rsid w:val="0018763C"/>
    <w:rsid w:val="00232E46"/>
    <w:rsid w:val="00463739"/>
    <w:rsid w:val="00525BB0"/>
    <w:rsid w:val="006A05AA"/>
    <w:rsid w:val="006E7C53"/>
    <w:rsid w:val="006F7F69"/>
    <w:rsid w:val="007B1D93"/>
    <w:rsid w:val="007C5AA2"/>
    <w:rsid w:val="007D06A4"/>
    <w:rsid w:val="008039BE"/>
    <w:rsid w:val="00833758"/>
    <w:rsid w:val="00952C21"/>
    <w:rsid w:val="00C11E07"/>
    <w:rsid w:val="00CA7386"/>
    <w:rsid w:val="00CB5E00"/>
    <w:rsid w:val="00D4518B"/>
    <w:rsid w:val="00DA7B26"/>
    <w:rsid w:val="00EC3D65"/>
    <w:rsid w:val="00F47903"/>
    <w:rsid w:val="00FD7051"/>
    <w:rsid w:val="00F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ГоленеваПВ</cp:lastModifiedBy>
  <cp:revision>17</cp:revision>
  <cp:lastPrinted>2022-07-25T07:57:00Z</cp:lastPrinted>
  <dcterms:created xsi:type="dcterms:W3CDTF">2022-07-22T11:34:00Z</dcterms:created>
  <dcterms:modified xsi:type="dcterms:W3CDTF">2022-07-25T12:37:00Z</dcterms:modified>
</cp:coreProperties>
</file>