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C9" w:rsidRPr="000A40C9" w:rsidRDefault="000A40C9" w:rsidP="000A40C9">
      <w:pPr>
        <w:keepNext/>
        <w:jc w:val="center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b/>
          <w:bCs/>
          <w:kern w:val="36"/>
          <w:sz w:val="28"/>
          <w:szCs w:val="28"/>
        </w:rPr>
        <w:t xml:space="preserve">МУНИЦИПАЛЬНОЕ ОБРАЗОВАНИЕ </w:t>
      </w:r>
    </w:p>
    <w:p w:rsidR="000A40C9" w:rsidRPr="000A40C9" w:rsidRDefault="000A40C9" w:rsidP="000A40C9">
      <w:pPr>
        <w:keepNext/>
        <w:jc w:val="center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b/>
          <w:bCs/>
          <w:kern w:val="36"/>
          <w:sz w:val="28"/>
          <w:szCs w:val="28"/>
        </w:rPr>
        <w:t>«ЛЕНСКИЙ МУНИЦИПАЛЬНЫЙ РАЙОН»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keepNext/>
        <w:jc w:val="center"/>
        <w:outlineLvl w:val="1"/>
        <w:rPr>
          <w:rFonts w:eastAsia="Times New Roman" w:cs="Times New Roman"/>
          <w:sz w:val="28"/>
          <w:szCs w:val="28"/>
        </w:rPr>
      </w:pPr>
      <w:r w:rsidRPr="000A40C9">
        <w:rPr>
          <w:rFonts w:eastAsia="Times New Roman" w:cs="Times New Roman"/>
          <w:sz w:val="28"/>
          <w:szCs w:val="28"/>
        </w:rPr>
        <w:t>СОБРАНИЕ ДЕПУТАТОВ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РЕШЕНИЕ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от 27 августа 2008 года   № 244 - н</w:t>
      </w:r>
    </w:p>
    <w:p w:rsidR="000A40C9" w:rsidRPr="000A40C9" w:rsidRDefault="000A40C9" w:rsidP="000A40C9">
      <w:pPr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spacing w:after="240"/>
        <w:ind w:right="450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Об утверждении «Положения о мерах социальной поддержки учащихся и воспитанников образовательных учреждений МО «Ленский район»»</w:t>
      </w:r>
    </w:p>
    <w:p w:rsidR="000A40C9" w:rsidRPr="000A40C9" w:rsidRDefault="000A40C9" w:rsidP="000A40C9">
      <w:pPr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            Руководствуясь статьёй 15 Устава МО «Ленский район» Собрание депутатов решило: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1. Утвердить «Положение о мерах социальной поддержки учащихся и воспитанников образовательных учреждений МО «Ленский район»» (прилагается).</w:t>
      </w:r>
    </w:p>
    <w:p w:rsidR="000A40C9" w:rsidRPr="000A40C9" w:rsidRDefault="000A40C9" w:rsidP="000A40C9">
      <w:pPr>
        <w:keepNext/>
        <w:ind w:firstLine="540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 xml:space="preserve">2. </w:t>
      </w:r>
      <w:proofErr w:type="gramStart"/>
      <w:r w:rsidRPr="000A40C9">
        <w:rPr>
          <w:rFonts w:eastAsia="Times New Roman" w:cs="Times New Roman"/>
          <w:kern w:val="36"/>
          <w:sz w:val="28"/>
          <w:szCs w:val="28"/>
        </w:rPr>
        <w:t>Признать утратившими силу Решение Собрания депутатов МО «Ленский район» от 5.01.2006 № 82 «Об утверждении Положения «Об обеспечении питанием детей из малообеспеченных семей в школах МО «Ленский район»» и части 3, 4 Решения Собрания депутатов МО «Ленский район» от 22.11.2004 № 125 «О выплате ежемесячной денежной компенсации на книгоиздательскую продукцию педагогическим работникам общеобразовательных учреждений, мерах социальной поддержки учащихся общеобразовательных школ, порядке предоставления</w:t>
      </w:r>
      <w:proofErr w:type="gramEnd"/>
      <w:r w:rsidRPr="000A40C9">
        <w:rPr>
          <w:rFonts w:eastAsia="Times New Roman" w:cs="Times New Roman"/>
          <w:kern w:val="36"/>
          <w:sz w:val="28"/>
          <w:szCs w:val="28"/>
        </w:rPr>
        <w:t xml:space="preserve"> льгот за социальную услугу в дошкольных образовательных учреждениях и учреждениях дополнительного образования» с последующими изменениями.</w:t>
      </w:r>
    </w:p>
    <w:p w:rsidR="000A40C9" w:rsidRPr="000A40C9" w:rsidRDefault="000A40C9" w:rsidP="000A40C9">
      <w:pPr>
        <w:spacing w:after="240"/>
        <w:ind w:firstLine="540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3. Опубликовать настоящее Решение в газете «Маяк».</w:t>
      </w:r>
    </w:p>
    <w:p w:rsidR="000A40C9" w:rsidRPr="000A40C9" w:rsidRDefault="000A40C9" w:rsidP="000A40C9">
      <w:pPr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Глава МО «Ленский муниципальный район»                                  В. Л. Маслов</w:t>
      </w:r>
    </w:p>
    <w:p w:rsidR="000A40C9" w:rsidRPr="000A40C9" w:rsidRDefault="000A40C9" w:rsidP="000A40C9">
      <w:pPr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keepNext/>
        <w:jc w:val="right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> </w:t>
      </w:r>
    </w:p>
    <w:p w:rsidR="000A40C9" w:rsidRPr="000A40C9" w:rsidRDefault="000A40C9" w:rsidP="000A40C9">
      <w:pPr>
        <w:keepNext/>
        <w:jc w:val="right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> </w:t>
      </w:r>
    </w:p>
    <w:p w:rsidR="000A40C9" w:rsidRPr="000A40C9" w:rsidRDefault="000A40C9" w:rsidP="000A40C9">
      <w:pPr>
        <w:keepNext/>
        <w:jc w:val="right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> </w:t>
      </w:r>
    </w:p>
    <w:p w:rsidR="000A40C9" w:rsidRPr="000A40C9" w:rsidRDefault="000A40C9" w:rsidP="000A40C9">
      <w:pPr>
        <w:keepNext/>
        <w:jc w:val="right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> </w:t>
      </w:r>
    </w:p>
    <w:p w:rsidR="000A40C9" w:rsidRPr="000A40C9" w:rsidRDefault="000A40C9" w:rsidP="000A40C9">
      <w:pPr>
        <w:keepNext/>
        <w:jc w:val="right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> </w:t>
      </w:r>
    </w:p>
    <w:p w:rsidR="000A40C9" w:rsidRPr="000A40C9" w:rsidRDefault="000A40C9" w:rsidP="000A40C9">
      <w:pPr>
        <w:keepNext/>
        <w:jc w:val="right"/>
        <w:outlineLvl w:val="0"/>
        <w:rPr>
          <w:rFonts w:eastAsia="Times New Roman" w:cs="Times New Roman"/>
          <w:kern w:val="36"/>
          <w:sz w:val="28"/>
          <w:szCs w:val="28"/>
        </w:rPr>
      </w:pPr>
      <w:r w:rsidRPr="000A40C9">
        <w:rPr>
          <w:rFonts w:eastAsia="Times New Roman" w:cs="Times New Roman"/>
          <w:kern w:val="36"/>
          <w:sz w:val="28"/>
          <w:szCs w:val="28"/>
        </w:rPr>
        <w:t> </w:t>
      </w:r>
    </w:p>
    <w:p w:rsidR="000A40C9" w:rsidRPr="000A40C9" w:rsidRDefault="000A40C9" w:rsidP="000A40C9">
      <w:pPr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Утверждено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Решением Собрания депутатов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lastRenderedPageBreak/>
        <w:t>МО «Ленский муниципальный район»</w:t>
      </w:r>
    </w:p>
    <w:p w:rsidR="000A40C9" w:rsidRPr="000A40C9" w:rsidRDefault="000A40C9" w:rsidP="000A40C9">
      <w:pPr>
        <w:jc w:val="right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от 27 августа 2008 года № 244-н 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  <w:b/>
          <w:bCs/>
          <w:sz w:val="28"/>
          <w:szCs w:val="28"/>
        </w:rPr>
        <w:t xml:space="preserve">Положение </w:t>
      </w:r>
    </w:p>
    <w:p w:rsidR="000A40C9" w:rsidRPr="000A40C9" w:rsidRDefault="000A40C9" w:rsidP="000A40C9">
      <w:pPr>
        <w:jc w:val="center"/>
        <w:rPr>
          <w:rFonts w:eastAsia="Times New Roman" w:cs="Times New Roman"/>
        </w:rPr>
      </w:pPr>
      <w:r w:rsidRPr="000A40C9">
        <w:rPr>
          <w:rFonts w:eastAsia="Times New Roman" w:cs="Times New Roman"/>
          <w:b/>
          <w:bCs/>
          <w:sz w:val="28"/>
          <w:szCs w:val="28"/>
        </w:rPr>
        <w:t>о мерах социальной подде</w:t>
      </w:r>
      <w:bookmarkStart w:id="0" w:name="pr1"/>
      <w:bookmarkEnd w:id="0"/>
      <w:r w:rsidRPr="000A40C9">
        <w:rPr>
          <w:rFonts w:eastAsia="Times New Roman" w:cs="Times New Roman"/>
          <w:b/>
          <w:bCs/>
          <w:sz w:val="28"/>
          <w:szCs w:val="28"/>
        </w:rPr>
        <w:t>ржки учащихся и воспитанников образовательных учреждений МО «Ленский район»</w:t>
      </w:r>
    </w:p>
    <w:p w:rsidR="000A40C9" w:rsidRPr="000A40C9" w:rsidRDefault="000A40C9" w:rsidP="000A40C9">
      <w:pPr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b/>
          <w:bCs/>
          <w:sz w:val="28"/>
          <w:szCs w:val="28"/>
        </w:rPr>
        <w:t xml:space="preserve">Статья 1. Обеспечение горячим питанием за счёт средств бюджета МО «Ленский район» учащихся общеобразовательных учреждений МО «Ленский район» из малообеспеченных семей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1. Горячим питанием за счет средств бюджета МО «Ленский район» (далее по тексту – бесплатным питанием) обеспечиваются учащиеся общеобразовательных учреждений МО «Ленский район» (далее по тексту – учащиеся), в семьях которых месячный душевой доход не превышает сумму, определённую решением Собрания депутатов МО «Ленский район». </w:t>
      </w:r>
    </w:p>
    <w:p w:rsidR="000A40C9" w:rsidRPr="000A40C9" w:rsidRDefault="000A40C9" w:rsidP="000A40C9">
      <w:pPr>
        <w:spacing w:after="120" w:line="480" w:lineRule="auto"/>
        <w:ind w:firstLine="540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2. Денежная сумма, в размерах которой учащийся обеспечивается ежедневным одноразовым питанием, устанавливается постановлением Главы МО «Ленский район» в пределах средств, предусмотренных на эти цели в бюджете МО «Ленский район».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3. Бесплатное питание учащихся осуществляется с 1 сентября по 31 мая, исключая школьные каникулы, выходные и праздничные дни. </w:t>
      </w:r>
    </w:p>
    <w:p w:rsidR="000A40C9" w:rsidRPr="000A40C9" w:rsidRDefault="000A40C9" w:rsidP="000A40C9">
      <w:pPr>
        <w:spacing w:after="120"/>
        <w:ind w:left="283" w:firstLine="540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4. Решение об обеспечении учащегося бесплатным питанием принимает по представлению директора образовательного учреждения (далее по тексту – директора ОУ) Совет образовательного учреждения (далее по тексту – Совет ОУ) два раза в год (до 15 сентября и до 15 января). Основанием для такого решения являются: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заявление родителя учащегося (лица, его заменяющего) на имя директора ОУ;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справка о составе семьи учащегося;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 xml:space="preserve">справки или иные документы о доходах членов семьи учащегося </w:t>
      </w:r>
      <w:proofErr w:type="gramStart"/>
      <w:r w:rsidRPr="000A40C9">
        <w:rPr>
          <w:rFonts w:eastAsia="Times New Roman" w:cs="Times New Roman"/>
          <w:sz w:val="28"/>
          <w:szCs w:val="28"/>
        </w:rPr>
        <w:t>за</w:t>
      </w:r>
      <w:proofErr w:type="gramEnd"/>
      <w:r w:rsidRPr="000A40C9">
        <w:rPr>
          <w:rFonts w:eastAsia="Times New Roman" w:cs="Times New Roman"/>
          <w:sz w:val="28"/>
          <w:szCs w:val="28"/>
        </w:rPr>
        <w:t xml:space="preserve"> последние 3 месяца или более.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Указанные документы предоставляются заявителем 2 раза в год (до 10 сентября и до 10 января). В случае необходимости (изменение дохода, состава семьи учащегося, смена им образовательного учреждения и так далее) указанные документы могут быть внесены заявителем в иные сроки.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Pr="000A40C9">
        <w:rPr>
          <w:rFonts w:eastAsia="Times New Roman" w:cs="Times New Roman"/>
          <w:sz w:val="28"/>
          <w:szCs w:val="28"/>
        </w:rPr>
        <w:t xml:space="preserve">К членам семьи учащегося относятся родители (лица, их заменяющие), не работающие дети до 18 лет, а так же дети, обучающиеся в общеобразовательных учебных заведениях и на дневных отделениях учебных заведений профессионального образования в возрасте до 23 лет </w:t>
      </w:r>
      <w:r w:rsidRPr="000A40C9">
        <w:rPr>
          <w:rFonts w:eastAsia="Times New Roman" w:cs="Times New Roman"/>
          <w:sz w:val="28"/>
          <w:szCs w:val="28"/>
        </w:rPr>
        <w:lastRenderedPageBreak/>
        <w:t>включительно,  если они не находятся на полном государственном обеспечении.</w:t>
      </w:r>
      <w:proofErr w:type="gramEnd"/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6. При расчёте дохода, приходящегося на каждого члена семьи учащегося, учитываются все виды доходов, полученные всеми членами семьи в денежной и натуральной форме, в том числе: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все предусмотренные системой оплаты труда выплаты, учитываемые при расчёте среднего заработка;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средний заработок, сохраняемый в случаях, предусмотренных трудовым законодательством;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proofErr w:type="gramStart"/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социальные выплаты из бюджетов всех уровней, государственных внебюджетных фондов и других источников (пенсии, пособия по безработице, материальная помощь, пособие по временной нетрудоспособности, пособие по беременности и родам, единовременные пособия, ежемесячное пособие на ребёнка, ежемесячное пособие на период отпуска по уходу за ребёнком до достижения им возраста полутора лет и ежемесячные компенсационные выплаты гражданам, состоящим в трудовых отношениях на условиях трудового</w:t>
      </w:r>
      <w:proofErr w:type="gramEnd"/>
      <w:r w:rsidRPr="000A40C9">
        <w:rPr>
          <w:rFonts w:eastAsia="Times New Roman" w:cs="Times New Roman"/>
          <w:sz w:val="28"/>
          <w:szCs w:val="28"/>
        </w:rPr>
        <w:t xml:space="preserve"> договора и находящимся в отпуске по уходу за ребёнком до достижения им трёхлетнего возраста, стипендии);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доходы от имущества, принадлежащего на праве собственности семье (аренда, наем, поднаем, реализация продукции личного подсобного хозяйства);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денежные выплаты гражданам льгот и компенсаций по оплате жилого помещения, коммунальных услуг и транспортных услуг;</w:t>
      </w:r>
    </w:p>
    <w:p w:rsidR="000A40C9" w:rsidRPr="000A40C9" w:rsidRDefault="000A40C9" w:rsidP="000A40C9">
      <w:pPr>
        <w:ind w:left="1440" w:hanging="36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</w:t>
      </w:r>
      <w:r w:rsidRPr="000A40C9">
        <w:rPr>
          <w:rFonts w:eastAsia="Times New Roman" w:cs="Times New Roman"/>
          <w:sz w:val="14"/>
          <w:szCs w:val="14"/>
        </w:rPr>
        <w:t xml:space="preserve">        </w:t>
      </w:r>
      <w:r w:rsidRPr="000A40C9">
        <w:rPr>
          <w:rFonts w:eastAsia="Times New Roman" w:cs="Times New Roman"/>
          <w:sz w:val="28"/>
          <w:szCs w:val="28"/>
        </w:rPr>
        <w:t>иные денежные выплаты.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В случае если регулярный доход члена семьи учащегося не может быть документально учтён, он считается равным уровню прожиточного душевого минимума по Архангельской области.                           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7. В порядке исключения, решением Совета ОУ бесплатным питанием могут быть обеспечены учащиеся из социально неблагополучных семей, даже в случае если их родители не предъявили необходимые документы, но имеется акт  обследования социально-бытовых условий семьи, составленный социальным  педагогом или классным руководителем по результатам посещения семьи.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8. </w:t>
      </w:r>
      <w:proofErr w:type="gramStart"/>
      <w:r w:rsidRPr="000A40C9">
        <w:rPr>
          <w:rFonts w:eastAsia="Times New Roman" w:cs="Times New Roman"/>
          <w:sz w:val="28"/>
          <w:szCs w:val="28"/>
        </w:rPr>
        <w:t>По решению Совета ОУ учащийся, отвечающий требованиям настоящей статьи, может не обеспечиваться бесплатным питанием, в случае если член его семьи приобрёл автомобиль, квартиру, дом, дачу, земельный участок площадью свыше 0,6 га, строит (построил) дом, дачу,  получает образование на договорной (платной) основе.</w:t>
      </w:r>
      <w:proofErr w:type="gramEnd"/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lastRenderedPageBreak/>
        <w:t>9. Если в отношении семьи учащегося, обеспеченного бесплатным питанием, стали известны факты, указанные в части 8 настоящей статьи, Совет ОУ имеет право принять решение об отказе в обеспечении его бесплатным питанием.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10. Учащиеся, отвечающие требованиям, указанным в настоящей статье,  обеспечиваются бесплатным питанием 2 раза в день в случае посещения ими группы продленного дня.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11. Обеспечение бесплатным питанием учащихся осуществляется по списку, составленному Советом ОУ и утвержденному  директором ОУ. Списки детей, посещающих (желающих посещать) группу продленного дня и отвечающих требованиям, указанным в настоящей статье, составляется отдельно.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12. Средства, предназначенные для обеспечения учащихся бесплатным питанием, не могут быть израсходованы образовательным учреждением самостоятельно на другие цели, в том числе и  на обеспечение бесплатным питанием детей, в отношении которых Совет ОУ не принял в установленном порядке на основании настоящего Положения решение об обеспечении их бесплатным питанием.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13. Списки учащихся, поставленных на бесплатное питание, могут быть в любое время пересмотрены и дополнены по решению Совета ОУ, если это решение обеспечено средствами образовательного учреждения, предназначенными на эти цели. В противном случае директор ОУ обращается в Администрацию МО «Ленский район» с ходатайством об увеличении расходов образовательного учреждения на данные цели.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При наличии экономии средств, предусмотренных для обеспечения учащихся бесплатным питанием в сметах других образовательных учреждений, Администрация МО «Ленский район» вправе принять решение о перераспределении этой экономии этих средств между образовательными учреждениями. 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proofErr w:type="gramStart"/>
      <w:r w:rsidRPr="000A40C9">
        <w:rPr>
          <w:rFonts w:eastAsia="Times New Roman" w:cs="Times New Roman"/>
          <w:sz w:val="28"/>
          <w:szCs w:val="28"/>
        </w:rPr>
        <w:t xml:space="preserve">При отсутствии экономии средств, предусмотренных для обеспечения учащихся бесплатным питанием в сметах других образовательных учреждений, Администрация МО «Ленский район» изыскивает иные возможности с целью удовлетворения потребности образовательных учреждений в дополнительных средствах, необходимых для  обеспечения учащихся бесплатным питанием, включая внесение в Собрание депутатов МО «Ленский район» проекта решения об уточнении (изменении) решения о бюджете МО «Ленский район» на текущий год. </w:t>
      </w:r>
      <w:proofErr w:type="gramEnd"/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Если Администрация МО «Ленский район» не изыскала возможность выделить дополнительные средства для удовлетворения потребности образовательных учреждений в обеспечении учащихся бесплатным питанием, то она уведомляет об этом Собрание депутатов МО «Ленский район».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lastRenderedPageBreak/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b/>
          <w:bCs/>
          <w:sz w:val="28"/>
          <w:szCs w:val="28"/>
        </w:rPr>
        <w:t>Статья 2. Меры социальной поддержки учащихся, проживающих в интернатах при образовательных учреждениях МО «Ленский район»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1. Учащемуся, проживающему в интернате при образовательном учреждении МО «Ленский район», предоставляется трёхразовое питание и проживание за счёт средств бюджета МО «Ленский район». </w:t>
      </w:r>
    </w:p>
    <w:p w:rsidR="000A40C9" w:rsidRPr="000A40C9" w:rsidRDefault="000A40C9" w:rsidP="000A40C9">
      <w:pPr>
        <w:spacing w:after="120" w:line="480" w:lineRule="auto"/>
        <w:ind w:firstLine="540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2. Денежная сумма, в размерах которой учащийся, проживающий в интернате при образовательном учреждении МО «Ленский район», обеспечивается ежедневным трёхразовым питанием, устанавливается постановлением Главы МО «Ленский район» в пределах средств, предусмотренных на эти цели в бюджете МО «Ленский район».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3. Учащимся, проживающим в интернатах при образовательных учреждениях МО «Ленский район», гарантируется еженедельный подвоз от места проживания в интернат и обратно за счёт средств бюджета МО «Ленский район» в порядке, установленном постановлением Главы МО «Ленский район».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b/>
          <w:bCs/>
          <w:sz w:val="28"/>
          <w:szCs w:val="28"/>
        </w:rPr>
        <w:t xml:space="preserve">Статья 3. Меры социальной поддержки учащихся, проживающих на расстоянии 3 километра и более от образовательного учреждения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1. </w:t>
      </w:r>
      <w:proofErr w:type="gramStart"/>
      <w:r w:rsidRPr="000A40C9">
        <w:rPr>
          <w:rFonts w:eastAsia="Times New Roman" w:cs="Times New Roman"/>
          <w:sz w:val="28"/>
          <w:szCs w:val="28"/>
        </w:rPr>
        <w:t>Учащимся, проживающим на расстоянии 3 километра и более от образовательного учреждения гарантируется</w:t>
      </w:r>
      <w:proofErr w:type="gramEnd"/>
      <w:r w:rsidRPr="000A40C9">
        <w:rPr>
          <w:rFonts w:eastAsia="Times New Roman" w:cs="Times New Roman"/>
          <w:sz w:val="28"/>
          <w:szCs w:val="28"/>
        </w:rPr>
        <w:t xml:space="preserve"> ежедневный подвоз от места жительства на учёбу в образовательное учреждение и обратно за счёт средств бюджета МО «Ленский район» в порядке, установленном постановлением Главы МО «Ленский район».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b/>
          <w:bCs/>
          <w:sz w:val="28"/>
          <w:szCs w:val="28"/>
        </w:rPr>
        <w:t>Статья 4. Предоставление льгот по оплате за содержание детей в дошкольных образовательных учреждениях МО «Ленский район»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1. Льготы по оплате за содержание детей  в дошкольных образовательных учреждениях МО «Ленский район» (далее по тексту – льгота) предоставляются: </w:t>
      </w:r>
    </w:p>
    <w:p w:rsidR="000A40C9" w:rsidRPr="000A40C9" w:rsidRDefault="000A40C9" w:rsidP="000A40C9">
      <w:pPr>
        <w:spacing w:after="120"/>
        <w:ind w:firstLine="1080"/>
        <w:rPr>
          <w:rFonts w:eastAsia="Times New Roman" w:cs="Times New Roman"/>
          <w:sz w:val="16"/>
          <w:szCs w:val="16"/>
        </w:rPr>
      </w:pPr>
      <w:r w:rsidRPr="000A40C9">
        <w:rPr>
          <w:rFonts w:eastAsia="Times New Roman" w:cs="Times New Roman"/>
          <w:sz w:val="28"/>
          <w:szCs w:val="28"/>
        </w:rPr>
        <w:t>- детям с отклонениями в развитии и детям с туберкулёзной интоксикацией – в размере 100 % оплаты, установленной за содержание детей  в дошкольном образовательном учреждении;</w:t>
      </w:r>
    </w:p>
    <w:p w:rsidR="000A40C9" w:rsidRPr="000A40C9" w:rsidRDefault="000A40C9" w:rsidP="000A40C9">
      <w:pPr>
        <w:ind w:left="180" w:firstLine="90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- детям из неполных семей, в которых месячный душевой доход не превышает минимального </w:t>
      </w:r>
      <w:proofErr w:type="gramStart"/>
      <w:r w:rsidRPr="000A40C9">
        <w:rPr>
          <w:rFonts w:eastAsia="Times New Roman" w:cs="Times New Roman"/>
          <w:sz w:val="28"/>
          <w:szCs w:val="28"/>
        </w:rPr>
        <w:t>размера оплаты труда</w:t>
      </w:r>
      <w:proofErr w:type="gramEnd"/>
      <w:r w:rsidRPr="000A40C9">
        <w:rPr>
          <w:rFonts w:eastAsia="Times New Roman" w:cs="Times New Roman"/>
          <w:sz w:val="28"/>
          <w:szCs w:val="28"/>
        </w:rPr>
        <w:t xml:space="preserve"> – в размере 50 % оплаты, установленной за содержание детей  в дошкольном образовательном учреждении.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2. Льгота назначается руководителем дошкольного образовательного учреждения МО «Ленский район» (далее по тексту – ДОУ) путём </w:t>
      </w:r>
      <w:r w:rsidRPr="000A40C9">
        <w:rPr>
          <w:rFonts w:eastAsia="Times New Roman" w:cs="Times New Roman"/>
          <w:sz w:val="28"/>
          <w:szCs w:val="28"/>
        </w:rPr>
        <w:lastRenderedPageBreak/>
        <w:t>утверждения списков детей, которым предоставляется та или иная льгота. Основанием для назначения льготы являются:</w:t>
      </w:r>
    </w:p>
    <w:p w:rsidR="000A40C9" w:rsidRPr="000A40C9" w:rsidRDefault="000A40C9" w:rsidP="000A40C9">
      <w:pPr>
        <w:ind w:firstLine="108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 заявление родителя ребёнка (лица, его заменяющего) о предоставлении льготы;</w:t>
      </w:r>
    </w:p>
    <w:p w:rsidR="000A40C9" w:rsidRPr="000A40C9" w:rsidRDefault="000A40C9" w:rsidP="000A40C9">
      <w:pPr>
        <w:ind w:firstLine="108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 копии документов, удостоверяющих наличие отклонения в развитии или туберкулёзной интоксикации ребёнка (в случае предоставлении льготы по основанию, указанному в первом дефисе части 1 настоящей статьи);</w:t>
      </w:r>
    </w:p>
    <w:p w:rsidR="000A40C9" w:rsidRPr="000A40C9" w:rsidRDefault="000A40C9" w:rsidP="000A40C9">
      <w:pPr>
        <w:ind w:firstLine="108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- справки о составе семьи и доходах всех членов ребёнка за последние 3 месяца или более (в случае предоставлении льготы по основанию, указанному во втором дефисе части 1 настоящей статьи).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Указанные документы предоставляются заявителем в ДОУ ежегодно, как правило, до 10 сентября.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3. В целях настоящей статьи под членами семьи ребёнка понимаются лица, указанные в части 5 статьи 1 настоящего Положения.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4. При расчёте дохода, приходящегося на каждого члена семьи ребёнка, учитываются все виды доходов, указанные в части 6 статьи 1 настоящего Положения.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5. Затраты ДОУ по предоставлению льготы, предусматриваются в его смете за счёт средств бюджета МО «Ленский район».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6. В случае недостаточности у ДОУ средств на предоставление льгот руководитель ДОУ обращается в Администрацию МО «Ленский район» с ходатайством об увеличении расходов ДОУ на данные цели.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 xml:space="preserve">При наличии экономии средств, предусмотренных для предоставления льгот в сметах других ДОУ, Администрация МО «Ленский район» вправе принять решение о перераспределении этой экономии средств между ДОУ.  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proofErr w:type="gramStart"/>
      <w:r w:rsidRPr="000A40C9">
        <w:rPr>
          <w:rFonts w:eastAsia="Times New Roman" w:cs="Times New Roman"/>
          <w:sz w:val="28"/>
          <w:szCs w:val="28"/>
        </w:rPr>
        <w:t xml:space="preserve">При отсутствии экономии средств, предусмотренных для предоставления льгот в сметах других ДОУ, Администрация МО «Ленский район» изыскивает иные возможности с целью удовлетворения потребности ДОУ в дополнительных средствах, необходимых для  предоставления льгот, включая внесение в Собрание депутатов МО «Ленский район» проекта решения об уточнении (изменении) решения о бюджете МО «Ленский район» на текущий год. </w:t>
      </w:r>
      <w:proofErr w:type="gramEnd"/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  <w:sz w:val="28"/>
          <w:szCs w:val="28"/>
        </w:rPr>
        <w:t>Если Администрация МО «Ленский район» не изыскала возможность выделить дополнительные средства для удовлетворения потребности ДОУ в предоставлении льгот, то она уведомляет об этом Собрание депутатов МО «Ленский район».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0A40C9" w:rsidRPr="000A40C9" w:rsidRDefault="000A40C9" w:rsidP="000A40C9">
      <w:pPr>
        <w:ind w:firstLine="540"/>
        <w:jc w:val="both"/>
        <w:rPr>
          <w:rFonts w:eastAsia="Times New Roman" w:cs="Times New Roman"/>
        </w:rPr>
      </w:pPr>
      <w:r w:rsidRPr="000A40C9">
        <w:rPr>
          <w:rFonts w:eastAsia="Times New Roman" w:cs="Times New Roman"/>
        </w:rPr>
        <w:t> </w:t>
      </w:r>
    </w:p>
    <w:p w:rsidR="00146E26" w:rsidRDefault="00146E26"/>
    <w:sectPr w:rsidR="00146E26" w:rsidSect="002A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40C9"/>
    <w:rsid w:val="00002B35"/>
    <w:rsid w:val="000132F8"/>
    <w:rsid w:val="00014240"/>
    <w:rsid w:val="00017E6F"/>
    <w:rsid w:val="00023B94"/>
    <w:rsid w:val="00030226"/>
    <w:rsid w:val="000425A2"/>
    <w:rsid w:val="00043678"/>
    <w:rsid w:val="00043F87"/>
    <w:rsid w:val="00044035"/>
    <w:rsid w:val="00047742"/>
    <w:rsid w:val="000501D9"/>
    <w:rsid w:val="0005452A"/>
    <w:rsid w:val="00054532"/>
    <w:rsid w:val="000728A4"/>
    <w:rsid w:val="000803BC"/>
    <w:rsid w:val="00085C9E"/>
    <w:rsid w:val="00086A05"/>
    <w:rsid w:val="00095762"/>
    <w:rsid w:val="0009629E"/>
    <w:rsid w:val="000A40C9"/>
    <w:rsid w:val="000B7A10"/>
    <w:rsid w:val="000C0DF4"/>
    <w:rsid w:val="000C2601"/>
    <w:rsid w:val="000C458A"/>
    <w:rsid w:val="000D0A40"/>
    <w:rsid w:val="000D1AE6"/>
    <w:rsid w:val="000D2C0D"/>
    <w:rsid w:val="000D7A1A"/>
    <w:rsid w:val="000E192E"/>
    <w:rsid w:val="000F0E40"/>
    <w:rsid w:val="00105C46"/>
    <w:rsid w:val="001064CA"/>
    <w:rsid w:val="00107F7F"/>
    <w:rsid w:val="0011000E"/>
    <w:rsid w:val="00113FF4"/>
    <w:rsid w:val="00124FFD"/>
    <w:rsid w:val="00131B1F"/>
    <w:rsid w:val="00134247"/>
    <w:rsid w:val="0013637E"/>
    <w:rsid w:val="00145E8F"/>
    <w:rsid w:val="001468D8"/>
    <w:rsid w:val="00146E26"/>
    <w:rsid w:val="00152634"/>
    <w:rsid w:val="00156EA3"/>
    <w:rsid w:val="0016508A"/>
    <w:rsid w:val="0016554B"/>
    <w:rsid w:val="0016750E"/>
    <w:rsid w:val="0018010B"/>
    <w:rsid w:val="00181691"/>
    <w:rsid w:val="001836BF"/>
    <w:rsid w:val="00190DC8"/>
    <w:rsid w:val="00192AF3"/>
    <w:rsid w:val="001A57AF"/>
    <w:rsid w:val="001B1AF5"/>
    <w:rsid w:val="001C40F3"/>
    <w:rsid w:val="001C52AB"/>
    <w:rsid w:val="001C6894"/>
    <w:rsid w:val="001C6E3F"/>
    <w:rsid w:val="001D54D6"/>
    <w:rsid w:val="001D5F4F"/>
    <w:rsid w:val="001D6B5D"/>
    <w:rsid w:val="001E2EB2"/>
    <w:rsid w:val="001F2FF8"/>
    <w:rsid w:val="0020516A"/>
    <w:rsid w:val="002066C3"/>
    <w:rsid w:val="00207134"/>
    <w:rsid w:val="0021088B"/>
    <w:rsid w:val="00211493"/>
    <w:rsid w:val="0021262F"/>
    <w:rsid w:val="00214056"/>
    <w:rsid w:val="00215432"/>
    <w:rsid w:val="00216B59"/>
    <w:rsid w:val="00217D76"/>
    <w:rsid w:val="00230321"/>
    <w:rsid w:val="002319A0"/>
    <w:rsid w:val="00236585"/>
    <w:rsid w:val="00240412"/>
    <w:rsid w:val="00242B6D"/>
    <w:rsid w:val="00245EA1"/>
    <w:rsid w:val="002463A0"/>
    <w:rsid w:val="00251ABF"/>
    <w:rsid w:val="0028067F"/>
    <w:rsid w:val="00281969"/>
    <w:rsid w:val="00284AB7"/>
    <w:rsid w:val="0029121D"/>
    <w:rsid w:val="00291B89"/>
    <w:rsid w:val="002A1215"/>
    <w:rsid w:val="002A32BC"/>
    <w:rsid w:val="002A4AD6"/>
    <w:rsid w:val="002A7BB2"/>
    <w:rsid w:val="002B0A5F"/>
    <w:rsid w:val="002B12F0"/>
    <w:rsid w:val="002B1C9C"/>
    <w:rsid w:val="002B2E10"/>
    <w:rsid w:val="002B5CF1"/>
    <w:rsid w:val="002B6E82"/>
    <w:rsid w:val="002C7E13"/>
    <w:rsid w:val="002D16F2"/>
    <w:rsid w:val="002D4087"/>
    <w:rsid w:val="002D7F7F"/>
    <w:rsid w:val="002F76AD"/>
    <w:rsid w:val="00304D0E"/>
    <w:rsid w:val="0031509F"/>
    <w:rsid w:val="00315EFF"/>
    <w:rsid w:val="0031731C"/>
    <w:rsid w:val="00317FD1"/>
    <w:rsid w:val="0032487D"/>
    <w:rsid w:val="00325537"/>
    <w:rsid w:val="003515AC"/>
    <w:rsid w:val="00353F8D"/>
    <w:rsid w:val="00361095"/>
    <w:rsid w:val="0036159E"/>
    <w:rsid w:val="003635D9"/>
    <w:rsid w:val="0036405C"/>
    <w:rsid w:val="0036490A"/>
    <w:rsid w:val="00370BDF"/>
    <w:rsid w:val="00371082"/>
    <w:rsid w:val="00375F0B"/>
    <w:rsid w:val="00377A9D"/>
    <w:rsid w:val="0038517E"/>
    <w:rsid w:val="00386B2B"/>
    <w:rsid w:val="00392B53"/>
    <w:rsid w:val="003A1C1D"/>
    <w:rsid w:val="003B303C"/>
    <w:rsid w:val="003B5152"/>
    <w:rsid w:val="003C20DC"/>
    <w:rsid w:val="003C5442"/>
    <w:rsid w:val="003C66BE"/>
    <w:rsid w:val="003C6C75"/>
    <w:rsid w:val="003C7E95"/>
    <w:rsid w:val="003D3290"/>
    <w:rsid w:val="003D49DC"/>
    <w:rsid w:val="003D4E97"/>
    <w:rsid w:val="003E01D0"/>
    <w:rsid w:val="003E1234"/>
    <w:rsid w:val="003E1404"/>
    <w:rsid w:val="003E2EC4"/>
    <w:rsid w:val="003E64F1"/>
    <w:rsid w:val="003F2C9D"/>
    <w:rsid w:val="003F54AC"/>
    <w:rsid w:val="003F56B8"/>
    <w:rsid w:val="003F63EA"/>
    <w:rsid w:val="00403725"/>
    <w:rsid w:val="00403C8D"/>
    <w:rsid w:val="00404FCC"/>
    <w:rsid w:val="00407821"/>
    <w:rsid w:val="00415896"/>
    <w:rsid w:val="00416BDB"/>
    <w:rsid w:val="00430430"/>
    <w:rsid w:val="00432A5B"/>
    <w:rsid w:val="00444CC9"/>
    <w:rsid w:val="004462F1"/>
    <w:rsid w:val="00453176"/>
    <w:rsid w:val="00453BEE"/>
    <w:rsid w:val="004551FD"/>
    <w:rsid w:val="004556D2"/>
    <w:rsid w:val="00455BAD"/>
    <w:rsid w:val="004635BE"/>
    <w:rsid w:val="00470127"/>
    <w:rsid w:val="00472E24"/>
    <w:rsid w:val="00493522"/>
    <w:rsid w:val="00494246"/>
    <w:rsid w:val="004A17A6"/>
    <w:rsid w:val="004B7102"/>
    <w:rsid w:val="004C022F"/>
    <w:rsid w:val="004C0757"/>
    <w:rsid w:val="004C1CFF"/>
    <w:rsid w:val="004C3F1C"/>
    <w:rsid w:val="004C6ED0"/>
    <w:rsid w:val="004D2A71"/>
    <w:rsid w:val="004D54FB"/>
    <w:rsid w:val="004E4EAB"/>
    <w:rsid w:val="004E6767"/>
    <w:rsid w:val="004E69D7"/>
    <w:rsid w:val="004F47E1"/>
    <w:rsid w:val="00500152"/>
    <w:rsid w:val="005034AE"/>
    <w:rsid w:val="00505E2F"/>
    <w:rsid w:val="005116CC"/>
    <w:rsid w:val="00520C68"/>
    <w:rsid w:val="005301E3"/>
    <w:rsid w:val="005332BC"/>
    <w:rsid w:val="005350E4"/>
    <w:rsid w:val="005360A6"/>
    <w:rsid w:val="0053687C"/>
    <w:rsid w:val="005422AD"/>
    <w:rsid w:val="00542BA0"/>
    <w:rsid w:val="005507B2"/>
    <w:rsid w:val="005523C0"/>
    <w:rsid w:val="005537F9"/>
    <w:rsid w:val="00555944"/>
    <w:rsid w:val="00557EFE"/>
    <w:rsid w:val="00561CAC"/>
    <w:rsid w:val="00561CFE"/>
    <w:rsid w:val="00576A96"/>
    <w:rsid w:val="00582157"/>
    <w:rsid w:val="00583510"/>
    <w:rsid w:val="00587088"/>
    <w:rsid w:val="00594ABE"/>
    <w:rsid w:val="00594B2D"/>
    <w:rsid w:val="00597E32"/>
    <w:rsid w:val="005A01F5"/>
    <w:rsid w:val="005B3946"/>
    <w:rsid w:val="005B4677"/>
    <w:rsid w:val="005B6511"/>
    <w:rsid w:val="005B75F2"/>
    <w:rsid w:val="005C0973"/>
    <w:rsid w:val="005C1385"/>
    <w:rsid w:val="005D09F4"/>
    <w:rsid w:val="005D78E1"/>
    <w:rsid w:val="005E1449"/>
    <w:rsid w:val="005E5440"/>
    <w:rsid w:val="005F4CFE"/>
    <w:rsid w:val="005F6835"/>
    <w:rsid w:val="006014C9"/>
    <w:rsid w:val="00611EE6"/>
    <w:rsid w:val="00614752"/>
    <w:rsid w:val="00621324"/>
    <w:rsid w:val="00623329"/>
    <w:rsid w:val="0062661A"/>
    <w:rsid w:val="00627B5D"/>
    <w:rsid w:val="00630DF5"/>
    <w:rsid w:val="00631F56"/>
    <w:rsid w:val="006320F1"/>
    <w:rsid w:val="00636A5B"/>
    <w:rsid w:val="00642E0F"/>
    <w:rsid w:val="00643C6D"/>
    <w:rsid w:val="0064713F"/>
    <w:rsid w:val="00654DDE"/>
    <w:rsid w:val="006604BD"/>
    <w:rsid w:val="0066331A"/>
    <w:rsid w:val="0066445C"/>
    <w:rsid w:val="0066663F"/>
    <w:rsid w:val="00667C36"/>
    <w:rsid w:val="006709AE"/>
    <w:rsid w:val="0067193B"/>
    <w:rsid w:val="0067305F"/>
    <w:rsid w:val="0067430C"/>
    <w:rsid w:val="0067445F"/>
    <w:rsid w:val="006744EA"/>
    <w:rsid w:val="00674B6B"/>
    <w:rsid w:val="006807CB"/>
    <w:rsid w:val="00690643"/>
    <w:rsid w:val="006A1939"/>
    <w:rsid w:val="006A4C1F"/>
    <w:rsid w:val="006A597F"/>
    <w:rsid w:val="006A5B6F"/>
    <w:rsid w:val="006B78DE"/>
    <w:rsid w:val="006C11F0"/>
    <w:rsid w:val="006C4CC0"/>
    <w:rsid w:val="006C4FD0"/>
    <w:rsid w:val="006D4411"/>
    <w:rsid w:val="006D5BAC"/>
    <w:rsid w:val="006D741C"/>
    <w:rsid w:val="006E29C2"/>
    <w:rsid w:val="006E68C5"/>
    <w:rsid w:val="006F0CE8"/>
    <w:rsid w:val="006F21FC"/>
    <w:rsid w:val="006F3B1C"/>
    <w:rsid w:val="006F3B73"/>
    <w:rsid w:val="006F5928"/>
    <w:rsid w:val="007061A5"/>
    <w:rsid w:val="00706D43"/>
    <w:rsid w:val="00710EEA"/>
    <w:rsid w:val="007155B3"/>
    <w:rsid w:val="007157FE"/>
    <w:rsid w:val="0072138B"/>
    <w:rsid w:val="00721A1B"/>
    <w:rsid w:val="007220E9"/>
    <w:rsid w:val="00722AD6"/>
    <w:rsid w:val="0072307F"/>
    <w:rsid w:val="00726C35"/>
    <w:rsid w:val="00726FA3"/>
    <w:rsid w:val="0074021D"/>
    <w:rsid w:val="0074072A"/>
    <w:rsid w:val="00744945"/>
    <w:rsid w:val="0074552F"/>
    <w:rsid w:val="00750BD1"/>
    <w:rsid w:val="007521B6"/>
    <w:rsid w:val="007555D1"/>
    <w:rsid w:val="00764F8A"/>
    <w:rsid w:val="007727AE"/>
    <w:rsid w:val="007768D8"/>
    <w:rsid w:val="00777EE8"/>
    <w:rsid w:val="007834C8"/>
    <w:rsid w:val="0078374E"/>
    <w:rsid w:val="00795C3D"/>
    <w:rsid w:val="007974B2"/>
    <w:rsid w:val="007A1874"/>
    <w:rsid w:val="007B3B21"/>
    <w:rsid w:val="007B73B1"/>
    <w:rsid w:val="007D7750"/>
    <w:rsid w:val="007E386F"/>
    <w:rsid w:val="007F6C8C"/>
    <w:rsid w:val="008005E5"/>
    <w:rsid w:val="008060CA"/>
    <w:rsid w:val="00811836"/>
    <w:rsid w:val="00815BE6"/>
    <w:rsid w:val="00820178"/>
    <w:rsid w:val="00820234"/>
    <w:rsid w:val="008228BD"/>
    <w:rsid w:val="008230FE"/>
    <w:rsid w:val="00824C1B"/>
    <w:rsid w:val="00834090"/>
    <w:rsid w:val="00835876"/>
    <w:rsid w:val="008415CE"/>
    <w:rsid w:val="008430AD"/>
    <w:rsid w:val="00843612"/>
    <w:rsid w:val="00850902"/>
    <w:rsid w:val="00850EA3"/>
    <w:rsid w:val="008543C5"/>
    <w:rsid w:val="00856E1E"/>
    <w:rsid w:val="00860FC7"/>
    <w:rsid w:val="008623BB"/>
    <w:rsid w:val="0086307F"/>
    <w:rsid w:val="00875702"/>
    <w:rsid w:val="0088655F"/>
    <w:rsid w:val="008870DE"/>
    <w:rsid w:val="008870EE"/>
    <w:rsid w:val="00887441"/>
    <w:rsid w:val="00892270"/>
    <w:rsid w:val="008959E9"/>
    <w:rsid w:val="008A759F"/>
    <w:rsid w:val="008B1766"/>
    <w:rsid w:val="008C0B7E"/>
    <w:rsid w:val="008C1233"/>
    <w:rsid w:val="008D26E8"/>
    <w:rsid w:val="008D3956"/>
    <w:rsid w:val="008D6FF1"/>
    <w:rsid w:val="008E1521"/>
    <w:rsid w:val="008E22AB"/>
    <w:rsid w:val="008F1457"/>
    <w:rsid w:val="00901237"/>
    <w:rsid w:val="00901954"/>
    <w:rsid w:val="0090212F"/>
    <w:rsid w:val="00905490"/>
    <w:rsid w:val="00907B3D"/>
    <w:rsid w:val="00912218"/>
    <w:rsid w:val="009207E2"/>
    <w:rsid w:val="00920C2C"/>
    <w:rsid w:val="0092106B"/>
    <w:rsid w:val="00930750"/>
    <w:rsid w:val="00930A2D"/>
    <w:rsid w:val="00934621"/>
    <w:rsid w:val="009354D6"/>
    <w:rsid w:val="00952A5E"/>
    <w:rsid w:val="00957834"/>
    <w:rsid w:val="00965038"/>
    <w:rsid w:val="00967BCF"/>
    <w:rsid w:val="00970B0C"/>
    <w:rsid w:val="009725E6"/>
    <w:rsid w:val="00977AB5"/>
    <w:rsid w:val="009839D8"/>
    <w:rsid w:val="0099043B"/>
    <w:rsid w:val="00992472"/>
    <w:rsid w:val="009953EE"/>
    <w:rsid w:val="009961BE"/>
    <w:rsid w:val="00997EF2"/>
    <w:rsid w:val="009A0DEC"/>
    <w:rsid w:val="009C031F"/>
    <w:rsid w:val="009C2E7D"/>
    <w:rsid w:val="009C326F"/>
    <w:rsid w:val="009C7EF9"/>
    <w:rsid w:val="009E34E8"/>
    <w:rsid w:val="009E6BF9"/>
    <w:rsid w:val="009F064D"/>
    <w:rsid w:val="009F12EB"/>
    <w:rsid w:val="009F6AC7"/>
    <w:rsid w:val="009F7032"/>
    <w:rsid w:val="00A0016D"/>
    <w:rsid w:val="00A06A13"/>
    <w:rsid w:val="00A11481"/>
    <w:rsid w:val="00A114C1"/>
    <w:rsid w:val="00A17540"/>
    <w:rsid w:val="00A224C5"/>
    <w:rsid w:val="00A30BCC"/>
    <w:rsid w:val="00A3277B"/>
    <w:rsid w:val="00A32CC7"/>
    <w:rsid w:val="00A36659"/>
    <w:rsid w:val="00A40131"/>
    <w:rsid w:val="00A431D7"/>
    <w:rsid w:val="00A43273"/>
    <w:rsid w:val="00A515DC"/>
    <w:rsid w:val="00A61534"/>
    <w:rsid w:val="00A623B3"/>
    <w:rsid w:val="00A633F5"/>
    <w:rsid w:val="00A74371"/>
    <w:rsid w:val="00A86436"/>
    <w:rsid w:val="00A920CB"/>
    <w:rsid w:val="00A97C30"/>
    <w:rsid w:val="00AA4900"/>
    <w:rsid w:val="00AA5B41"/>
    <w:rsid w:val="00AA673E"/>
    <w:rsid w:val="00AB42C3"/>
    <w:rsid w:val="00AC2E15"/>
    <w:rsid w:val="00AC7AE2"/>
    <w:rsid w:val="00AD1466"/>
    <w:rsid w:val="00AD349C"/>
    <w:rsid w:val="00AD3C4B"/>
    <w:rsid w:val="00AD3E53"/>
    <w:rsid w:val="00AD4ACA"/>
    <w:rsid w:val="00AD4C21"/>
    <w:rsid w:val="00AE1864"/>
    <w:rsid w:val="00AE50F8"/>
    <w:rsid w:val="00AE737E"/>
    <w:rsid w:val="00AE7E32"/>
    <w:rsid w:val="00AF1F27"/>
    <w:rsid w:val="00AF6718"/>
    <w:rsid w:val="00B05E4C"/>
    <w:rsid w:val="00B14C6F"/>
    <w:rsid w:val="00B14F59"/>
    <w:rsid w:val="00B256AF"/>
    <w:rsid w:val="00B33370"/>
    <w:rsid w:val="00B41E0B"/>
    <w:rsid w:val="00B43B5F"/>
    <w:rsid w:val="00B47BEB"/>
    <w:rsid w:val="00B50869"/>
    <w:rsid w:val="00B50BE3"/>
    <w:rsid w:val="00B55083"/>
    <w:rsid w:val="00B6299E"/>
    <w:rsid w:val="00B63F35"/>
    <w:rsid w:val="00B65F2B"/>
    <w:rsid w:val="00B82843"/>
    <w:rsid w:val="00B84910"/>
    <w:rsid w:val="00B84D73"/>
    <w:rsid w:val="00B8513B"/>
    <w:rsid w:val="00B861E8"/>
    <w:rsid w:val="00B90823"/>
    <w:rsid w:val="00B90BFC"/>
    <w:rsid w:val="00B97E7D"/>
    <w:rsid w:val="00BA1CBB"/>
    <w:rsid w:val="00BA3A9C"/>
    <w:rsid w:val="00BA4CDE"/>
    <w:rsid w:val="00BB5056"/>
    <w:rsid w:val="00BC1889"/>
    <w:rsid w:val="00BC2A17"/>
    <w:rsid w:val="00BC344B"/>
    <w:rsid w:val="00BC5FD2"/>
    <w:rsid w:val="00BC7EE0"/>
    <w:rsid w:val="00BD0E65"/>
    <w:rsid w:val="00BD57C4"/>
    <w:rsid w:val="00BE402B"/>
    <w:rsid w:val="00BE5816"/>
    <w:rsid w:val="00BE6FC5"/>
    <w:rsid w:val="00BE7026"/>
    <w:rsid w:val="00BE73A1"/>
    <w:rsid w:val="00BE7E8F"/>
    <w:rsid w:val="00BF4AEB"/>
    <w:rsid w:val="00C00ED3"/>
    <w:rsid w:val="00C11697"/>
    <w:rsid w:val="00C14F75"/>
    <w:rsid w:val="00C171F8"/>
    <w:rsid w:val="00C2107A"/>
    <w:rsid w:val="00C2737C"/>
    <w:rsid w:val="00C3790F"/>
    <w:rsid w:val="00C42045"/>
    <w:rsid w:val="00C550CE"/>
    <w:rsid w:val="00C5556A"/>
    <w:rsid w:val="00C62892"/>
    <w:rsid w:val="00C63225"/>
    <w:rsid w:val="00C673FB"/>
    <w:rsid w:val="00C7347F"/>
    <w:rsid w:val="00C91035"/>
    <w:rsid w:val="00C919EA"/>
    <w:rsid w:val="00C9365E"/>
    <w:rsid w:val="00CA040B"/>
    <w:rsid w:val="00CA30E3"/>
    <w:rsid w:val="00CB0C5A"/>
    <w:rsid w:val="00CB2235"/>
    <w:rsid w:val="00CB4693"/>
    <w:rsid w:val="00CB5877"/>
    <w:rsid w:val="00CC29DB"/>
    <w:rsid w:val="00CC5BC6"/>
    <w:rsid w:val="00CC5C05"/>
    <w:rsid w:val="00CC6E22"/>
    <w:rsid w:val="00CD0E35"/>
    <w:rsid w:val="00CD1C0F"/>
    <w:rsid w:val="00CD22E0"/>
    <w:rsid w:val="00CF0B32"/>
    <w:rsid w:val="00CF1E86"/>
    <w:rsid w:val="00CF2CDB"/>
    <w:rsid w:val="00D069B1"/>
    <w:rsid w:val="00D13113"/>
    <w:rsid w:val="00D14383"/>
    <w:rsid w:val="00D2366E"/>
    <w:rsid w:val="00D37B61"/>
    <w:rsid w:val="00D423A1"/>
    <w:rsid w:val="00D5073D"/>
    <w:rsid w:val="00D51CD9"/>
    <w:rsid w:val="00D52BE2"/>
    <w:rsid w:val="00D53E08"/>
    <w:rsid w:val="00D6137E"/>
    <w:rsid w:val="00D63498"/>
    <w:rsid w:val="00D641D1"/>
    <w:rsid w:val="00D70278"/>
    <w:rsid w:val="00D70FAF"/>
    <w:rsid w:val="00D73DEE"/>
    <w:rsid w:val="00D76130"/>
    <w:rsid w:val="00D80644"/>
    <w:rsid w:val="00D851D4"/>
    <w:rsid w:val="00D86007"/>
    <w:rsid w:val="00D93B07"/>
    <w:rsid w:val="00D95FE8"/>
    <w:rsid w:val="00D96455"/>
    <w:rsid w:val="00DA0F0C"/>
    <w:rsid w:val="00DA2FDA"/>
    <w:rsid w:val="00DA7969"/>
    <w:rsid w:val="00DB078B"/>
    <w:rsid w:val="00DB1001"/>
    <w:rsid w:val="00DB27C5"/>
    <w:rsid w:val="00DB340C"/>
    <w:rsid w:val="00DB74C2"/>
    <w:rsid w:val="00DC1942"/>
    <w:rsid w:val="00DC54C1"/>
    <w:rsid w:val="00DC607B"/>
    <w:rsid w:val="00DC6D1E"/>
    <w:rsid w:val="00DC77C0"/>
    <w:rsid w:val="00DD45B5"/>
    <w:rsid w:val="00DD6B6D"/>
    <w:rsid w:val="00DD6DA2"/>
    <w:rsid w:val="00DF3611"/>
    <w:rsid w:val="00E02C46"/>
    <w:rsid w:val="00E15303"/>
    <w:rsid w:val="00E15322"/>
    <w:rsid w:val="00E213BA"/>
    <w:rsid w:val="00E25C60"/>
    <w:rsid w:val="00E31B64"/>
    <w:rsid w:val="00E341DB"/>
    <w:rsid w:val="00E40AB9"/>
    <w:rsid w:val="00E4152B"/>
    <w:rsid w:val="00E43E3D"/>
    <w:rsid w:val="00E45D30"/>
    <w:rsid w:val="00E5087A"/>
    <w:rsid w:val="00E52BB6"/>
    <w:rsid w:val="00E63AAE"/>
    <w:rsid w:val="00E645C0"/>
    <w:rsid w:val="00E6520F"/>
    <w:rsid w:val="00E70961"/>
    <w:rsid w:val="00E70EC5"/>
    <w:rsid w:val="00E74077"/>
    <w:rsid w:val="00E81888"/>
    <w:rsid w:val="00E82047"/>
    <w:rsid w:val="00E82265"/>
    <w:rsid w:val="00E865A6"/>
    <w:rsid w:val="00E86E51"/>
    <w:rsid w:val="00EA1913"/>
    <w:rsid w:val="00EA2DF9"/>
    <w:rsid w:val="00EA7DBA"/>
    <w:rsid w:val="00EC10E3"/>
    <w:rsid w:val="00EC182E"/>
    <w:rsid w:val="00EC7708"/>
    <w:rsid w:val="00ED3E53"/>
    <w:rsid w:val="00ED3F1A"/>
    <w:rsid w:val="00ED7CAC"/>
    <w:rsid w:val="00EE4E9B"/>
    <w:rsid w:val="00EE5AE9"/>
    <w:rsid w:val="00EE5D0E"/>
    <w:rsid w:val="00EF0169"/>
    <w:rsid w:val="00EF0D7E"/>
    <w:rsid w:val="00EF638D"/>
    <w:rsid w:val="00EF6500"/>
    <w:rsid w:val="00F01992"/>
    <w:rsid w:val="00F02580"/>
    <w:rsid w:val="00F0345F"/>
    <w:rsid w:val="00F05724"/>
    <w:rsid w:val="00F05CD0"/>
    <w:rsid w:val="00F11878"/>
    <w:rsid w:val="00F14D7E"/>
    <w:rsid w:val="00F16105"/>
    <w:rsid w:val="00F25A8B"/>
    <w:rsid w:val="00F27027"/>
    <w:rsid w:val="00F30860"/>
    <w:rsid w:val="00F31070"/>
    <w:rsid w:val="00F36E07"/>
    <w:rsid w:val="00F37235"/>
    <w:rsid w:val="00F40A19"/>
    <w:rsid w:val="00F51CC8"/>
    <w:rsid w:val="00F55B54"/>
    <w:rsid w:val="00F60C70"/>
    <w:rsid w:val="00F61D7C"/>
    <w:rsid w:val="00F657FA"/>
    <w:rsid w:val="00F67464"/>
    <w:rsid w:val="00F71317"/>
    <w:rsid w:val="00F7293A"/>
    <w:rsid w:val="00F75A03"/>
    <w:rsid w:val="00F90744"/>
    <w:rsid w:val="00F96CDA"/>
    <w:rsid w:val="00F976C6"/>
    <w:rsid w:val="00FA4215"/>
    <w:rsid w:val="00FB7622"/>
    <w:rsid w:val="00FC3242"/>
    <w:rsid w:val="00FC4759"/>
    <w:rsid w:val="00FC790B"/>
    <w:rsid w:val="00FC7A8F"/>
    <w:rsid w:val="00FD57CB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AC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5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15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15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515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515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15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3515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3515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5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515AC"/>
    <w:rPr>
      <w:rFonts w:cs="Courier New"/>
      <w:sz w:val="24"/>
      <w:szCs w:val="24"/>
    </w:rPr>
  </w:style>
  <w:style w:type="character" w:styleId="a4">
    <w:name w:val="Book Title"/>
    <w:basedOn w:val="a0"/>
    <w:uiPriority w:val="33"/>
    <w:qFormat/>
    <w:rsid w:val="003515AC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3515AC"/>
    <w:rPr>
      <w:b/>
      <w:bCs/>
    </w:rPr>
  </w:style>
  <w:style w:type="character" w:styleId="a6">
    <w:name w:val="Emphasis"/>
    <w:basedOn w:val="a0"/>
    <w:qFormat/>
    <w:rsid w:val="003515AC"/>
    <w:rPr>
      <w:i/>
      <w:iCs/>
    </w:rPr>
  </w:style>
  <w:style w:type="paragraph" w:styleId="a7">
    <w:name w:val="List Paragraph"/>
    <w:basedOn w:val="a"/>
    <w:uiPriority w:val="34"/>
    <w:qFormat/>
    <w:rsid w:val="003515AC"/>
    <w:pPr>
      <w:ind w:left="708"/>
    </w:pPr>
  </w:style>
  <w:style w:type="character" w:styleId="a8">
    <w:name w:val="Subtle Emphasis"/>
    <w:basedOn w:val="a0"/>
    <w:uiPriority w:val="19"/>
    <w:qFormat/>
    <w:rsid w:val="003515AC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3515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15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15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15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15A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515A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3515A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5AC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caption"/>
    <w:basedOn w:val="a"/>
    <w:next w:val="a"/>
    <w:unhideWhenUsed/>
    <w:qFormat/>
    <w:rsid w:val="003515AC"/>
    <w:rPr>
      <w:b/>
      <w:bCs/>
      <w:sz w:val="20"/>
      <w:szCs w:val="20"/>
    </w:rPr>
  </w:style>
  <w:style w:type="paragraph" w:styleId="aa">
    <w:name w:val="Title"/>
    <w:basedOn w:val="a"/>
    <w:link w:val="ab"/>
    <w:qFormat/>
    <w:rsid w:val="003515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515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3515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3515A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515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15AC"/>
    <w:rPr>
      <w:rFonts w:eastAsia="Calibri" w:cs="Courier New"/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51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515AC"/>
    <w:rPr>
      <w:rFonts w:eastAsia="Calibri" w:cs="Courier New"/>
      <w:b/>
      <w:bCs/>
      <w:i/>
      <w:iCs/>
      <w:color w:val="4F81BD" w:themeColor="accent1"/>
      <w:sz w:val="24"/>
      <w:szCs w:val="24"/>
    </w:rPr>
  </w:style>
  <w:style w:type="character" w:styleId="af0">
    <w:name w:val="Intense Emphasis"/>
    <w:basedOn w:val="a0"/>
    <w:uiPriority w:val="21"/>
    <w:qFormat/>
    <w:rsid w:val="003515A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515A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515AC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15AC"/>
    <w:pPr>
      <w:outlineLvl w:val="9"/>
    </w:pPr>
  </w:style>
  <w:style w:type="paragraph" w:customStyle="1" w:styleId="af4">
    <w:name w:val="Обычный.шаблон"/>
    <w:basedOn w:val="a"/>
    <w:rsid w:val="00594B2D"/>
    <w:pPr>
      <w:jc w:val="both"/>
    </w:pPr>
    <w:rPr>
      <w:rFonts w:cs="Times New Roman"/>
    </w:rPr>
  </w:style>
  <w:style w:type="paragraph" w:customStyle="1" w:styleId="11">
    <w:name w:val="Б1"/>
    <w:basedOn w:val="3"/>
    <w:link w:val="12"/>
    <w:rsid w:val="00594B2D"/>
    <w:pPr>
      <w:keepLines/>
      <w:spacing w:before="0" w:after="120" w:line="276" w:lineRule="auto"/>
      <w:ind w:firstLine="709"/>
      <w:jc w:val="both"/>
    </w:pPr>
    <w:rPr>
      <w:rFonts w:ascii="Arial" w:eastAsia="Calibri" w:hAnsi="Arial" w:cs="Times New Roman"/>
      <w:b w:val="0"/>
      <w:i/>
      <w:sz w:val="24"/>
    </w:rPr>
  </w:style>
  <w:style w:type="character" w:customStyle="1" w:styleId="12">
    <w:name w:val="Б1 Знак"/>
    <w:link w:val="11"/>
    <w:rsid w:val="00594B2D"/>
    <w:rPr>
      <w:rFonts w:ascii="Arial" w:hAnsi="Arial"/>
      <w:bCs/>
      <w:i/>
      <w:sz w:val="24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0A40C9"/>
    <w:pPr>
      <w:jc w:val="both"/>
    </w:pPr>
    <w:rPr>
      <w:rFonts w:eastAsia="Times New Roman" w:cs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0A40C9"/>
    <w:rPr>
      <w:rFonts w:eastAsia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0A40C9"/>
    <w:pPr>
      <w:spacing w:after="120"/>
      <w:ind w:left="283"/>
    </w:pPr>
    <w:rPr>
      <w:rFonts w:eastAsia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40C9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A40C9"/>
    <w:pPr>
      <w:spacing w:after="120" w:line="480" w:lineRule="auto"/>
    </w:pPr>
    <w:rPr>
      <w:rFonts w:eastAsia="Times New Roman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A40C9"/>
    <w:rPr>
      <w:rFonts w:eastAsia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40C9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40C9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1872</Words>
  <Characters>10673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2016-02-12T07:11:00Z</dcterms:created>
  <dcterms:modified xsi:type="dcterms:W3CDTF">2016-02-12T07:14:00Z</dcterms:modified>
</cp:coreProperties>
</file>