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24" w:rsidRPr="003550FD" w:rsidRDefault="00F10974" w:rsidP="00D033E8">
      <w:pPr>
        <w:widowControl w:val="0"/>
        <w:jc w:val="center"/>
        <w:rPr>
          <w:b/>
          <w:sz w:val="27"/>
          <w:szCs w:val="27"/>
        </w:rPr>
      </w:pPr>
      <w:r w:rsidRPr="003550FD">
        <w:rPr>
          <w:b/>
          <w:sz w:val="27"/>
          <w:szCs w:val="27"/>
        </w:rPr>
        <w:t>АРХАНГЕЛЬСКАЯ ОБЛАСТЬ</w:t>
      </w:r>
      <w:r w:rsidR="008D2624" w:rsidRPr="003550FD">
        <w:rPr>
          <w:b/>
          <w:sz w:val="27"/>
          <w:szCs w:val="27"/>
        </w:rPr>
        <w:t xml:space="preserve">  </w:t>
      </w:r>
    </w:p>
    <w:p w:rsidR="00825980" w:rsidRPr="003550FD" w:rsidRDefault="00825980" w:rsidP="00D033E8">
      <w:pPr>
        <w:widowControl w:val="0"/>
        <w:jc w:val="center"/>
        <w:rPr>
          <w:b/>
          <w:sz w:val="27"/>
          <w:szCs w:val="27"/>
        </w:rPr>
      </w:pPr>
    </w:p>
    <w:p w:rsidR="00F10974" w:rsidRPr="003550FD" w:rsidRDefault="00F10974" w:rsidP="00D033E8">
      <w:pPr>
        <w:widowControl w:val="0"/>
        <w:jc w:val="center"/>
        <w:rPr>
          <w:b/>
          <w:sz w:val="27"/>
          <w:szCs w:val="27"/>
        </w:rPr>
      </w:pPr>
      <w:r w:rsidRPr="003550FD">
        <w:rPr>
          <w:b/>
          <w:sz w:val="27"/>
          <w:szCs w:val="27"/>
        </w:rPr>
        <w:t>АДМИНИСТРАЦИЯ МУНИЦИПАЛЬНОГО ОБРАЗОВАНИЯ</w:t>
      </w:r>
    </w:p>
    <w:p w:rsidR="00F10974" w:rsidRPr="003550FD" w:rsidRDefault="00F10974" w:rsidP="00D033E8">
      <w:pPr>
        <w:widowControl w:val="0"/>
        <w:jc w:val="center"/>
        <w:rPr>
          <w:b/>
          <w:sz w:val="27"/>
          <w:szCs w:val="27"/>
        </w:rPr>
      </w:pPr>
      <w:r w:rsidRPr="003550FD">
        <w:rPr>
          <w:b/>
          <w:sz w:val="27"/>
          <w:szCs w:val="27"/>
        </w:rPr>
        <w:t>«ЛЕНСКИЙ МУНИЦИПАЛЬНЫЙ РАЙОН»</w:t>
      </w:r>
    </w:p>
    <w:p w:rsidR="00F10974" w:rsidRPr="003550FD" w:rsidRDefault="00F10974" w:rsidP="00D033E8">
      <w:pPr>
        <w:widowControl w:val="0"/>
        <w:jc w:val="center"/>
        <w:rPr>
          <w:sz w:val="27"/>
          <w:szCs w:val="27"/>
        </w:rPr>
      </w:pPr>
    </w:p>
    <w:p w:rsidR="00F10974" w:rsidRPr="003550FD" w:rsidRDefault="00F10974" w:rsidP="00D033E8">
      <w:pPr>
        <w:widowControl w:val="0"/>
        <w:jc w:val="center"/>
        <w:rPr>
          <w:b/>
          <w:sz w:val="27"/>
          <w:szCs w:val="27"/>
        </w:rPr>
      </w:pPr>
      <w:proofErr w:type="gramStart"/>
      <w:r w:rsidRPr="003550FD">
        <w:rPr>
          <w:b/>
          <w:sz w:val="27"/>
          <w:szCs w:val="27"/>
        </w:rPr>
        <w:t>П</w:t>
      </w:r>
      <w:proofErr w:type="gramEnd"/>
      <w:r w:rsidRPr="003550FD">
        <w:rPr>
          <w:b/>
          <w:sz w:val="27"/>
          <w:szCs w:val="27"/>
        </w:rPr>
        <w:t xml:space="preserve"> О С Т А Н О В Л Е Н И Е</w:t>
      </w:r>
    </w:p>
    <w:p w:rsidR="00F10974" w:rsidRPr="003550FD" w:rsidRDefault="00F10974" w:rsidP="00D033E8">
      <w:pPr>
        <w:widowControl w:val="0"/>
        <w:jc w:val="center"/>
        <w:rPr>
          <w:sz w:val="27"/>
          <w:szCs w:val="27"/>
        </w:rPr>
      </w:pPr>
    </w:p>
    <w:p w:rsidR="00F10974" w:rsidRPr="003550FD" w:rsidRDefault="00A05CF0" w:rsidP="00D033E8">
      <w:pPr>
        <w:widowControl w:val="0"/>
        <w:jc w:val="center"/>
        <w:rPr>
          <w:sz w:val="27"/>
          <w:szCs w:val="27"/>
        </w:rPr>
      </w:pPr>
      <w:r w:rsidRPr="003550FD">
        <w:rPr>
          <w:sz w:val="27"/>
          <w:szCs w:val="27"/>
        </w:rPr>
        <w:t>о</w:t>
      </w:r>
      <w:r w:rsidR="00F10974" w:rsidRPr="003550FD">
        <w:rPr>
          <w:sz w:val="27"/>
          <w:szCs w:val="27"/>
        </w:rPr>
        <w:t>т</w:t>
      </w:r>
      <w:r w:rsidRPr="003550FD">
        <w:rPr>
          <w:sz w:val="27"/>
          <w:szCs w:val="27"/>
        </w:rPr>
        <w:t xml:space="preserve"> </w:t>
      </w:r>
      <w:r w:rsidR="00825980" w:rsidRPr="003550FD">
        <w:rPr>
          <w:sz w:val="27"/>
          <w:szCs w:val="27"/>
        </w:rPr>
        <w:t xml:space="preserve">25 </w:t>
      </w:r>
      <w:r w:rsidR="00F24DEA" w:rsidRPr="003550FD">
        <w:rPr>
          <w:sz w:val="27"/>
          <w:szCs w:val="27"/>
        </w:rPr>
        <w:t>н</w:t>
      </w:r>
      <w:r w:rsidR="00D0234F" w:rsidRPr="003550FD">
        <w:rPr>
          <w:sz w:val="27"/>
          <w:szCs w:val="27"/>
        </w:rPr>
        <w:t>о</w:t>
      </w:r>
      <w:r w:rsidRPr="003550FD">
        <w:rPr>
          <w:sz w:val="27"/>
          <w:szCs w:val="27"/>
        </w:rPr>
        <w:t>ября</w:t>
      </w:r>
      <w:r w:rsidR="00F10974" w:rsidRPr="003550FD">
        <w:rPr>
          <w:sz w:val="27"/>
          <w:szCs w:val="27"/>
        </w:rPr>
        <w:t xml:space="preserve"> 20</w:t>
      </w:r>
      <w:r w:rsidR="00A623C1" w:rsidRPr="003550FD">
        <w:rPr>
          <w:sz w:val="27"/>
          <w:szCs w:val="27"/>
        </w:rPr>
        <w:t>22</w:t>
      </w:r>
      <w:r w:rsidR="00F10974" w:rsidRPr="003550FD">
        <w:rPr>
          <w:sz w:val="27"/>
          <w:szCs w:val="27"/>
        </w:rPr>
        <w:t xml:space="preserve"> года № </w:t>
      </w:r>
      <w:r w:rsidR="00825980" w:rsidRPr="003550FD">
        <w:rPr>
          <w:sz w:val="27"/>
          <w:szCs w:val="27"/>
        </w:rPr>
        <w:t>748</w:t>
      </w:r>
      <w:r w:rsidR="00293ECF" w:rsidRPr="003550FD">
        <w:rPr>
          <w:sz w:val="27"/>
          <w:szCs w:val="27"/>
        </w:rPr>
        <w:t>-н</w:t>
      </w:r>
    </w:p>
    <w:p w:rsidR="00F10974" w:rsidRPr="003550FD" w:rsidRDefault="00F10974" w:rsidP="00D033E8">
      <w:pPr>
        <w:widowControl w:val="0"/>
        <w:jc w:val="center"/>
        <w:rPr>
          <w:sz w:val="27"/>
          <w:szCs w:val="27"/>
        </w:rPr>
      </w:pPr>
    </w:p>
    <w:p w:rsidR="00F10974" w:rsidRPr="003550FD" w:rsidRDefault="00F10974" w:rsidP="00D033E8">
      <w:pPr>
        <w:widowControl w:val="0"/>
        <w:jc w:val="center"/>
        <w:rPr>
          <w:sz w:val="22"/>
          <w:szCs w:val="22"/>
        </w:rPr>
      </w:pPr>
      <w:r w:rsidRPr="003550FD">
        <w:rPr>
          <w:sz w:val="22"/>
          <w:szCs w:val="22"/>
        </w:rPr>
        <w:t>с.</w:t>
      </w:r>
      <w:r w:rsidR="00293ECF" w:rsidRPr="003550FD">
        <w:rPr>
          <w:sz w:val="22"/>
          <w:szCs w:val="22"/>
        </w:rPr>
        <w:t xml:space="preserve"> </w:t>
      </w:r>
      <w:r w:rsidRPr="003550FD">
        <w:rPr>
          <w:sz w:val="22"/>
          <w:szCs w:val="22"/>
        </w:rPr>
        <w:t>Яренск</w:t>
      </w:r>
    </w:p>
    <w:p w:rsidR="00F10974" w:rsidRPr="003550FD" w:rsidRDefault="00F10974" w:rsidP="00D033E8">
      <w:pPr>
        <w:widowControl w:val="0"/>
        <w:jc w:val="center"/>
        <w:rPr>
          <w:sz w:val="27"/>
          <w:szCs w:val="27"/>
        </w:rPr>
      </w:pPr>
    </w:p>
    <w:p w:rsidR="00F10974" w:rsidRPr="003550FD" w:rsidRDefault="00293ECF" w:rsidP="00D033E8">
      <w:pPr>
        <w:widowControl w:val="0"/>
        <w:jc w:val="center"/>
        <w:rPr>
          <w:b/>
          <w:sz w:val="27"/>
          <w:szCs w:val="27"/>
        </w:rPr>
      </w:pPr>
      <w:r w:rsidRPr="003550FD">
        <w:rPr>
          <w:b/>
          <w:sz w:val="27"/>
          <w:szCs w:val="27"/>
        </w:rPr>
        <w:t>О</w:t>
      </w:r>
      <w:r w:rsidR="0099044F" w:rsidRPr="003550FD">
        <w:rPr>
          <w:b/>
          <w:sz w:val="27"/>
          <w:szCs w:val="27"/>
        </w:rPr>
        <w:t>б утверждении Порядка</w:t>
      </w:r>
      <w:r w:rsidRPr="003550FD">
        <w:rPr>
          <w:b/>
          <w:sz w:val="27"/>
          <w:szCs w:val="27"/>
        </w:rPr>
        <w:t xml:space="preserve"> разработки и реализации </w:t>
      </w:r>
      <w:r w:rsidR="00F10974" w:rsidRPr="003550FD">
        <w:rPr>
          <w:b/>
          <w:sz w:val="27"/>
          <w:szCs w:val="27"/>
        </w:rPr>
        <w:t>муниципальных программ</w:t>
      </w:r>
      <w:r w:rsidR="00232AC3" w:rsidRPr="003550FD">
        <w:rPr>
          <w:b/>
          <w:sz w:val="27"/>
          <w:szCs w:val="27"/>
        </w:rPr>
        <w:t xml:space="preserve"> </w:t>
      </w:r>
      <w:r w:rsidR="00BD0619" w:rsidRPr="003550FD">
        <w:rPr>
          <w:b/>
          <w:sz w:val="27"/>
          <w:szCs w:val="27"/>
        </w:rPr>
        <w:t xml:space="preserve">МО </w:t>
      </w:r>
      <w:r w:rsidR="00F10974" w:rsidRPr="003550FD">
        <w:rPr>
          <w:b/>
          <w:sz w:val="27"/>
          <w:szCs w:val="27"/>
        </w:rPr>
        <w:t>«Ленский муниципальный район»</w:t>
      </w:r>
    </w:p>
    <w:p w:rsidR="00F10974" w:rsidRPr="003550FD" w:rsidRDefault="00F10974" w:rsidP="00D033E8">
      <w:pPr>
        <w:widowControl w:val="0"/>
        <w:jc w:val="center"/>
        <w:rPr>
          <w:sz w:val="27"/>
          <w:szCs w:val="27"/>
        </w:rPr>
      </w:pPr>
    </w:p>
    <w:p w:rsidR="00482E5D" w:rsidRPr="003550FD" w:rsidRDefault="00D0234F" w:rsidP="00D033E8">
      <w:pPr>
        <w:widowControl w:val="0"/>
        <w:autoSpaceDE w:val="0"/>
        <w:autoSpaceDN w:val="0"/>
        <w:adjustRightInd w:val="0"/>
        <w:ind w:firstLine="709"/>
        <w:jc w:val="both"/>
        <w:rPr>
          <w:sz w:val="27"/>
          <w:szCs w:val="27"/>
        </w:rPr>
      </w:pPr>
      <w:r w:rsidRPr="003550FD">
        <w:rPr>
          <w:sz w:val="27"/>
          <w:szCs w:val="27"/>
        </w:rPr>
        <w:t xml:space="preserve">В соответствии со </w:t>
      </w:r>
      <w:hyperlink r:id="rId8" w:history="1">
        <w:r w:rsidR="00482E5D" w:rsidRPr="003550FD">
          <w:rPr>
            <w:sz w:val="27"/>
            <w:szCs w:val="27"/>
          </w:rPr>
          <w:t>статьей 179</w:t>
        </w:r>
      </w:hyperlink>
      <w:r w:rsidR="00482E5D" w:rsidRPr="003550FD">
        <w:rPr>
          <w:sz w:val="27"/>
          <w:szCs w:val="27"/>
        </w:rPr>
        <w:t xml:space="preserve"> Бюджетного кодекса Российской Федерации,</w:t>
      </w:r>
      <w:r w:rsidR="0099044F" w:rsidRPr="003550FD">
        <w:rPr>
          <w:sz w:val="27"/>
          <w:szCs w:val="27"/>
        </w:rPr>
        <w:t xml:space="preserve"> </w:t>
      </w:r>
      <w:r w:rsidRPr="003550FD">
        <w:rPr>
          <w:sz w:val="27"/>
          <w:szCs w:val="27"/>
        </w:rPr>
        <w:t>ст.15 решения Собрания депутатов МО «Ленский муниципальный район» от 18 июня 2014 года № 34-н «Об утверждении Положения о бюджетном процессе в МО «Ленский муниципальный район»</w:t>
      </w:r>
      <w:r w:rsidR="0099044F" w:rsidRPr="003550FD">
        <w:rPr>
          <w:sz w:val="27"/>
          <w:szCs w:val="27"/>
        </w:rPr>
        <w:t>, руководствуясь Уставом МО «Ленский муниципальный район»</w:t>
      </w:r>
      <w:r w:rsidRPr="003550FD">
        <w:rPr>
          <w:sz w:val="27"/>
          <w:szCs w:val="27"/>
        </w:rPr>
        <w:t>, А</w:t>
      </w:r>
      <w:r w:rsidR="00482E5D" w:rsidRPr="003550FD">
        <w:rPr>
          <w:sz w:val="27"/>
          <w:szCs w:val="27"/>
        </w:rPr>
        <w:t>дминистрация муниципального образования «Ленский муниципальный район»</w:t>
      </w:r>
      <w:r w:rsidR="00B81F9D" w:rsidRPr="003550FD">
        <w:rPr>
          <w:sz w:val="27"/>
          <w:szCs w:val="27"/>
        </w:rPr>
        <w:t xml:space="preserve"> постановляет:</w:t>
      </w:r>
    </w:p>
    <w:p w:rsidR="00482E5D" w:rsidRPr="003550FD" w:rsidRDefault="00482E5D" w:rsidP="00D033E8">
      <w:pPr>
        <w:widowControl w:val="0"/>
        <w:autoSpaceDE w:val="0"/>
        <w:autoSpaceDN w:val="0"/>
        <w:adjustRightInd w:val="0"/>
        <w:ind w:firstLine="709"/>
        <w:jc w:val="both"/>
        <w:rPr>
          <w:sz w:val="27"/>
          <w:szCs w:val="27"/>
        </w:rPr>
      </w:pPr>
      <w:r w:rsidRPr="003550FD">
        <w:rPr>
          <w:sz w:val="27"/>
          <w:szCs w:val="27"/>
        </w:rPr>
        <w:t xml:space="preserve">1. Утвердить прилагаемый </w:t>
      </w:r>
      <w:hyperlink w:anchor="Par31" w:history="1">
        <w:r w:rsidRPr="003550FD">
          <w:rPr>
            <w:sz w:val="27"/>
            <w:szCs w:val="27"/>
          </w:rPr>
          <w:t>Порядок</w:t>
        </w:r>
      </w:hyperlink>
      <w:r w:rsidRPr="003550FD">
        <w:rPr>
          <w:sz w:val="27"/>
          <w:szCs w:val="27"/>
        </w:rPr>
        <w:t xml:space="preserve"> разработк</w:t>
      </w:r>
      <w:r w:rsidR="00B81F9D" w:rsidRPr="003550FD">
        <w:rPr>
          <w:sz w:val="27"/>
          <w:szCs w:val="27"/>
        </w:rPr>
        <w:t>и</w:t>
      </w:r>
      <w:r w:rsidRPr="003550FD">
        <w:rPr>
          <w:sz w:val="27"/>
          <w:szCs w:val="27"/>
        </w:rPr>
        <w:t xml:space="preserve"> и реализации муниципальных программ </w:t>
      </w:r>
      <w:r w:rsidR="00D0234F" w:rsidRPr="003550FD">
        <w:rPr>
          <w:sz w:val="27"/>
          <w:szCs w:val="27"/>
        </w:rPr>
        <w:t>МО</w:t>
      </w:r>
      <w:r w:rsidR="00E22684" w:rsidRPr="003550FD">
        <w:rPr>
          <w:sz w:val="27"/>
          <w:szCs w:val="27"/>
        </w:rPr>
        <w:t xml:space="preserve"> «Ленский муниципальный район»</w:t>
      </w:r>
      <w:r w:rsidR="00D0234F" w:rsidRPr="003550FD">
        <w:rPr>
          <w:sz w:val="27"/>
          <w:szCs w:val="27"/>
        </w:rPr>
        <w:t xml:space="preserve"> (далее Порядок)</w:t>
      </w:r>
      <w:r w:rsidRPr="003550FD">
        <w:rPr>
          <w:sz w:val="27"/>
          <w:szCs w:val="27"/>
        </w:rPr>
        <w:t>.</w:t>
      </w:r>
    </w:p>
    <w:p w:rsidR="00D0234F" w:rsidRPr="003550FD" w:rsidRDefault="00873298" w:rsidP="00D033E8">
      <w:pPr>
        <w:widowControl w:val="0"/>
        <w:autoSpaceDE w:val="0"/>
        <w:autoSpaceDN w:val="0"/>
        <w:adjustRightInd w:val="0"/>
        <w:ind w:firstLine="709"/>
        <w:jc w:val="both"/>
        <w:rPr>
          <w:bCs/>
          <w:sz w:val="27"/>
          <w:szCs w:val="27"/>
        </w:rPr>
      </w:pPr>
      <w:r w:rsidRPr="003550FD">
        <w:rPr>
          <w:sz w:val="27"/>
          <w:szCs w:val="27"/>
        </w:rPr>
        <w:t>2</w:t>
      </w:r>
      <w:r w:rsidR="00D0234F" w:rsidRPr="003550FD">
        <w:rPr>
          <w:sz w:val="27"/>
          <w:szCs w:val="27"/>
        </w:rPr>
        <w:t xml:space="preserve">. </w:t>
      </w:r>
      <w:proofErr w:type="gramStart"/>
      <w:r w:rsidR="00D0234F" w:rsidRPr="003550FD">
        <w:rPr>
          <w:rFonts w:eastAsia="MS Mincho"/>
          <w:sz w:val="27"/>
          <w:szCs w:val="27"/>
          <w:lang w:eastAsia="ja-JP"/>
        </w:rPr>
        <w:t xml:space="preserve">Признать утратившими силу с 1 января 2023 года постановление </w:t>
      </w:r>
      <w:r w:rsidR="000940A7" w:rsidRPr="003550FD">
        <w:rPr>
          <w:rFonts w:eastAsia="MS Mincho"/>
          <w:sz w:val="27"/>
          <w:szCs w:val="27"/>
          <w:lang w:eastAsia="ja-JP"/>
        </w:rPr>
        <w:t>А</w:t>
      </w:r>
      <w:r w:rsidR="00D0234F" w:rsidRPr="003550FD">
        <w:rPr>
          <w:rFonts w:eastAsia="MS Mincho"/>
          <w:sz w:val="27"/>
          <w:szCs w:val="27"/>
          <w:lang w:eastAsia="ja-JP"/>
        </w:rPr>
        <w:t xml:space="preserve">дминистрации </w:t>
      </w:r>
      <w:r w:rsidR="000940A7" w:rsidRPr="003550FD">
        <w:rPr>
          <w:rFonts w:eastAsia="MS Mincho"/>
          <w:sz w:val="27"/>
          <w:szCs w:val="27"/>
          <w:lang w:eastAsia="ja-JP"/>
        </w:rPr>
        <w:t>МО «Ленский муниципальный район»</w:t>
      </w:r>
      <w:r w:rsidR="00D0234F" w:rsidRPr="003550FD">
        <w:rPr>
          <w:rFonts w:eastAsia="MS Mincho"/>
          <w:sz w:val="27"/>
          <w:szCs w:val="27"/>
          <w:lang w:eastAsia="ja-JP"/>
        </w:rPr>
        <w:t xml:space="preserve"> от 30 апреля 2014 № 283-н «</w:t>
      </w:r>
      <w:r w:rsidR="00D0234F" w:rsidRPr="003550FD">
        <w:rPr>
          <w:bCs/>
          <w:sz w:val="27"/>
          <w:szCs w:val="27"/>
        </w:rPr>
        <w:t>Об утверждении Порядка разработки и реализации муниципальных программ МО «Ленский муниципальный район» (в редакции постановлений Администрации от 20 октября 2014 № 548-н, от 07 сентября 2015 № 403-н, от 21 марта 2016 № 179-н, от 21 июля 2016 № 420-н, от 12 апреля 2017 № 250-н</w:t>
      </w:r>
      <w:proofErr w:type="gramEnd"/>
      <w:r w:rsidR="00D0234F" w:rsidRPr="003550FD">
        <w:rPr>
          <w:bCs/>
          <w:sz w:val="27"/>
          <w:szCs w:val="27"/>
        </w:rPr>
        <w:t>, от 14 марта 2018 № 175-н, от 18 февраля 2019 № 105-н, от 30 октября 2020 № 619-н).</w:t>
      </w:r>
    </w:p>
    <w:p w:rsidR="0091689D" w:rsidRPr="003550FD" w:rsidRDefault="00873298" w:rsidP="00D033E8">
      <w:pPr>
        <w:widowControl w:val="0"/>
        <w:autoSpaceDE w:val="0"/>
        <w:autoSpaceDN w:val="0"/>
        <w:adjustRightInd w:val="0"/>
        <w:ind w:firstLine="709"/>
        <w:jc w:val="both"/>
        <w:rPr>
          <w:sz w:val="27"/>
          <w:szCs w:val="27"/>
        </w:rPr>
      </w:pPr>
      <w:r w:rsidRPr="003550FD">
        <w:rPr>
          <w:sz w:val="27"/>
          <w:szCs w:val="27"/>
        </w:rPr>
        <w:t>3. Настоящее постановление вступает в силу с 1 января 2023 года, но не ранее дня его официального опубликования в официальном печатном издании, и до вступления его в силу применяется к правоотношениям, возникающим при формировании и утверждении проекта бюджета муниципального образования «Ленский муниципальный район» на 2023 год.</w:t>
      </w:r>
    </w:p>
    <w:p w:rsidR="0091689D" w:rsidRPr="003550FD" w:rsidRDefault="0091689D" w:rsidP="00D033E8">
      <w:pPr>
        <w:widowControl w:val="0"/>
        <w:autoSpaceDE w:val="0"/>
        <w:autoSpaceDN w:val="0"/>
        <w:adjustRightInd w:val="0"/>
        <w:ind w:firstLine="709"/>
        <w:jc w:val="both"/>
        <w:rPr>
          <w:sz w:val="27"/>
          <w:szCs w:val="27"/>
        </w:rPr>
      </w:pPr>
      <w:r w:rsidRPr="003550FD">
        <w:rPr>
          <w:sz w:val="27"/>
          <w:szCs w:val="27"/>
        </w:rPr>
        <w:t>4.</w:t>
      </w:r>
      <w:r w:rsidR="002C1F37" w:rsidRPr="003550FD">
        <w:rPr>
          <w:sz w:val="27"/>
          <w:szCs w:val="27"/>
        </w:rPr>
        <w:t xml:space="preserve"> </w:t>
      </w:r>
      <w:proofErr w:type="gramStart"/>
      <w:r w:rsidRPr="003550FD">
        <w:rPr>
          <w:sz w:val="27"/>
          <w:szCs w:val="27"/>
        </w:rPr>
        <w:t>Разместить</w:t>
      </w:r>
      <w:proofErr w:type="gramEnd"/>
      <w:r w:rsidRPr="003550FD">
        <w:rPr>
          <w:sz w:val="27"/>
          <w:szCs w:val="27"/>
        </w:rPr>
        <w:t xml:space="preserve"> настоящее постановление на официальном сайте Администрации МО «Ленский муниципальный район».</w:t>
      </w:r>
    </w:p>
    <w:p w:rsidR="0091689D" w:rsidRPr="003550FD" w:rsidRDefault="0091689D" w:rsidP="00D033E8">
      <w:pPr>
        <w:widowControl w:val="0"/>
        <w:autoSpaceDE w:val="0"/>
        <w:autoSpaceDN w:val="0"/>
        <w:adjustRightInd w:val="0"/>
        <w:ind w:firstLine="709"/>
        <w:jc w:val="both"/>
        <w:rPr>
          <w:sz w:val="27"/>
          <w:szCs w:val="27"/>
        </w:rPr>
      </w:pPr>
      <w:r w:rsidRPr="003550FD">
        <w:rPr>
          <w:sz w:val="27"/>
          <w:szCs w:val="27"/>
        </w:rPr>
        <w:t>5.</w:t>
      </w:r>
      <w:r w:rsidR="002C1F37" w:rsidRPr="003550FD">
        <w:rPr>
          <w:sz w:val="27"/>
          <w:szCs w:val="27"/>
        </w:rPr>
        <w:t xml:space="preserve"> </w:t>
      </w:r>
      <w:r w:rsidRPr="003550FD">
        <w:rPr>
          <w:sz w:val="27"/>
          <w:szCs w:val="27"/>
        </w:rPr>
        <w:t>Опубликовать настоящее постановление в муниципальном периодическом печатном издании «Вестник муниципальных правовых актов МО «Ленский район».</w:t>
      </w:r>
    </w:p>
    <w:p w:rsidR="00DB5FD4" w:rsidRPr="003550FD" w:rsidRDefault="0091689D" w:rsidP="00D033E8">
      <w:pPr>
        <w:widowControl w:val="0"/>
        <w:autoSpaceDE w:val="0"/>
        <w:autoSpaceDN w:val="0"/>
        <w:adjustRightInd w:val="0"/>
        <w:ind w:firstLine="709"/>
        <w:jc w:val="both"/>
        <w:rPr>
          <w:sz w:val="27"/>
          <w:szCs w:val="27"/>
        </w:rPr>
      </w:pPr>
      <w:r w:rsidRPr="003550FD">
        <w:rPr>
          <w:sz w:val="27"/>
          <w:szCs w:val="27"/>
        </w:rPr>
        <w:t>6</w:t>
      </w:r>
      <w:r w:rsidR="00A05CF0" w:rsidRPr="003550FD">
        <w:rPr>
          <w:sz w:val="27"/>
          <w:szCs w:val="27"/>
        </w:rPr>
        <w:t xml:space="preserve">. </w:t>
      </w:r>
      <w:proofErr w:type="gramStart"/>
      <w:r w:rsidR="00DB5FD4" w:rsidRPr="003550FD">
        <w:rPr>
          <w:sz w:val="27"/>
          <w:szCs w:val="27"/>
        </w:rPr>
        <w:t>Контроль за</w:t>
      </w:r>
      <w:proofErr w:type="gramEnd"/>
      <w:r w:rsidR="00DB5FD4" w:rsidRPr="003550FD">
        <w:rPr>
          <w:sz w:val="27"/>
          <w:szCs w:val="27"/>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Н.Н.</w:t>
      </w:r>
      <w:r w:rsidR="00293ECF" w:rsidRPr="003550FD">
        <w:rPr>
          <w:sz w:val="27"/>
          <w:szCs w:val="27"/>
        </w:rPr>
        <w:t xml:space="preserve"> </w:t>
      </w:r>
      <w:proofErr w:type="spellStart"/>
      <w:r w:rsidR="00DB5FD4" w:rsidRPr="003550FD">
        <w:rPr>
          <w:sz w:val="27"/>
          <w:szCs w:val="27"/>
        </w:rPr>
        <w:t>Кочанова</w:t>
      </w:r>
      <w:proofErr w:type="spellEnd"/>
      <w:r w:rsidR="00DB5FD4" w:rsidRPr="003550FD">
        <w:rPr>
          <w:sz w:val="27"/>
          <w:szCs w:val="27"/>
        </w:rPr>
        <w:t>.</w:t>
      </w:r>
    </w:p>
    <w:p w:rsidR="00DB5FD4" w:rsidRPr="003550FD" w:rsidRDefault="00DB5FD4" w:rsidP="00D033E8">
      <w:pPr>
        <w:widowControl w:val="0"/>
        <w:autoSpaceDE w:val="0"/>
        <w:autoSpaceDN w:val="0"/>
        <w:adjustRightInd w:val="0"/>
        <w:jc w:val="both"/>
        <w:rPr>
          <w:sz w:val="27"/>
          <w:szCs w:val="27"/>
          <w:highlight w:val="yellow"/>
        </w:rPr>
      </w:pPr>
    </w:p>
    <w:p w:rsidR="00DB5FD4" w:rsidRPr="003550FD" w:rsidRDefault="00DB5FD4" w:rsidP="00D033E8">
      <w:pPr>
        <w:widowControl w:val="0"/>
        <w:autoSpaceDE w:val="0"/>
        <w:autoSpaceDN w:val="0"/>
        <w:adjustRightInd w:val="0"/>
        <w:jc w:val="both"/>
        <w:rPr>
          <w:sz w:val="27"/>
          <w:szCs w:val="27"/>
          <w:highlight w:val="yellow"/>
        </w:rPr>
      </w:pPr>
    </w:p>
    <w:p w:rsidR="00AE5A32" w:rsidRDefault="003550FD" w:rsidP="00D033E8">
      <w:pPr>
        <w:widowControl w:val="0"/>
        <w:autoSpaceDE w:val="0"/>
        <w:autoSpaceDN w:val="0"/>
        <w:adjustRightInd w:val="0"/>
        <w:rPr>
          <w:sz w:val="27"/>
          <w:szCs w:val="27"/>
        </w:rPr>
      </w:pPr>
      <w:r>
        <w:rPr>
          <w:sz w:val="27"/>
          <w:szCs w:val="27"/>
        </w:rPr>
        <w:t>Г</w:t>
      </w:r>
      <w:r w:rsidR="00DB5FD4" w:rsidRPr="003550FD">
        <w:rPr>
          <w:sz w:val="27"/>
          <w:szCs w:val="27"/>
        </w:rPr>
        <w:t xml:space="preserve">лава МО «Ленский муниципальный район»           </w:t>
      </w:r>
      <w:r w:rsidR="002C1F37" w:rsidRPr="003550FD">
        <w:rPr>
          <w:sz w:val="27"/>
          <w:szCs w:val="27"/>
        </w:rPr>
        <w:t xml:space="preserve">                </w:t>
      </w:r>
      <w:r w:rsidR="00DB5FD4" w:rsidRPr="003550FD">
        <w:rPr>
          <w:sz w:val="27"/>
          <w:szCs w:val="27"/>
        </w:rPr>
        <w:t xml:space="preserve">       </w:t>
      </w:r>
      <w:r w:rsidR="00293ECF" w:rsidRPr="003550FD">
        <w:rPr>
          <w:sz w:val="27"/>
          <w:szCs w:val="27"/>
        </w:rPr>
        <w:t xml:space="preserve"> </w:t>
      </w:r>
      <w:r w:rsidR="00482A90">
        <w:rPr>
          <w:sz w:val="27"/>
          <w:szCs w:val="27"/>
        </w:rPr>
        <w:t xml:space="preserve">     </w:t>
      </w:r>
      <w:r w:rsidR="00293ECF" w:rsidRPr="003550FD">
        <w:rPr>
          <w:sz w:val="27"/>
          <w:szCs w:val="27"/>
        </w:rPr>
        <w:t xml:space="preserve"> </w:t>
      </w:r>
      <w:r w:rsidR="00DB5FD4" w:rsidRPr="003550FD">
        <w:rPr>
          <w:sz w:val="27"/>
          <w:szCs w:val="27"/>
        </w:rPr>
        <w:t>А.Г.</w:t>
      </w:r>
      <w:r w:rsidR="00293ECF" w:rsidRPr="003550FD">
        <w:rPr>
          <w:sz w:val="27"/>
          <w:szCs w:val="27"/>
        </w:rPr>
        <w:t xml:space="preserve"> </w:t>
      </w:r>
      <w:proofErr w:type="spellStart"/>
      <w:r w:rsidR="00DB5FD4" w:rsidRPr="003550FD">
        <w:rPr>
          <w:sz w:val="27"/>
          <w:szCs w:val="27"/>
        </w:rPr>
        <w:t>Торко</w:t>
      </w:r>
      <w:r w:rsidR="00181D06" w:rsidRPr="003550FD">
        <w:rPr>
          <w:sz w:val="27"/>
          <w:szCs w:val="27"/>
        </w:rPr>
        <w:t>в</w:t>
      </w:r>
      <w:proofErr w:type="spellEnd"/>
    </w:p>
    <w:p w:rsidR="00AE5A32" w:rsidRPr="00D033E8" w:rsidRDefault="00AE5A32" w:rsidP="00D033E8">
      <w:pPr>
        <w:widowControl w:val="0"/>
        <w:autoSpaceDE w:val="0"/>
        <w:autoSpaceDN w:val="0"/>
        <w:adjustRightInd w:val="0"/>
        <w:jc w:val="right"/>
        <w:outlineLvl w:val="0"/>
        <w:rPr>
          <w:sz w:val="27"/>
          <w:szCs w:val="27"/>
        </w:rPr>
      </w:pPr>
      <w:bookmarkStart w:id="0" w:name="Par26"/>
      <w:bookmarkStart w:id="1" w:name="_GoBack"/>
      <w:bookmarkEnd w:id="0"/>
      <w:bookmarkEnd w:id="1"/>
      <w:r w:rsidRPr="00D033E8">
        <w:rPr>
          <w:sz w:val="27"/>
          <w:szCs w:val="27"/>
        </w:rPr>
        <w:lastRenderedPageBreak/>
        <w:t>Приложение</w:t>
      </w:r>
    </w:p>
    <w:p w:rsidR="0065031F" w:rsidRPr="00D033E8" w:rsidRDefault="00AE5A32" w:rsidP="00D033E8">
      <w:pPr>
        <w:widowControl w:val="0"/>
        <w:autoSpaceDE w:val="0"/>
        <w:autoSpaceDN w:val="0"/>
        <w:adjustRightInd w:val="0"/>
        <w:jc w:val="right"/>
        <w:rPr>
          <w:sz w:val="27"/>
          <w:szCs w:val="27"/>
        </w:rPr>
      </w:pPr>
      <w:r w:rsidRPr="00D033E8">
        <w:rPr>
          <w:sz w:val="27"/>
          <w:szCs w:val="27"/>
        </w:rPr>
        <w:t xml:space="preserve">к постановлению </w:t>
      </w:r>
      <w:r w:rsidR="000940A7" w:rsidRPr="00D033E8">
        <w:rPr>
          <w:sz w:val="27"/>
          <w:szCs w:val="27"/>
        </w:rPr>
        <w:t>А</w:t>
      </w:r>
      <w:r w:rsidRPr="00D033E8">
        <w:rPr>
          <w:sz w:val="27"/>
          <w:szCs w:val="27"/>
        </w:rPr>
        <w:t xml:space="preserve">дминистрации </w:t>
      </w:r>
    </w:p>
    <w:p w:rsidR="00AE5A32" w:rsidRPr="00D033E8" w:rsidRDefault="000940A7" w:rsidP="00D033E8">
      <w:pPr>
        <w:widowControl w:val="0"/>
        <w:autoSpaceDE w:val="0"/>
        <w:autoSpaceDN w:val="0"/>
        <w:adjustRightInd w:val="0"/>
        <w:jc w:val="right"/>
        <w:rPr>
          <w:sz w:val="27"/>
          <w:szCs w:val="27"/>
        </w:rPr>
      </w:pPr>
      <w:r w:rsidRPr="00D033E8">
        <w:rPr>
          <w:sz w:val="27"/>
          <w:szCs w:val="27"/>
        </w:rPr>
        <w:t xml:space="preserve">МО </w:t>
      </w:r>
      <w:r w:rsidR="004D2867" w:rsidRPr="00D033E8">
        <w:rPr>
          <w:sz w:val="27"/>
          <w:szCs w:val="27"/>
        </w:rPr>
        <w:t>«Ленский муниципальный район»</w:t>
      </w:r>
    </w:p>
    <w:p w:rsidR="00AE5A32" w:rsidRPr="00D033E8" w:rsidRDefault="00AE5A32" w:rsidP="00D033E8">
      <w:pPr>
        <w:widowControl w:val="0"/>
        <w:autoSpaceDE w:val="0"/>
        <w:autoSpaceDN w:val="0"/>
        <w:adjustRightInd w:val="0"/>
        <w:jc w:val="right"/>
        <w:rPr>
          <w:sz w:val="27"/>
          <w:szCs w:val="27"/>
        </w:rPr>
      </w:pPr>
      <w:r w:rsidRPr="00D033E8">
        <w:rPr>
          <w:sz w:val="27"/>
          <w:szCs w:val="27"/>
        </w:rPr>
        <w:t xml:space="preserve">от </w:t>
      </w:r>
      <w:r w:rsidR="00232AC3" w:rsidRPr="00D033E8">
        <w:rPr>
          <w:sz w:val="27"/>
          <w:szCs w:val="27"/>
        </w:rPr>
        <w:t xml:space="preserve">25 ноября </w:t>
      </w:r>
      <w:r w:rsidR="00181D06" w:rsidRPr="00D033E8">
        <w:rPr>
          <w:sz w:val="27"/>
          <w:szCs w:val="27"/>
        </w:rPr>
        <w:t>2022</w:t>
      </w:r>
      <w:r w:rsidRPr="00D033E8">
        <w:rPr>
          <w:sz w:val="27"/>
          <w:szCs w:val="27"/>
        </w:rPr>
        <w:t xml:space="preserve"> </w:t>
      </w:r>
      <w:r w:rsidR="00232AC3" w:rsidRPr="00D033E8">
        <w:rPr>
          <w:sz w:val="27"/>
          <w:szCs w:val="27"/>
        </w:rPr>
        <w:t xml:space="preserve">года </w:t>
      </w:r>
      <w:r w:rsidRPr="00D033E8">
        <w:rPr>
          <w:sz w:val="27"/>
          <w:szCs w:val="27"/>
        </w:rPr>
        <w:t xml:space="preserve">№ </w:t>
      </w:r>
      <w:r w:rsidR="00232AC3" w:rsidRPr="00D033E8">
        <w:rPr>
          <w:sz w:val="27"/>
          <w:szCs w:val="27"/>
        </w:rPr>
        <w:t>748</w:t>
      </w:r>
      <w:r w:rsidR="001F2C35" w:rsidRPr="00D033E8">
        <w:rPr>
          <w:sz w:val="27"/>
          <w:szCs w:val="27"/>
        </w:rPr>
        <w:t>-н</w:t>
      </w:r>
    </w:p>
    <w:p w:rsidR="00AE5A32" w:rsidRPr="00232AC3" w:rsidRDefault="00AE5A32" w:rsidP="00D033E8">
      <w:pPr>
        <w:widowControl w:val="0"/>
        <w:autoSpaceDE w:val="0"/>
        <w:autoSpaceDN w:val="0"/>
        <w:adjustRightInd w:val="0"/>
        <w:ind w:firstLine="540"/>
        <w:jc w:val="both"/>
        <w:rPr>
          <w:sz w:val="28"/>
          <w:szCs w:val="28"/>
        </w:rPr>
      </w:pPr>
    </w:p>
    <w:p w:rsidR="00AE5A32" w:rsidRPr="00232AC3" w:rsidRDefault="00AE5A32" w:rsidP="00D033E8">
      <w:pPr>
        <w:widowControl w:val="0"/>
        <w:autoSpaceDE w:val="0"/>
        <w:autoSpaceDN w:val="0"/>
        <w:adjustRightInd w:val="0"/>
        <w:jc w:val="center"/>
        <w:rPr>
          <w:b/>
          <w:bCs/>
          <w:sz w:val="28"/>
          <w:szCs w:val="28"/>
        </w:rPr>
      </w:pPr>
      <w:bookmarkStart w:id="2" w:name="Par31"/>
      <w:bookmarkEnd w:id="2"/>
      <w:r w:rsidRPr="00232AC3">
        <w:rPr>
          <w:b/>
          <w:bCs/>
          <w:sz w:val="28"/>
          <w:szCs w:val="28"/>
        </w:rPr>
        <w:t>ПОРЯДОК</w:t>
      </w:r>
    </w:p>
    <w:p w:rsidR="00AE5A32" w:rsidRPr="00232AC3" w:rsidRDefault="00AE5A32" w:rsidP="00D033E8">
      <w:pPr>
        <w:widowControl w:val="0"/>
        <w:autoSpaceDE w:val="0"/>
        <w:autoSpaceDN w:val="0"/>
        <w:adjustRightInd w:val="0"/>
        <w:jc w:val="center"/>
        <w:rPr>
          <w:b/>
          <w:bCs/>
          <w:sz w:val="28"/>
          <w:szCs w:val="28"/>
        </w:rPr>
      </w:pPr>
      <w:r w:rsidRPr="00232AC3">
        <w:rPr>
          <w:b/>
          <w:bCs/>
          <w:sz w:val="28"/>
          <w:szCs w:val="28"/>
        </w:rPr>
        <w:t xml:space="preserve">РАЗРАБОТКИ И РЕАЛИЗАЦИИ МУНИЦИПАЛЬНЫХ ПРОГРАММ  </w:t>
      </w:r>
      <w:r w:rsidR="00181D06" w:rsidRPr="00232AC3">
        <w:rPr>
          <w:b/>
          <w:bCs/>
          <w:sz w:val="28"/>
          <w:szCs w:val="28"/>
        </w:rPr>
        <w:t>М</w:t>
      </w:r>
      <w:r w:rsidR="00BD0619" w:rsidRPr="00232AC3">
        <w:rPr>
          <w:b/>
          <w:bCs/>
          <w:sz w:val="28"/>
          <w:szCs w:val="28"/>
        </w:rPr>
        <w:t>О</w:t>
      </w:r>
      <w:r w:rsidR="00B24A80">
        <w:rPr>
          <w:b/>
          <w:bCs/>
          <w:sz w:val="28"/>
          <w:szCs w:val="28"/>
        </w:rPr>
        <w:t xml:space="preserve"> </w:t>
      </w:r>
      <w:r w:rsidRPr="00232AC3">
        <w:rPr>
          <w:b/>
          <w:bCs/>
          <w:sz w:val="28"/>
          <w:szCs w:val="28"/>
        </w:rPr>
        <w:t xml:space="preserve"> «ЛЕНСКИЙ МУНИЦИПАЛЬНЫЙ РАЙОН»</w:t>
      </w:r>
    </w:p>
    <w:p w:rsidR="00AE5A32" w:rsidRPr="00232AC3" w:rsidRDefault="00AE5A32" w:rsidP="00D033E8">
      <w:pPr>
        <w:widowControl w:val="0"/>
        <w:autoSpaceDE w:val="0"/>
        <w:autoSpaceDN w:val="0"/>
        <w:adjustRightInd w:val="0"/>
        <w:jc w:val="center"/>
        <w:rPr>
          <w:sz w:val="28"/>
          <w:szCs w:val="28"/>
        </w:rPr>
      </w:pPr>
    </w:p>
    <w:p w:rsidR="00AE5A32" w:rsidRPr="00232AC3" w:rsidRDefault="00AE5A32" w:rsidP="00D033E8">
      <w:pPr>
        <w:widowControl w:val="0"/>
        <w:autoSpaceDE w:val="0"/>
        <w:autoSpaceDN w:val="0"/>
        <w:adjustRightInd w:val="0"/>
        <w:jc w:val="center"/>
        <w:outlineLvl w:val="1"/>
        <w:rPr>
          <w:sz w:val="28"/>
          <w:szCs w:val="28"/>
        </w:rPr>
      </w:pPr>
      <w:bookmarkStart w:id="3" w:name="Par38"/>
      <w:bookmarkEnd w:id="3"/>
      <w:r w:rsidRPr="00232AC3">
        <w:rPr>
          <w:sz w:val="28"/>
          <w:szCs w:val="28"/>
          <w:lang w:val="en-US"/>
        </w:rPr>
        <w:t>I</w:t>
      </w:r>
      <w:r w:rsidRPr="00232AC3">
        <w:rPr>
          <w:sz w:val="28"/>
          <w:szCs w:val="28"/>
        </w:rPr>
        <w:t>. Общие положения</w:t>
      </w:r>
    </w:p>
    <w:p w:rsidR="00AE5A32" w:rsidRPr="00232AC3" w:rsidRDefault="00AE5A32" w:rsidP="00D033E8">
      <w:pPr>
        <w:widowControl w:val="0"/>
        <w:autoSpaceDE w:val="0"/>
        <w:autoSpaceDN w:val="0"/>
        <w:adjustRightInd w:val="0"/>
        <w:ind w:firstLine="540"/>
        <w:jc w:val="both"/>
        <w:rPr>
          <w:sz w:val="28"/>
          <w:szCs w:val="28"/>
        </w:rPr>
      </w:pPr>
    </w:p>
    <w:p w:rsidR="00AE5A32" w:rsidRPr="00232AC3" w:rsidRDefault="00AE5A32" w:rsidP="00D033E8">
      <w:pPr>
        <w:widowControl w:val="0"/>
        <w:autoSpaceDE w:val="0"/>
        <w:autoSpaceDN w:val="0"/>
        <w:adjustRightInd w:val="0"/>
        <w:ind w:firstLine="540"/>
        <w:jc w:val="both"/>
        <w:rPr>
          <w:sz w:val="28"/>
          <w:szCs w:val="28"/>
        </w:rPr>
      </w:pPr>
      <w:r w:rsidRPr="00232AC3">
        <w:rPr>
          <w:sz w:val="28"/>
          <w:szCs w:val="28"/>
        </w:rPr>
        <w:t>1. Настоящий Порядок определяет правила разработки и реализации муниципальных программ</w:t>
      </w:r>
      <w:r w:rsidR="00181D06" w:rsidRPr="00232AC3">
        <w:rPr>
          <w:sz w:val="28"/>
          <w:szCs w:val="28"/>
        </w:rPr>
        <w:t xml:space="preserve"> </w:t>
      </w:r>
      <w:r w:rsidR="00C1740C" w:rsidRPr="00232AC3">
        <w:rPr>
          <w:sz w:val="28"/>
          <w:szCs w:val="28"/>
        </w:rPr>
        <w:t xml:space="preserve">МО </w:t>
      </w:r>
      <w:r w:rsidRPr="00232AC3">
        <w:rPr>
          <w:sz w:val="28"/>
          <w:szCs w:val="28"/>
        </w:rPr>
        <w:t xml:space="preserve">«Ленский муниципальный район» (далее – муниципальные программы), а также </w:t>
      </w:r>
      <w:proofErr w:type="gramStart"/>
      <w:r w:rsidRPr="00232AC3">
        <w:rPr>
          <w:sz w:val="28"/>
          <w:szCs w:val="28"/>
        </w:rPr>
        <w:t>контроля за</w:t>
      </w:r>
      <w:proofErr w:type="gramEnd"/>
      <w:r w:rsidRPr="00232AC3">
        <w:rPr>
          <w:sz w:val="28"/>
          <w:szCs w:val="28"/>
        </w:rPr>
        <w:t xml:space="preserve"> ходом их реализации.</w:t>
      </w:r>
    </w:p>
    <w:p w:rsidR="00A62CB3" w:rsidRPr="00232AC3" w:rsidRDefault="00A62CB3" w:rsidP="00D033E8">
      <w:pPr>
        <w:widowControl w:val="0"/>
        <w:autoSpaceDE w:val="0"/>
        <w:autoSpaceDN w:val="0"/>
        <w:adjustRightInd w:val="0"/>
        <w:ind w:firstLine="540"/>
        <w:jc w:val="both"/>
        <w:rPr>
          <w:sz w:val="28"/>
          <w:szCs w:val="28"/>
        </w:rPr>
      </w:pPr>
    </w:p>
    <w:p w:rsidR="00AE5A32" w:rsidRPr="00232AC3" w:rsidRDefault="00AE5A32" w:rsidP="00D033E8">
      <w:pPr>
        <w:widowControl w:val="0"/>
        <w:autoSpaceDE w:val="0"/>
        <w:autoSpaceDN w:val="0"/>
        <w:adjustRightInd w:val="0"/>
        <w:ind w:firstLine="540"/>
        <w:jc w:val="both"/>
        <w:rPr>
          <w:sz w:val="28"/>
          <w:szCs w:val="28"/>
        </w:rPr>
      </w:pPr>
      <w:r w:rsidRPr="00232AC3">
        <w:rPr>
          <w:sz w:val="28"/>
          <w:szCs w:val="28"/>
        </w:rPr>
        <w:t xml:space="preserve">2. Муниципальная программа </w:t>
      </w:r>
      <w:r w:rsidR="00DF74F3" w:rsidRPr="00232AC3">
        <w:rPr>
          <w:sz w:val="28"/>
          <w:szCs w:val="28"/>
        </w:rPr>
        <w:t xml:space="preserve">– увязанный по ресурсам, исполнителям и срокам осуществления комплекс производственных, социально-экономических, организационно-хозяйственных и других мероприятий, обеспечивающих эффективное решение целевых задач на территории МО «Ленский муниципальный район». </w:t>
      </w:r>
    </w:p>
    <w:p w:rsidR="00A62CB3" w:rsidRPr="00232AC3" w:rsidRDefault="00A62CB3" w:rsidP="00D033E8">
      <w:pPr>
        <w:widowControl w:val="0"/>
        <w:autoSpaceDE w:val="0"/>
        <w:autoSpaceDN w:val="0"/>
        <w:adjustRightInd w:val="0"/>
        <w:ind w:firstLine="539"/>
        <w:jc w:val="both"/>
        <w:rPr>
          <w:sz w:val="28"/>
          <w:szCs w:val="28"/>
        </w:rPr>
      </w:pPr>
    </w:p>
    <w:p w:rsidR="00AE5A32" w:rsidRPr="00232AC3" w:rsidRDefault="00AE5A32" w:rsidP="00D033E8">
      <w:pPr>
        <w:widowControl w:val="0"/>
        <w:autoSpaceDE w:val="0"/>
        <w:autoSpaceDN w:val="0"/>
        <w:adjustRightInd w:val="0"/>
        <w:ind w:firstLine="539"/>
        <w:jc w:val="both"/>
        <w:rPr>
          <w:sz w:val="28"/>
          <w:szCs w:val="28"/>
        </w:rPr>
      </w:pPr>
      <w:r w:rsidRPr="00232AC3">
        <w:rPr>
          <w:sz w:val="28"/>
          <w:szCs w:val="28"/>
        </w:rPr>
        <w:t xml:space="preserve">3. </w:t>
      </w:r>
      <w:r w:rsidR="00A62CB3" w:rsidRPr="00232AC3">
        <w:rPr>
          <w:sz w:val="28"/>
          <w:szCs w:val="28"/>
        </w:rPr>
        <w:t>Муниципальная п</w:t>
      </w:r>
      <w:r w:rsidRPr="00232AC3">
        <w:rPr>
          <w:sz w:val="28"/>
          <w:szCs w:val="28"/>
        </w:rPr>
        <w:t>рограмма может включать в себя:</w:t>
      </w:r>
    </w:p>
    <w:p w:rsidR="00AE5A32" w:rsidRPr="00232AC3" w:rsidRDefault="00AE5A32" w:rsidP="00D033E8">
      <w:pPr>
        <w:widowControl w:val="0"/>
        <w:autoSpaceDE w:val="0"/>
        <w:autoSpaceDN w:val="0"/>
        <w:adjustRightInd w:val="0"/>
        <w:ind w:firstLine="539"/>
        <w:jc w:val="both"/>
        <w:rPr>
          <w:sz w:val="28"/>
          <w:szCs w:val="28"/>
        </w:rPr>
      </w:pPr>
      <w:r w:rsidRPr="00232AC3">
        <w:rPr>
          <w:sz w:val="28"/>
          <w:szCs w:val="28"/>
        </w:rPr>
        <w:t>подпрограммы с целевыми показателями, мероприятиями, ср</w:t>
      </w:r>
      <w:r w:rsidR="0099044F" w:rsidRPr="00232AC3">
        <w:rPr>
          <w:sz w:val="28"/>
          <w:szCs w:val="28"/>
        </w:rPr>
        <w:t>оками их исполнения и конечными</w:t>
      </w:r>
      <w:r w:rsidRPr="00232AC3">
        <w:rPr>
          <w:sz w:val="28"/>
          <w:szCs w:val="28"/>
        </w:rPr>
        <w:t xml:space="preserve"> результатами;</w:t>
      </w:r>
    </w:p>
    <w:p w:rsidR="00AE5A32" w:rsidRPr="00232AC3" w:rsidRDefault="00AE5A32" w:rsidP="00D033E8">
      <w:pPr>
        <w:widowControl w:val="0"/>
        <w:autoSpaceDE w:val="0"/>
        <w:autoSpaceDN w:val="0"/>
        <w:adjustRightInd w:val="0"/>
        <w:ind w:firstLine="539"/>
        <w:jc w:val="both"/>
        <w:rPr>
          <w:sz w:val="28"/>
          <w:szCs w:val="28"/>
        </w:rPr>
      </w:pPr>
      <w:r w:rsidRPr="00232AC3">
        <w:rPr>
          <w:sz w:val="28"/>
          <w:szCs w:val="28"/>
        </w:rPr>
        <w:t>мероприятия (при отсутствии подпрограмм).</w:t>
      </w:r>
    </w:p>
    <w:p w:rsidR="00181D06" w:rsidRPr="00232AC3" w:rsidRDefault="00181D06" w:rsidP="00D033E8">
      <w:pPr>
        <w:widowControl w:val="0"/>
        <w:autoSpaceDE w:val="0"/>
        <w:autoSpaceDN w:val="0"/>
        <w:adjustRightInd w:val="0"/>
        <w:ind w:firstLine="540"/>
        <w:jc w:val="both"/>
        <w:rPr>
          <w:sz w:val="28"/>
          <w:szCs w:val="28"/>
        </w:rPr>
      </w:pPr>
    </w:p>
    <w:p w:rsidR="00AE5A32" w:rsidRPr="00232AC3" w:rsidRDefault="00AE5A32" w:rsidP="00D033E8">
      <w:pPr>
        <w:widowControl w:val="0"/>
        <w:autoSpaceDE w:val="0"/>
        <w:autoSpaceDN w:val="0"/>
        <w:adjustRightInd w:val="0"/>
        <w:ind w:firstLine="540"/>
        <w:jc w:val="both"/>
        <w:rPr>
          <w:sz w:val="28"/>
          <w:szCs w:val="28"/>
        </w:rPr>
      </w:pPr>
      <w:r w:rsidRPr="00232AC3">
        <w:rPr>
          <w:sz w:val="28"/>
          <w:szCs w:val="28"/>
        </w:rPr>
        <w:t xml:space="preserve">Деление </w:t>
      </w:r>
      <w:r w:rsidR="00181D06" w:rsidRPr="00232AC3">
        <w:rPr>
          <w:sz w:val="28"/>
          <w:szCs w:val="28"/>
        </w:rPr>
        <w:t>муниципальной п</w:t>
      </w:r>
      <w:r w:rsidRPr="00232AC3">
        <w:rPr>
          <w:sz w:val="28"/>
          <w:szCs w:val="28"/>
        </w:rPr>
        <w:t xml:space="preserve">рограммы на подпрограммы осуществляется исходя из сложности и </w:t>
      </w:r>
      <w:proofErr w:type="gramStart"/>
      <w:r w:rsidRPr="00232AC3">
        <w:rPr>
          <w:sz w:val="28"/>
          <w:szCs w:val="28"/>
        </w:rPr>
        <w:t>масштабности</w:t>
      </w:r>
      <w:proofErr w:type="gramEnd"/>
      <w:r w:rsidRPr="00232AC3">
        <w:rPr>
          <w:sz w:val="28"/>
          <w:szCs w:val="28"/>
        </w:rPr>
        <w:t xml:space="preserve"> решаемых в рамках </w:t>
      </w:r>
      <w:r w:rsidR="00181D06" w:rsidRPr="00232AC3">
        <w:rPr>
          <w:sz w:val="28"/>
          <w:szCs w:val="28"/>
        </w:rPr>
        <w:t>муниципальной п</w:t>
      </w:r>
      <w:r w:rsidRPr="00232AC3">
        <w:rPr>
          <w:sz w:val="28"/>
          <w:szCs w:val="28"/>
        </w:rPr>
        <w:t>рограммы задач.</w:t>
      </w:r>
    </w:p>
    <w:p w:rsidR="00181D06" w:rsidRPr="00232AC3" w:rsidRDefault="00181D06" w:rsidP="00D033E8">
      <w:pPr>
        <w:widowControl w:val="0"/>
        <w:autoSpaceDE w:val="0"/>
        <w:autoSpaceDN w:val="0"/>
        <w:adjustRightInd w:val="0"/>
        <w:ind w:firstLine="539"/>
        <w:jc w:val="both"/>
        <w:rPr>
          <w:sz w:val="28"/>
          <w:szCs w:val="28"/>
        </w:rPr>
      </w:pPr>
    </w:p>
    <w:p w:rsidR="00AE5A32" w:rsidRPr="00232AC3" w:rsidRDefault="00AE5A32" w:rsidP="00D033E8">
      <w:pPr>
        <w:widowControl w:val="0"/>
        <w:autoSpaceDE w:val="0"/>
        <w:autoSpaceDN w:val="0"/>
        <w:adjustRightInd w:val="0"/>
        <w:ind w:firstLine="539"/>
        <w:jc w:val="both"/>
        <w:rPr>
          <w:sz w:val="28"/>
          <w:szCs w:val="28"/>
        </w:rPr>
      </w:pPr>
      <w:r w:rsidRPr="00232AC3">
        <w:rPr>
          <w:sz w:val="28"/>
          <w:szCs w:val="28"/>
        </w:rPr>
        <w:t>Муниципальная программа также может включать подпрограммы, направленные на создание условий для реализации муниципальной программы</w:t>
      </w:r>
      <w:r w:rsidR="00BD0619" w:rsidRPr="00232AC3">
        <w:rPr>
          <w:sz w:val="28"/>
          <w:szCs w:val="28"/>
        </w:rPr>
        <w:t>.</w:t>
      </w:r>
    </w:p>
    <w:p w:rsidR="00ED38FC" w:rsidRPr="00232AC3" w:rsidRDefault="00ED38FC" w:rsidP="00D033E8">
      <w:pPr>
        <w:widowControl w:val="0"/>
        <w:autoSpaceDE w:val="0"/>
        <w:autoSpaceDN w:val="0"/>
        <w:adjustRightInd w:val="0"/>
        <w:ind w:firstLine="539"/>
        <w:jc w:val="both"/>
        <w:rPr>
          <w:sz w:val="28"/>
          <w:szCs w:val="28"/>
          <w:highlight w:val="yellow"/>
        </w:rPr>
      </w:pPr>
    </w:p>
    <w:p w:rsidR="00DF74F3" w:rsidRPr="00232AC3" w:rsidRDefault="00AE5A32" w:rsidP="00D033E8">
      <w:pPr>
        <w:widowControl w:val="0"/>
        <w:autoSpaceDE w:val="0"/>
        <w:autoSpaceDN w:val="0"/>
        <w:adjustRightInd w:val="0"/>
        <w:ind w:firstLine="540"/>
        <w:jc w:val="both"/>
        <w:rPr>
          <w:sz w:val="28"/>
          <w:szCs w:val="28"/>
        </w:rPr>
      </w:pPr>
      <w:r w:rsidRPr="00232AC3">
        <w:rPr>
          <w:sz w:val="28"/>
          <w:szCs w:val="28"/>
        </w:rPr>
        <w:t xml:space="preserve">4. Разработка и реализация муниципальной программы осуществляется </w:t>
      </w:r>
      <w:r w:rsidR="00BD0619" w:rsidRPr="00232AC3">
        <w:rPr>
          <w:sz w:val="28"/>
          <w:szCs w:val="28"/>
        </w:rPr>
        <w:t>А</w:t>
      </w:r>
      <w:r w:rsidRPr="00232AC3">
        <w:rPr>
          <w:sz w:val="28"/>
          <w:szCs w:val="28"/>
        </w:rPr>
        <w:t>дминистраци</w:t>
      </w:r>
      <w:r w:rsidR="00447F70" w:rsidRPr="00232AC3">
        <w:rPr>
          <w:sz w:val="28"/>
          <w:szCs w:val="28"/>
        </w:rPr>
        <w:t>ей</w:t>
      </w:r>
      <w:r w:rsidRPr="00232AC3">
        <w:rPr>
          <w:sz w:val="28"/>
          <w:szCs w:val="28"/>
        </w:rPr>
        <w:t xml:space="preserve"> </w:t>
      </w:r>
      <w:r w:rsidR="00BD0619" w:rsidRPr="00232AC3">
        <w:rPr>
          <w:sz w:val="28"/>
          <w:szCs w:val="28"/>
        </w:rPr>
        <w:t xml:space="preserve">МО </w:t>
      </w:r>
      <w:r w:rsidR="00447F70" w:rsidRPr="00232AC3">
        <w:rPr>
          <w:sz w:val="28"/>
          <w:szCs w:val="28"/>
        </w:rPr>
        <w:t>«Ленский муниципальный район»</w:t>
      </w:r>
      <w:r w:rsidR="00BD0619" w:rsidRPr="00232AC3">
        <w:rPr>
          <w:sz w:val="28"/>
          <w:szCs w:val="28"/>
        </w:rPr>
        <w:t>.</w:t>
      </w:r>
      <w:r w:rsidR="00447F70" w:rsidRPr="00232AC3">
        <w:rPr>
          <w:sz w:val="28"/>
          <w:szCs w:val="28"/>
        </w:rPr>
        <w:t xml:space="preserve"> </w:t>
      </w:r>
    </w:p>
    <w:p w:rsidR="00A62CB3" w:rsidRPr="00232AC3" w:rsidRDefault="00447F70" w:rsidP="00D033E8">
      <w:pPr>
        <w:widowControl w:val="0"/>
        <w:autoSpaceDE w:val="0"/>
        <w:autoSpaceDN w:val="0"/>
        <w:adjustRightInd w:val="0"/>
        <w:ind w:firstLine="540"/>
        <w:jc w:val="both"/>
        <w:rPr>
          <w:sz w:val="28"/>
          <w:szCs w:val="28"/>
        </w:rPr>
      </w:pPr>
      <w:r w:rsidRPr="00232AC3">
        <w:rPr>
          <w:sz w:val="28"/>
          <w:szCs w:val="28"/>
        </w:rPr>
        <w:t>Участниками</w:t>
      </w:r>
      <w:r w:rsidR="002C1F37" w:rsidRPr="00232AC3">
        <w:rPr>
          <w:sz w:val="28"/>
          <w:szCs w:val="28"/>
        </w:rPr>
        <w:t xml:space="preserve"> </w:t>
      </w:r>
      <w:r w:rsidRPr="00232AC3">
        <w:rPr>
          <w:sz w:val="28"/>
          <w:szCs w:val="28"/>
        </w:rPr>
        <w:t xml:space="preserve">муниципальной программы являются </w:t>
      </w:r>
      <w:r w:rsidR="00DF74F3" w:rsidRPr="00232AC3">
        <w:rPr>
          <w:sz w:val="28"/>
          <w:szCs w:val="28"/>
        </w:rPr>
        <w:t xml:space="preserve">Администрация </w:t>
      </w:r>
      <w:r w:rsidR="00BD0619" w:rsidRPr="00232AC3">
        <w:rPr>
          <w:sz w:val="28"/>
          <w:szCs w:val="28"/>
        </w:rPr>
        <w:t xml:space="preserve">МО «Ленский муниципальный район», </w:t>
      </w:r>
      <w:r w:rsidRPr="00232AC3">
        <w:rPr>
          <w:sz w:val="28"/>
          <w:szCs w:val="28"/>
        </w:rPr>
        <w:t>органы государственной власти</w:t>
      </w:r>
      <w:r w:rsidR="00B2102B" w:rsidRPr="00232AC3">
        <w:rPr>
          <w:sz w:val="28"/>
          <w:szCs w:val="28"/>
        </w:rPr>
        <w:t xml:space="preserve"> </w:t>
      </w:r>
      <w:r w:rsidRPr="00232AC3">
        <w:rPr>
          <w:sz w:val="28"/>
          <w:szCs w:val="28"/>
        </w:rPr>
        <w:t xml:space="preserve">Архангельской области, органы местного самоуправления муниципальных образований поселений, некоммерческие </w:t>
      </w:r>
      <w:r w:rsidR="00BD0619" w:rsidRPr="00232AC3">
        <w:rPr>
          <w:sz w:val="28"/>
          <w:szCs w:val="28"/>
        </w:rPr>
        <w:t xml:space="preserve">и иные </w:t>
      </w:r>
      <w:r w:rsidRPr="00232AC3">
        <w:rPr>
          <w:sz w:val="28"/>
          <w:szCs w:val="28"/>
        </w:rPr>
        <w:t>организации, внебюджетные фонды</w:t>
      </w:r>
      <w:r w:rsidR="00B2102B" w:rsidRPr="00232AC3">
        <w:rPr>
          <w:sz w:val="28"/>
          <w:szCs w:val="28"/>
        </w:rPr>
        <w:t>, территориальные органы федеральных органов исполнительной власти.</w:t>
      </w:r>
    </w:p>
    <w:p w:rsidR="00E42AC0" w:rsidRPr="00232AC3" w:rsidRDefault="00E42AC0" w:rsidP="00D033E8">
      <w:pPr>
        <w:widowControl w:val="0"/>
        <w:autoSpaceDE w:val="0"/>
        <w:autoSpaceDN w:val="0"/>
        <w:adjustRightInd w:val="0"/>
        <w:ind w:firstLine="540"/>
        <w:jc w:val="both"/>
        <w:rPr>
          <w:sz w:val="28"/>
          <w:szCs w:val="28"/>
          <w:highlight w:val="yellow"/>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 xml:space="preserve">5. Отдел экономики и прогнозирования </w:t>
      </w:r>
      <w:r w:rsidR="00BD0619" w:rsidRPr="00232AC3">
        <w:rPr>
          <w:sz w:val="28"/>
          <w:szCs w:val="28"/>
        </w:rPr>
        <w:t>А</w:t>
      </w:r>
      <w:r w:rsidRPr="00232AC3">
        <w:rPr>
          <w:sz w:val="28"/>
          <w:szCs w:val="28"/>
        </w:rPr>
        <w:t xml:space="preserve">дминистрации </w:t>
      </w:r>
      <w:r w:rsidR="00BD0619" w:rsidRPr="00232AC3">
        <w:rPr>
          <w:sz w:val="28"/>
          <w:szCs w:val="28"/>
        </w:rPr>
        <w:t xml:space="preserve">МО </w:t>
      </w:r>
      <w:r w:rsidRPr="00232AC3">
        <w:rPr>
          <w:sz w:val="28"/>
          <w:szCs w:val="28"/>
        </w:rPr>
        <w:t xml:space="preserve">«Ленский </w:t>
      </w:r>
      <w:r w:rsidRPr="00232AC3">
        <w:rPr>
          <w:sz w:val="28"/>
          <w:szCs w:val="28"/>
        </w:rPr>
        <w:lastRenderedPageBreak/>
        <w:t>муниципальный район» осуществляет методическое руководство и координацию деятельности</w:t>
      </w:r>
      <w:r w:rsidR="00A62CB3" w:rsidRPr="00232AC3">
        <w:rPr>
          <w:sz w:val="28"/>
          <w:szCs w:val="28"/>
        </w:rPr>
        <w:t xml:space="preserve"> </w:t>
      </w:r>
      <w:r w:rsidRPr="00232AC3">
        <w:rPr>
          <w:sz w:val="28"/>
          <w:szCs w:val="28"/>
        </w:rPr>
        <w:t xml:space="preserve">по разработке и реализации </w:t>
      </w:r>
      <w:r w:rsidR="00BD0619" w:rsidRPr="00232AC3">
        <w:rPr>
          <w:sz w:val="28"/>
          <w:szCs w:val="28"/>
        </w:rPr>
        <w:t>муниципальных</w:t>
      </w:r>
      <w:r w:rsidR="00604E83" w:rsidRPr="00232AC3">
        <w:rPr>
          <w:sz w:val="28"/>
          <w:szCs w:val="28"/>
        </w:rPr>
        <w:t xml:space="preserve"> програ</w:t>
      </w:r>
      <w:r w:rsidRPr="00232AC3">
        <w:rPr>
          <w:sz w:val="28"/>
          <w:szCs w:val="28"/>
        </w:rPr>
        <w:t>мм</w:t>
      </w:r>
      <w:r w:rsidR="00F21DF2" w:rsidRPr="00232AC3">
        <w:rPr>
          <w:sz w:val="28"/>
          <w:szCs w:val="28"/>
        </w:rPr>
        <w:t>, ведению учета и определению оценки эффективности их реализации.</w:t>
      </w:r>
    </w:p>
    <w:p w:rsidR="00A62CB3" w:rsidRPr="00232AC3" w:rsidRDefault="00A62CB3" w:rsidP="00D033E8">
      <w:pPr>
        <w:widowControl w:val="0"/>
        <w:autoSpaceDE w:val="0"/>
        <w:autoSpaceDN w:val="0"/>
        <w:adjustRightInd w:val="0"/>
        <w:ind w:firstLine="540"/>
        <w:jc w:val="both"/>
        <w:rPr>
          <w:sz w:val="28"/>
          <w:szCs w:val="28"/>
          <w:highlight w:val="yellow"/>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 xml:space="preserve">6. В настоящем </w:t>
      </w:r>
      <w:r w:rsidR="00B2102B" w:rsidRPr="00232AC3">
        <w:rPr>
          <w:sz w:val="28"/>
          <w:szCs w:val="28"/>
        </w:rPr>
        <w:t>П</w:t>
      </w:r>
      <w:r w:rsidRPr="00232AC3">
        <w:rPr>
          <w:sz w:val="28"/>
          <w:szCs w:val="28"/>
        </w:rPr>
        <w:t>орядке применяются следующие основные понятия:</w:t>
      </w:r>
    </w:p>
    <w:p w:rsidR="00B2102B" w:rsidRPr="00232AC3" w:rsidRDefault="00B2102B" w:rsidP="00D033E8">
      <w:pPr>
        <w:widowControl w:val="0"/>
        <w:autoSpaceDE w:val="0"/>
        <w:autoSpaceDN w:val="0"/>
        <w:adjustRightInd w:val="0"/>
        <w:ind w:firstLine="540"/>
        <w:jc w:val="both"/>
        <w:rPr>
          <w:sz w:val="28"/>
          <w:szCs w:val="28"/>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подпрограмма муниципальной программы (далее - подпрограмма) - комплекс взаимоувязанных по целям, срокам и ресурсам мероприятий, направленных на решение отдельных целей и задач муниципальной программы;</w:t>
      </w:r>
    </w:p>
    <w:p w:rsidR="00B2102B" w:rsidRPr="00232AC3" w:rsidRDefault="00B2102B" w:rsidP="00D033E8">
      <w:pPr>
        <w:widowControl w:val="0"/>
        <w:autoSpaceDE w:val="0"/>
        <w:autoSpaceDN w:val="0"/>
        <w:adjustRightInd w:val="0"/>
        <w:ind w:firstLine="540"/>
        <w:jc w:val="both"/>
        <w:rPr>
          <w:sz w:val="28"/>
          <w:szCs w:val="28"/>
          <w:highlight w:val="yellow"/>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цель муниципальной программы</w:t>
      </w:r>
      <w:r w:rsidR="00A62CB3" w:rsidRPr="00232AC3">
        <w:rPr>
          <w:sz w:val="28"/>
          <w:szCs w:val="28"/>
        </w:rPr>
        <w:t xml:space="preserve"> (подпрограммы)</w:t>
      </w:r>
      <w:r w:rsidRPr="00232AC3">
        <w:rPr>
          <w:sz w:val="28"/>
          <w:szCs w:val="28"/>
        </w:rPr>
        <w:t xml:space="preserve"> - планируемый результат реализации муниципальной программы (подпрограммы);</w:t>
      </w:r>
    </w:p>
    <w:p w:rsidR="00B2102B" w:rsidRPr="00232AC3" w:rsidRDefault="00B2102B" w:rsidP="00D033E8">
      <w:pPr>
        <w:widowControl w:val="0"/>
        <w:autoSpaceDE w:val="0"/>
        <w:autoSpaceDN w:val="0"/>
        <w:adjustRightInd w:val="0"/>
        <w:ind w:firstLine="540"/>
        <w:jc w:val="both"/>
        <w:rPr>
          <w:sz w:val="28"/>
          <w:szCs w:val="28"/>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 xml:space="preserve">задача муниципальной программы (подпрограммы) - совокупность взаимосвязанных заданий по осуществлению </w:t>
      </w:r>
      <w:r w:rsidR="00604E83" w:rsidRPr="00232AC3">
        <w:rPr>
          <w:sz w:val="28"/>
          <w:szCs w:val="28"/>
        </w:rPr>
        <w:t xml:space="preserve">муниципальных </w:t>
      </w:r>
      <w:r w:rsidRPr="00232AC3">
        <w:rPr>
          <w:sz w:val="28"/>
          <w:szCs w:val="28"/>
        </w:rPr>
        <w:t>функций, направленных на достижение цели (целей) реализации муниципальной программы (подпрограммы);</w:t>
      </w:r>
    </w:p>
    <w:p w:rsidR="00B2102B" w:rsidRPr="00232AC3" w:rsidRDefault="00B2102B" w:rsidP="00D033E8">
      <w:pPr>
        <w:widowControl w:val="0"/>
        <w:autoSpaceDE w:val="0"/>
        <w:autoSpaceDN w:val="0"/>
        <w:adjustRightInd w:val="0"/>
        <w:ind w:firstLine="540"/>
        <w:jc w:val="both"/>
        <w:rPr>
          <w:sz w:val="28"/>
          <w:szCs w:val="28"/>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целевой показатель - количественная характеристика достижения цели муниципальной программы (подпрограммы);</w:t>
      </w:r>
    </w:p>
    <w:p w:rsidR="00B2102B" w:rsidRPr="00232AC3" w:rsidRDefault="00B2102B" w:rsidP="00D033E8">
      <w:pPr>
        <w:widowControl w:val="0"/>
        <w:autoSpaceDE w:val="0"/>
        <w:autoSpaceDN w:val="0"/>
        <w:adjustRightInd w:val="0"/>
        <w:ind w:firstLine="540"/>
        <w:jc w:val="both"/>
        <w:rPr>
          <w:sz w:val="28"/>
          <w:szCs w:val="28"/>
          <w:highlight w:val="yellow"/>
        </w:rPr>
      </w:pPr>
    </w:p>
    <w:p w:rsidR="001654DC" w:rsidRPr="00232AC3" w:rsidRDefault="001654DC" w:rsidP="00D033E8">
      <w:pPr>
        <w:widowControl w:val="0"/>
        <w:autoSpaceDE w:val="0"/>
        <w:autoSpaceDN w:val="0"/>
        <w:adjustRightInd w:val="0"/>
        <w:ind w:firstLine="540"/>
        <w:jc w:val="both"/>
        <w:rPr>
          <w:sz w:val="28"/>
          <w:szCs w:val="28"/>
        </w:rPr>
      </w:pPr>
      <w:r w:rsidRPr="00232AC3">
        <w:rPr>
          <w:sz w:val="28"/>
          <w:szCs w:val="28"/>
        </w:rPr>
        <w:t>перечень муниципальных программ – реестр муниципальных программ, содержащий наименование муниципальных программ, дату и номер нормативно-правового акта об утверждении муниципальной программы (подпрограммы), ответственных исполнителей</w:t>
      </w:r>
    </w:p>
    <w:p w:rsidR="00B2102B" w:rsidRPr="00232AC3" w:rsidRDefault="00B2102B" w:rsidP="00D033E8">
      <w:pPr>
        <w:widowControl w:val="0"/>
        <w:autoSpaceDE w:val="0"/>
        <w:autoSpaceDN w:val="0"/>
        <w:adjustRightInd w:val="0"/>
        <w:ind w:firstLine="540"/>
        <w:jc w:val="both"/>
        <w:rPr>
          <w:sz w:val="28"/>
          <w:szCs w:val="28"/>
          <w:highlight w:val="yellow"/>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 xml:space="preserve">эффективность реализации муниципальной программы - степень вклада результатов реализации муниципальной программы в социально-экономическое развитие </w:t>
      </w:r>
      <w:r w:rsidR="00604E83" w:rsidRPr="00232AC3">
        <w:rPr>
          <w:sz w:val="28"/>
          <w:szCs w:val="28"/>
        </w:rPr>
        <w:t xml:space="preserve">МО </w:t>
      </w:r>
      <w:r w:rsidRPr="00232AC3">
        <w:rPr>
          <w:sz w:val="28"/>
          <w:szCs w:val="28"/>
        </w:rPr>
        <w:t>«Ленский муниципальный район»;</w:t>
      </w:r>
    </w:p>
    <w:p w:rsidR="00B2102B" w:rsidRPr="00232AC3" w:rsidRDefault="00B2102B" w:rsidP="00D033E8">
      <w:pPr>
        <w:widowControl w:val="0"/>
        <w:autoSpaceDE w:val="0"/>
        <w:autoSpaceDN w:val="0"/>
        <w:adjustRightInd w:val="0"/>
        <w:ind w:firstLine="540"/>
        <w:jc w:val="both"/>
        <w:rPr>
          <w:sz w:val="28"/>
          <w:szCs w:val="28"/>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 xml:space="preserve">ответственный исполнитель муниципальной программы – </w:t>
      </w:r>
      <w:r w:rsidR="00DF74F3" w:rsidRPr="00232AC3">
        <w:rPr>
          <w:sz w:val="28"/>
          <w:szCs w:val="28"/>
        </w:rPr>
        <w:t xml:space="preserve">структурный </w:t>
      </w:r>
      <w:r w:rsidRPr="00232AC3">
        <w:rPr>
          <w:sz w:val="28"/>
          <w:szCs w:val="28"/>
        </w:rPr>
        <w:t xml:space="preserve">орган </w:t>
      </w:r>
      <w:r w:rsidR="00604E83" w:rsidRPr="00232AC3">
        <w:rPr>
          <w:sz w:val="28"/>
          <w:szCs w:val="28"/>
        </w:rPr>
        <w:t>А</w:t>
      </w:r>
      <w:r w:rsidRPr="00232AC3">
        <w:rPr>
          <w:sz w:val="28"/>
          <w:szCs w:val="28"/>
        </w:rPr>
        <w:t>дминистрации</w:t>
      </w:r>
      <w:r w:rsidR="00604E83" w:rsidRPr="00232AC3">
        <w:rPr>
          <w:sz w:val="28"/>
          <w:szCs w:val="28"/>
        </w:rPr>
        <w:t xml:space="preserve"> МО «Ленский муниципальный район»</w:t>
      </w:r>
      <w:r w:rsidRPr="00232AC3">
        <w:rPr>
          <w:sz w:val="28"/>
          <w:szCs w:val="28"/>
        </w:rPr>
        <w:t>,</w:t>
      </w:r>
      <w:r w:rsidR="00604E83" w:rsidRPr="00232AC3">
        <w:rPr>
          <w:sz w:val="28"/>
          <w:szCs w:val="28"/>
        </w:rPr>
        <w:t xml:space="preserve"> </w:t>
      </w:r>
      <w:r w:rsidR="001654DC" w:rsidRPr="00232AC3">
        <w:rPr>
          <w:sz w:val="28"/>
          <w:szCs w:val="28"/>
        </w:rPr>
        <w:t>являющийся ответственным за</w:t>
      </w:r>
      <w:r w:rsidRPr="00232AC3">
        <w:rPr>
          <w:sz w:val="28"/>
          <w:szCs w:val="28"/>
        </w:rPr>
        <w:t xml:space="preserve"> разработку и реализацию муниципальной программы;</w:t>
      </w:r>
    </w:p>
    <w:p w:rsidR="00B2102B" w:rsidRPr="00232AC3" w:rsidRDefault="00B2102B" w:rsidP="00D033E8">
      <w:pPr>
        <w:widowControl w:val="0"/>
        <w:autoSpaceDE w:val="0"/>
        <w:autoSpaceDN w:val="0"/>
        <w:adjustRightInd w:val="0"/>
        <w:ind w:firstLine="540"/>
        <w:jc w:val="both"/>
        <w:rPr>
          <w:sz w:val="28"/>
          <w:szCs w:val="28"/>
          <w:highlight w:val="yellow"/>
        </w:rPr>
      </w:pPr>
    </w:p>
    <w:p w:rsidR="004E60DB" w:rsidRPr="00232AC3" w:rsidRDefault="004E60DB" w:rsidP="00D033E8">
      <w:pPr>
        <w:widowControl w:val="0"/>
        <w:autoSpaceDE w:val="0"/>
        <w:autoSpaceDN w:val="0"/>
        <w:adjustRightInd w:val="0"/>
        <w:ind w:firstLine="540"/>
        <w:jc w:val="both"/>
        <w:rPr>
          <w:sz w:val="28"/>
          <w:szCs w:val="28"/>
        </w:rPr>
      </w:pPr>
      <w:r w:rsidRPr="00232AC3">
        <w:rPr>
          <w:sz w:val="28"/>
          <w:szCs w:val="28"/>
        </w:rPr>
        <w:t xml:space="preserve">соисполнитель муниципальной программы (далее – соисполнитель) – </w:t>
      </w:r>
      <w:r w:rsidR="00604E83" w:rsidRPr="00232AC3">
        <w:rPr>
          <w:sz w:val="28"/>
          <w:szCs w:val="28"/>
        </w:rPr>
        <w:t xml:space="preserve">структурные </w:t>
      </w:r>
      <w:r w:rsidRPr="00232AC3">
        <w:rPr>
          <w:sz w:val="28"/>
          <w:szCs w:val="28"/>
        </w:rPr>
        <w:t>орган</w:t>
      </w:r>
      <w:r w:rsidR="00604E83" w:rsidRPr="00232AC3">
        <w:rPr>
          <w:sz w:val="28"/>
          <w:szCs w:val="28"/>
        </w:rPr>
        <w:t>ы</w:t>
      </w:r>
      <w:r w:rsidRPr="00232AC3">
        <w:rPr>
          <w:sz w:val="28"/>
          <w:szCs w:val="28"/>
        </w:rPr>
        <w:t xml:space="preserve"> </w:t>
      </w:r>
      <w:r w:rsidR="00604E83" w:rsidRPr="00232AC3">
        <w:rPr>
          <w:sz w:val="28"/>
          <w:szCs w:val="28"/>
        </w:rPr>
        <w:t>А</w:t>
      </w:r>
      <w:r w:rsidRPr="00232AC3">
        <w:rPr>
          <w:sz w:val="28"/>
          <w:szCs w:val="28"/>
        </w:rPr>
        <w:t>дминистрации</w:t>
      </w:r>
      <w:r w:rsidR="00604E83" w:rsidRPr="00232AC3">
        <w:rPr>
          <w:sz w:val="28"/>
          <w:szCs w:val="28"/>
        </w:rPr>
        <w:t xml:space="preserve"> МО «Ленский муниципальный район»</w:t>
      </w:r>
      <w:r w:rsidRPr="00232AC3">
        <w:rPr>
          <w:sz w:val="28"/>
          <w:szCs w:val="28"/>
        </w:rPr>
        <w:t>, территориальные органы федеральных органов исполнительной власти</w:t>
      </w:r>
      <w:r w:rsidR="00604E83" w:rsidRPr="00232AC3">
        <w:rPr>
          <w:sz w:val="28"/>
          <w:szCs w:val="28"/>
        </w:rPr>
        <w:t xml:space="preserve"> и </w:t>
      </w:r>
      <w:r w:rsidRPr="00232AC3">
        <w:rPr>
          <w:sz w:val="28"/>
          <w:szCs w:val="28"/>
        </w:rPr>
        <w:t xml:space="preserve">иные </w:t>
      </w:r>
      <w:r w:rsidR="00604E83" w:rsidRPr="00232AC3">
        <w:rPr>
          <w:sz w:val="28"/>
          <w:szCs w:val="28"/>
        </w:rPr>
        <w:t>организации</w:t>
      </w:r>
      <w:r w:rsidRPr="00232AC3">
        <w:rPr>
          <w:sz w:val="28"/>
          <w:szCs w:val="28"/>
        </w:rPr>
        <w:t xml:space="preserve">, в том числе общественные и иные организации, выполняющие и (или) обеспечивающие выполнение программных мероприятий. Участие </w:t>
      </w:r>
      <w:r w:rsidR="00604E83" w:rsidRPr="00232AC3">
        <w:rPr>
          <w:sz w:val="28"/>
          <w:szCs w:val="28"/>
        </w:rPr>
        <w:t>организаций</w:t>
      </w:r>
      <w:r w:rsidRPr="00232AC3">
        <w:rPr>
          <w:sz w:val="28"/>
          <w:szCs w:val="28"/>
        </w:rPr>
        <w:t xml:space="preserve"> в выполнении мероприятий, предусмотренных муниципальной программой, осуществляется с соблюдением требований бюджетного и гражданского законодательства, </w:t>
      </w:r>
      <w:r w:rsidRPr="00232AC3">
        <w:rPr>
          <w:sz w:val="28"/>
          <w:szCs w:val="28"/>
        </w:rPr>
        <w:lastRenderedPageBreak/>
        <w:t>законодательства о защите конкуренции, законодательства о контрактной системе в сфере закупок. Участие органов государственной власти, государственных учреждений в выполнении мероприятий, предусмотренных программой (подпрограммой), допускается в тех случаях, когда возможность (необходимость) такого участия обусловлена законодательством Российской Федерации, законодательством Архангельской области и согласована с соответствующим органом государственной власти, государственным учреждением</w:t>
      </w:r>
      <w:r w:rsidR="00B8242A" w:rsidRPr="00232AC3">
        <w:rPr>
          <w:sz w:val="28"/>
          <w:szCs w:val="28"/>
        </w:rPr>
        <w:t>.</w:t>
      </w:r>
    </w:p>
    <w:p w:rsidR="002C1F37" w:rsidRPr="00232AC3" w:rsidRDefault="002C1F37" w:rsidP="00D033E8">
      <w:pPr>
        <w:widowControl w:val="0"/>
        <w:autoSpaceDE w:val="0"/>
        <w:autoSpaceDN w:val="0"/>
        <w:adjustRightInd w:val="0"/>
        <w:jc w:val="center"/>
        <w:rPr>
          <w:sz w:val="28"/>
          <w:szCs w:val="28"/>
        </w:rPr>
      </w:pPr>
    </w:p>
    <w:p w:rsidR="00AE5A32" w:rsidRPr="00232AC3" w:rsidRDefault="00AE5A32" w:rsidP="00D033E8">
      <w:pPr>
        <w:widowControl w:val="0"/>
        <w:autoSpaceDE w:val="0"/>
        <w:autoSpaceDN w:val="0"/>
        <w:adjustRightInd w:val="0"/>
        <w:jc w:val="center"/>
        <w:rPr>
          <w:sz w:val="28"/>
          <w:szCs w:val="28"/>
        </w:rPr>
      </w:pPr>
      <w:r w:rsidRPr="00232AC3">
        <w:rPr>
          <w:sz w:val="28"/>
          <w:szCs w:val="28"/>
          <w:lang w:val="en-US"/>
        </w:rPr>
        <w:t>II</w:t>
      </w:r>
      <w:r w:rsidRPr="00232AC3">
        <w:rPr>
          <w:sz w:val="28"/>
          <w:szCs w:val="28"/>
        </w:rPr>
        <w:t>. Требования к содержанию муниципальной программы</w:t>
      </w:r>
    </w:p>
    <w:p w:rsidR="00AE5A32" w:rsidRPr="00232AC3" w:rsidRDefault="00AE5A32" w:rsidP="00D033E8">
      <w:pPr>
        <w:widowControl w:val="0"/>
        <w:autoSpaceDE w:val="0"/>
        <w:autoSpaceDN w:val="0"/>
        <w:adjustRightInd w:val="0"/>
        <w:jc w:val="center"/>
        <w:rPr>
          <w:sz w:val="28"/>
          <w:szCs w:val="28"/>
        </w:rPr>
      </w:pPr>
    </w:p>
    <w:p w:rsidR="001654DC" w:rsidRPr="00232AC3" w:rsidRDefault="001654DC" w:rsidP="00D033E8">
      <w:pPr>
        <w:widowControl w:val="0"/>
        <w:ind w:firstLine="567"/>
        <w:jc w:val="both"/>
        <w:rPr>
          <w:rFonts w:eastAsia="Calibri"/>
          <w:sz w:val="28"/>
          <w:szCs w:val="28"/>
          <w:lang w:eastAsia="en-US"/>
        </w:rPr>
      </w:pPr>
      <w:r w:rsidRPr="00232AC3">
        <w:rPr>
          <w:rFonts w:eastAsia="Calibri"/>
          <w:sz w:val="28"/>
          <w:szCs w:val="28"/>
          <w:lang w:eastAsia="en-US"/>
        </w:rPr>
        <w:t xml:space="preserve">7. </w:t>
      </w:r>
      <w:r w:rsidR="00AE5A32" w:rsidRPr="00232AC3">
        <w:rPr>
          <w:rFonts w:eastAsia="Calibri"/>
          <w:sz w:val="28"/>
          <w:szCs w:val="28"/>
          <w:lang w:eastAsia="en-US"/>
        </w:rPr>
        <w:t>Формирование муниципальной про</w:t>
      </w:r>
      <w:r w:rsidRPr="00232AC3">
        <w:rPr>
          <w:rFonts w:eastAsia="Calibri"/>
          <w:sz w:val="28"/>
          <w:szCs w:val="28"/>
          <w:lang w:eastAsia="en-US"/>
        </w:rPr>
        <w:t xml:space="preserve">граммы осуществляется исходя </w:t>
      </w:r>
      <w:proofErr w:type="gramStart"/>
      <w:r w:rsidRPr="00232AC3">
        <w:rPr>
          <w:rFonts w:eastAsia="Calibri"/>
          <w:sz w:val="28"/>
          <w:szCs w:val="28"/>
          <w:lang w:eastAsia="en-US"/>
        </w:rPr>
        <w:t>из</w:t>
      </w:r>
      <w:proofErr w:type="gramEnd"/>
      <w:r w:rsidRPr="00232AC3">
        <w:rPr>
          <w:rFonts w:eastAsia="Calibri"/>
          <w:sz w:val="28"/>
          <w:szCs w:val="28"/>
          <w:lang w:eastAsia="en-US"/>
        </w:rPr>
        <w:t xml:space="preserve">: </w:t>
      </w:r>
    </w:p>
    <w:p w:rsidR="004D2867" w:rsidRPr="00232AC3" w:rsidRDefault="004D2867" w:rsidP="00D033E8">
      <w:pPr>
        <w:widowControl w:val="0"/>
        <w:ind w:firstLine="567"/>
        <w:jc w:val="both"/>
        <w:rPr>
          <w:rFonts w:eastAsia="Calibri"/>
          <w:sz w:val="28"/>
          <w:szCs w:val="28"/>
          <w:lang w:eastAsia="en-US"/>
        </w:rPr>
      </w:pPr>
    </w:p>
    <w:p w:rsidR="00AE5A32" w:rsidRPr="00232AC3" w:rsidRDefault="00AE5A32" w:rsidP="00D033E8">
      <w:pPr>
        <w:widowControl w:val="0"/>
        <w:ind w:firstLine="567"/>
        <w:jc w:val="both"/>
        <w:rPr>
          <w:rFonts w:eastAsia="Calibri"/>
          <w:sz w:val="28"/>
          <w:szCs w:val="28"/>
          <w:lang w:eastAsia="en-US"/>
        </w:rPr>
      </w:pPr>
      <w:r w:rsidRPr="00232AC3">
        <w:rPr>
          <w:rFonts w:eastAsia="Calibri"/>
          <w:sz w:val="28"/>
          <w:szCs w:val="28"/>
          <w:lang w:eastAsia="en-US"/>
        </w:rPr>
        <w:t xml:space="preserve">учета положений </w:t>
      </w:r>
      <w:r w:rsidRPr="00232AC3">
        <w:rPr>
          <w:sz w:val="28"/>
          <w:szCs w:val="28"/>
        </w:rPr>
        <w:t xml:space="preserve">законодательства Российской Федерации, Архангельской области, нормативных правовых актов федеральных органов исполнительной власти и исполнительных органов государственной власти Архангельской области, муниципальных правовых актов </w:t>
      </w:r>
      <w:r w:rsidR="00EB51CA" w:rsidRPr="00232AC3">
        <w:rPr>
          <w:sz w:val="28"/>
          <w:szCs w:val="28"/>
        </w:rPr>
        <w:t xml:space="preserve">МО </w:t>
      </w:r>
      <w:r w:rsidRPr="00232AC3">
        <w:rPr>
          <w:sz w:val="28"/>
          <w:szCs w:val="28"/>
        </w:rPr>
        <w:t>«Ленский муниципальный район»</w:t>
      </w:r>
      <w:r w:rsidR="00EB51CA" w:rsidRPr="00232AC3">
        <w:rPr>
          <w:sz w:val="28"/>
          <w:szCs w:val="28"/>
        </w:rPr>
        <w:t>, основных направлений бюджетной политики</w:t>
      </w:r>
      <w:r w:rsidR="00B81CC6" w:rsidRPr="00232AC3">
        <w:rPr>
          <w:sz w:val="28"/>
          <w:szCs w:val="28"/>
        </w:rPr>
        <w:t xml:space="preserve"> Ленского района</w:t>
      </w:r>
      <w:r w:rsidR="00EB51CA" w:rsidRPr="00232AC3">
        <w:rPr>
          <w:sz w:val="28"/>
          <w:szCs w:val="28"/>
        </w:rPr>
        <w:t xml:space="preserve"> и налоговой политики Ленского района на очередной финансовый год, утвержденных постановлением Администрации МО «Ленский муниципальный район»</w:t>
      </w:r>
      <w:r w:rsidRPr="00232AC3">
        <w:rPr>
          <w:rFonts w:eastAsia="Calibri"/>
          <w:sz w:val="28"/>
          <w:szCs w:val="28"/>
          <w:lang w:eastAsia="en-US"/>
        </w:rPr>
        <w:t xml:space="preserve">; </w:t>
      </w:r>
    </w:p>
    <w:p w:rsidR="004D2867" w:rsidRPr="00232AC3" w:rsidRDefault="004D2867" w:rsidP="00D033E8">
      <w:pPr>
        <w:widowControl w:val="0"/>
        <w:ind w:firstLine="567"/>
        <w:jc w:val="both"/>
        <w:rPr>
          <w:rFonts w:eastAsia="Calibri"/>
          <w:sz w:val="28"/>
          <w:szCs w:val="28"/>
          <w:highlight w:val="yellow"/>
          <w:lang w:eastAsia="en-US"/>
        </w:rPr>
      </w:pPr>
    </w:p>
    <w:p w:rsidR="00AE5A32" w:rsidRPr="00232AC3" w:rsidRDefault="00AE5A32" w:rsidP="00D033E8">
      <w:pPr>
        <w:widowControl w:val="0"/>
        <w:ind w:firstLine="567"/>
        <w:jc w:val="both"/>
        <w:rPr>
          <w:strike/>
          <w:sz w:val="28"/>
          <w:szCs w:val="28"/>
        </w:rPr>
      </w:pPr>
      <w:r w:rsidRPr="00232AC3">
        <w:rPr>
          <w:rFonts w:eastAsia="Calibri"/>
          <w:sz w:val="28"/>
          <w:szCs w:val="28"/>
          <w:lang w:eastAsia="en-US"/>
        </w:rPr>
        <w:t xml:space="preserve">наиболее полного охвата направлений деятельности органов местного самоуправления </w:t>
      </w:r>
      <w:r w:rsidR="00544EE4" w:rsidRPr="00232AC3">
        <w:rPr>
          <w:rFonts w:eastAsia="Calibri"/>
          <w:sz w:val="28"/>
          <w:szCs w:val="28"/>
          <w:lang w:eastAsia="en-US"/>
        </w:rPr>
        <w:t xml:space="preserve">МО </w:t>
      </w:r>
      <w:r w:rsidR="00AF0858" w:rsidRPr="00232AC3">
        <w:rPr>
          <w:rFonts w:eastAsia="Calibri"/>
          <w:sz w:val="28"/>
          <w:szCs w:val="28"/>
          <w:lang w:eastAsia="en-US"/>
        </w:rPr>
        <w:t>«Ленский муниципальный район» по</w:t>
      </w:r>
      <w:r w:rsidRPr="00232AC3">
        <w:rPr>
          <w:rFonts w:eastAsia="Calibri"/>
          <w:sz w:val="28"/>
          <w:szCs w:val="28"/>
          <w:lang w:eastAsia="en-US"/>
        </w:rPr>
        <w:t xml:space="preserve"> решению вопросов местного значения, осуществлению переданных им </w:t>
      </w:r>
      <w:r w:rsidRPr="00232AC3">
        <w:rPr>
          <w:sz w:val="28"/>
          <w:szCs w:val="28"/>
        </w:rPr>
        <w:t xml:space="preserve">отдельных государственных полномочий и иным вопросам, которые вправе решать органы местного самоуправления </w:t>
      </w:r>
      <w:r w:rsidR="00544EE4" w:rsidRPr="00232AC3">
        <w:rPr>
          <w:sz w:val="28"/>
          <w:szCs w:val="28"/>
        </w:rPr>
        <w:t xml:space="preserve">МО </w:t>
      </w:r>
      <w:r w:rsidR="00AF0858" w:rsidRPr="00232AC3">
        <w:rPr>
          <w:sz w:val="28"/>
          <w:szCs w:val="28"/>
        </w:rPr>
        <w:t>«Ленский муниципальный район»</w:t>
      </w:r>
      <w:r w:rsidRPr="00232AC3">
        <w:rPr>
          <w:rFonts w:eastAsia="Calibri"/>
          <w:sz w:val="28"/>
          <w:szCs w:val="28"/>
          <w:lang w:eastAsia="en-US"/>
        </w:rPr>
        <w:t>;</w:t>
      </w:r>
    </w:p>
    <w:p w:rsidR="004D2867" w:rsidRPr="00232AC3" w:rsidRDefault="004D2867" w:rsidP="00D033E8">
      <w:pPr>
        <w:widowControl w:val="0"/>
        <w:jc w:val="both"/>
        <w:rPr>
          <w:rFonts w:eastAsia="Calibri"/>
          <w:sz w:val="28"/>
          <w:szCs w:val="28"/>
          <w:lang w:eastAsia="en-US"/>
        </w:rPr>
      </w:pPr>
    </w:p>
    <w:p w:rsidR="00AE5A32" w:rsidRPr="00232AC3" w:rsidRDefault="00AE5A32" w:rsidP="00D033E8">
      <w:pPr>
        <w:widowControl w:val="0"/>
        <w:ind w:firstLine="567"/>
        <w:jc w:val="both"/>
        <w:rPr>
          <w:rFonts w:eastAsia="Calibri"/>
          <w:sz w:val="28"/>
          <w:szCs w:val="28"/>
          <w:lang w:eastAsia="en-US"/>
        </w:rPr>
      </w:pPr>
      <w:r w:rsidRPr="00232AC3">
        <w:rPr>
          <w:rFonts w:eastAsia="Calibri"/>
          <w:sz w:val="28"/>
          <w:szCs w:val="28"/>
          <w:lang w:eastAsia="en-US"/>
        </w:rPr>
        <w:t>установления для муниципальной программы измеримых результатов ее реализации (целевых показателей);</w:t>
      </w:r>
    </w:p>
    <w:p w:rsidR="004D2867" w:rsidRPr="00232AC3" w:rsidRDefault="004D2867" w:rsidP="00D033E8">
      <w:pPr>
        <w:widowControl w:val="0"/>
        <w:ind w:firstLine="567"/>
        <w:jc w:val="both"/>
        <w:rPr>
          <w:rFonts w:eastAsia="Calibri"/>
          <w:sz w:val="28"/>
          <w:szCs w:val="28"/>
          <w:lang w:eastAsia="en-US"/>
        </w:rPr>
      </w:pPr>
    </w:p>
    <w:p w:rsidR="00B2102B" w:rsidRPr="00232AC3" w:rsidRDefault="00AE5A32" w:rsidP="00D033E8">
      <w:pPr>
        <w:widowControl w:val="0"/>
        <w:ind w:firstLine="567"/>
        <w:jc w:val="both"/>
        <w:rPr>
          <w:rFonts w:eastAsia="Calibri"/>
          <w:sz w:val="28"/>
          <w:szCs w:val="28"/>
          <w:lang w:eastAsia="en-US"/>
        </w:rPr>
      </w:pPr>
      <w:r w:rsidRPr="00232AC3">
        <w:rPr>
          <w:rFonts w:eastAsia="Calibri"/>
          <w:sz w:val="28"/>
          <w:szCs w:val="28"/>
          <w:lang w:eastAsia="en-US"/>
        </w:rPr>
        <w:t>проведения ежегодной оценки эффективности реализации муниципальной программы с возможностью ее досрочного прекращения или изменения по результатам оценки.</w:t>
      </w:r>
    </w:p>
    <w:p w:rsidR="00AE5A32" w:rsidRPr="00232AC3" w:rsidRDefault="00FB200D" w:rsidP="00D033E8">
      <w:pPr>
        <w:widowControl w:val="0"/>
        <w:autoSpaceDE w:val="0"/>
        <w:autoSpaceDN w:val="0"/>
        <w:adjustRightInd w:val="0"/>
        <w:ind w:firstLine="540"/>
        <w:jc w:val="both"/>
        <w:rPr>
          <w:sz w:val="28"/>
          <w:szCs w:val="28"/>
        </w:rPr>
      </w:pPr>
      <w:r w:rsidRPr="00232AC3">
        <w:rPr>
          <w:sz w:val="28"/>
          <w:szCs w:val="28"/>
        </w:rPr>
        <w:t>8</w:t>
      </w:r>
      <w:r w:rsidR="00AE5A32" w:rsidRPr="00232AC3">
        <w:rPr>
          <w:sz w:val="28"/>
          <w:szCs w:val="28"/>
        </w:rPr>
        <w:t>. Муниципальная программа состоит из паспорта муниципальной программы и основных разделов муниципальной программы.</w:t>
      </w:r>
    </w:p>
    <w:p w:rsidR="00B2102B" w:rsidRPr="00232AC3" w:rsidRDefault="00B2102B" w:rsidP="00D033E8">
      <w:pPr>
        <w:widowControl w:val="0"/>
        <w:autoSpaceDE w:val="0"/>
        <w:autoSpaceDN w:val="0"/>
        <w:adjustRightInd w:val="0"/>
        <w:ind w:firstLine="539"/>
        <w:jc w:val="both"/>
        <w:rPr>
          <w:sz w:val="28"/>
          <w:szCs w:val="28"/>
        </w:rPr>
      </w:pPr>
    </w:p>
    <w:p w:rsidR="00AE5A32" w:rsidRPr="00232AC3" w:rsidRDefault="00FB200D" w:rsidP="00D033E8">
      <w:pPr>
        <w:widowControl w:val="0"/>
        <w:autoSpaceDE w:val="0"/>
        <w:autoSpaceDN w:val="0"/>
        <w:adjustRightInd w:val="0"/>
        <w:ind w:firstLine="539"/>
        <w:jc w:val="both"/>
        <w:rPr>
          <w:sz w:val="28"/>
          <w:szCs w:val="28"/>
        </w:rPr>
      </w:pPr>
      <w:r w:rsidRPr="00232AC3">
        <w:rPr>
          <w:sz w:val="28"/>
          <w:szCs w:val="28"/>
        </w:rPr>
        <w:t>9</w:t>
      </w:r>
      <w:r w:rsidR="00AE5A32" w:rsidRPr="00232AC3">
        <w:rPr>
          <w:sz w:val="28"/>
          <w:szCs w:val="28"/>
        </w:rPr>
        <w:t>. Паспорт муниципальной программы оформляется по форме согласно Приложению 1 к настоящему Порядку.</w:t>
      </w:r>
    </w:p>
    <w:p w:rsidR="004D2867" w:rsidRPr="00232AC3" w:rsidRDefault="004D2867" w:rsidP="00D033E8">
      <w:pPr>
        <w:pStyle w:val="ConsPlusNormal"/>
        <w:ind w:firstLine="539"/>
        <w:jc w:val="both"/>
        <w:rPr>
          <w:rFonts w:ascii="Times New Roman" w:hAnsi="Times New Roman" w:cs="Times New Roman"/>
          <w:sz w:val="28"/>
          <w:szCs w:val="28"/>
        </w:rPr>
      </w:pPr>
    </w:p>
    <w:p w:rsidR="00AE5A32" w:rsidRPr="00232AC3" w:rsidRDefault="00AE5A32"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 xml:space="preserve">В позиции, касающейся целей муниципальной программы, паспорта муниципальной программы указывается, в том числе ссылка на </w:t>
      </w:r>
      <w:hyperlink r:id="rId9" w:anchor="P428" w:history="1">
        <w:r w:rsidRPr="00232AC3">
          <w:rPr>
            <w:rStyle w:val="ae"/>
            <w:rFonts w:ascii="Times New Roman" w:hAnsi="Times New Roman" w:cs="Times New Roman"/>
            <w:color w:val="auto"/>
            <w:sz w:val="28"/>
            <w:szCs w:val="28"/>
            <w:u w:val="none"/>
          </w:rPr>
          <w:t>перечень</w:t>
        </w:r>
      </w:hyperlink>
      <w:r w:rsidRPr="00232AC3">
        <w:rPr>
          <w:rFonts w:ascii="Times New Roman" w:hAnsi="Times New Roman" w:cs="Times New Roman"/>
          <w:sz w:val="28"/>
          <w:szCs w:val="28"/>
        </w:rPr>
        <w:t xml:space="preserve"> целевых показателей муниципальной программы, оформленный согласно приложению 2 к настоящему Порядку.</w:t>
      </w:r>
    </w:p>
    <w:p w:rsidR="00B2102B" w:rsidRPr="00232AC3" w:rsidRDefault="00B2102B" w:rsidP="00D033E8">
      <w:pPr>
        <w:widowControl w:val="0"/>
        <w:autoSpaceDE w:val="0"/>
        <w:autoSpaceDN w:val="0"/>
        <w:adjustRightInd w:val="0"/>
        <w:ind w:firstLine="539"/>
        <w:jc w:val="both"/>
        <w:rPr>
          <w:sz w:val="28"/>
          <w:szCs w:val="28"/>
        </w:rPr>
      </w:pPr>
    </w:p>
    <w:p w:rsidR="00AE5A32" w:rsidRPr="00232AC3" w:rsidRDefault="00AE5A32" w:rsidP="00D033E8">
      <w:pPr>
        <w:widowControl w:val="0"/>
        <w:autoSpaceDE w:val="0"/>
        <w:autoSpaceDN w:val="0"/>
        <w:adjustRightInd w:val="0"/>
        <w:ind w:firstLine="539"/>
        <w:jc w:val="both"/>
        <w:rPr>
          <w:sz w:val="28"/>
          <w:szCs w:val="28"/>
        </w:rPr>
      </w:pPr>
      <w:r w:rsidRPr="00232AC3">
        <w:rPr>
          <w:sz w:val="28"/>
          <w:szCs w:val="28"/>
        </w:rPr>
        <w:t>10. Основные разделы муниципальной программы (три раздела):</w:t>
      </w:r>
    </w:p>
    <w:p w:rsidR="00B2102B" w:rsidRPr="00232AC3" w:rsidRDefault="00B2102B" w:rsidP="00D033E8">
      <w:pPr>
        <w:widowControl w:val="0"/>
        <w:autoSpaceDE w:val="0"/>
        <w:autoSpaceDN w:val="0"/>
        <w:adjustRightInd w:val="0"/>
        <w:ind w:firstLine="539"/>
        <w:jc w:val="both"/>
        <w:rPr>
          <w:sz w:val="28"/>
          <w:szCs w:val="28"/>
          <w:highlight w:val="yellow"/>
        </w:rPr>
      </w:pPr>
    </w:p>
    <w:p w:rsidR="00AE5A32" w:rsidRPr="00232AC3" w:rsidRDefault="00AE5A32" w:rsidP="00D033E8">
      <w:pPr>
        <w:widowControl w:val="0"/>
        <w:autoSpaceDE w:val="0"/>
        <w:autoSpaceDN w:val="0"/>
        <w:adjustRightInd w:val="0"/>
        <w:ind w:firstLine="539"/>
        <w:jc w:val="both"/>
        <w:rPr>
          <w:sz w:val="28"/>
          <w:szCs w:val="28"/>
        </w:rPr>
      </w:pPr>
      <w:r w:rsidRPr="00232AC3">
        <w:rPr>
          <w:sz w:val="28"/>
          <w:szCs w:val="28"/>
        </w:rPr>
        <w:t>1) характеристика сферы реализации муниципальной программы, описание основных проблем</w:t>
      </w:r>
      <w:r w:rsidR="00EE3807" w:rsidRPr="00232AC3">
        <w:rPr>
          <w:sz w:val="28"/>
          <w:szCs w:val="28"/>
        </w:rPr>
        <w:t>, обоснование необходимости ее решения программными методами</w:t>
      </w:r>
      <w:r w:rsidRPr="00232AC3">
        <w:rPr>
          <w:sz w:val="28"/>
          <w:szCs w:val="28"/>
        </w:rPr>
        <w:t xml:space="preserve"> (рекомендуется не более </w:t>
      </w:r>
      <w:r w:rsidR="00B8242A" w:rsidRPr="00232AC3">
        <w:rPr>
          <w:sz w:val="28"/>
          <w:szCs w:val="28"/>
        </w:rPr>
        <w:t>двух</w:t>
      </w:r>
      <w:r w:rsidRPr="00232AC3">
        <w:rPr>
          <w:sz w:val="28"/>
          <w:szCs w:val="28"/>
        </w:rPr>
        <w:t xml:space="preserve"> страниц);</w:t>
      </w:r>
    </w:p>
    <w:p w:rsidR="00B2102B" w:rsidRPr="00232AC3" w:rsidRDefault="00B2102B"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2) характеристика подпрограмм муниципальной программы, которая включает паспорт и описание каждой подпрограммы по следующим разделам:</w:t>
      </w:r>
    </w:p>
    <w:p w:rsidR="004D2867" w:rsidRPr="00232AC3" w:rsidRDefault="004D2867" w:rsidP="00D033E8">
      <w:pPr>
        <w:pStyle w:val="ConsPlusNormal"/>
        <w:ind w:firstLine="540"/>
        <w:jc w:val="both"/>
        <w:rPr>
          <w:rStyle w:val="ae"/>
          <w:rFonts w:ascii="Times New Roman" w:hAnsi="Times New Roman" w:cs="Times New Roman"/>
          <w:color w:val="auto"/>
          <w:sz w:val="28"/>
          <w:szCs w:val="28"/>
          <w:u w:val="none"/>
        </w:rPr>
      </w:pPr>
    </w:p>
    <w:p w:rsidR="00AE5A32" w:rsidRPr="00232AC3" w:rsidRDefault="00E83B0C" w:rsidP="00D033E8">
      <w:pPr>
        <w:pStyle w:val="ConsPlusNormal"/>
        <w:ind w:firstLine="540"/>
        <w:jc w:val="both"/>
        <w:rPr>
          <w:rFonts w:ascii="Times New Roman" w:hAnsi="Times New Roman" w:cs="Times New Roman"/>
          <w:sz w:val="28"/>
          <w:szCs w:val="28"/>
        </w:rPr>
      </w:pPr>
      <w:hyperlink r:id="rId10" w:anchor="P553" w:history="1">
        <w:r w:rsidR="00AE5A32" w:rsidRPr="00232AC3">
          <w:rPr>
            <w:rStyle w:val="ae"/>
            <w:rFonts w:ascii="Times New Roman" w:hAnsi="Times New Roman" w:cs="Times New Roman"/>
            <w:color w:val="auto"/>
            <w:sz w:val="28"/>
            <w:szCs w:val="28"/>
            <w:u w:val="none"/>
          </w:rPr>
          <w:t>паспорт</w:t>
        </w:r>
      </w:hyperlink>
      <w:r w:rsidR="00AE5A32" w:rsidRPr="00232AC3">
        <w:rPr>
          <w:rFonts w:ascii="Times New Roman" w:hAnsi="Times New Roman" w:cs="Times New Roman"/>
          <w:sz w:val="28"/>
          <w:szCs w:val="28"/>
        </w:rPr>
        <w:t xml:space="preserve"> подпрограммы муниципальной программы (по форме согласно приложению 3 к настоящему Порядку);</w:t>
      </w:r>
    </w:p>
    <w:p w:rsidR="004D2867" w:rsidRPr="00232AC3" w:rsidRDefault="004D2867" w:rsidP="00D033E8">
      <w:pPr>
        <w:pStyle w:val="ConsPlusNormal"/>
        <w:ind w:firstLine="540"/>
        <w:jc w:val="both"/>
        <w:rPr>
          <w:rFonts w:ascii="Times New Roman" w:hAnsi="Times New Roman" w:cs="Times New Roman"/>
          <w:sz w:val="28"/>
          <w:szCs w:val="28"/>
        </w:rPr>
      </w:pPr>
    </w:p>
    <w:p w:rsidR="00ED5EDB" w:rsidRPr="00232AC3" w:rsidRDefault="00ED5EDB"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характеристика сферы реализации подпрограммы, описание основных проблем (рекомендуется не более </w:t>
      </w:r>
      <w:r w:rsidR="00B8242A" w:rsidRPr="00232AC3">
        <w:rPr>
          <w:rFonts w:ascii="Times New Roman" w:hAnsi="Times New Roman" w:cs="Times New Roman"/>
          <w:sz w:val="28"/>
          <w:szCs w:val="28"/>
        </w:rPr>
        <w:t>двух</w:t>
      </w:r>
      <w:r w:rsidRPr="00232AC3">
        <w:rPr>
          <w:rFonts w:ascii="Times New Roman" w:hAnsi="Times New Roman" w:cs="Times New Roman"/>
          <w:sz w:val="28"/>
          <w:szCs w:val="28"/>
        </w:rPr>
        <w:t xml:space="preserve"> страниц);</w:t>
      </w:r>
    </w:p>
    <w:p w:rsidR="004D2867" w:rsidRPr="00232AC3" w:rsidRDefault="004D2867"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механизм реализации мероприятий подпрограммы. </w:t>
      </w:r>
    </w:p>
    <w:p w:rsidR="005F49B3" w:rsidRPr="00232AC3" w:rsidRDefault="005F49B3"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В рамках данного раздела указываются следующие меры и условия по реализации мероприятий (групп мероприятий) подпрограммы:</w:t>
      </w:r>
    </w:p>
    <w:p w:rsidR="004D2867" w:rsidRPr="00232AC3" w:rsidRDefault="004D2867"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по привлечению организаций, определяемых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p w:rsidR="004D2867" w:rsidRPr="00232AC3" w:rsidRDefault="004D2867" w:rsidP="00D033E8">
      <w:pPr>
        <w:pStyle w:val="ConsPlusNormal"/>
        <w:ind w:firstLine="540"/>
        <w:jc w:val="both"/>
        <w:rPr>
          <w:rFonts w:ascii="Times New Roman" w:hAnsi="Times New Roman" w:cs="Times New Roman"/>
          <w:sz w:val="28"/>
          <w:szCs w:val="28"/>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по привлечению средств федерального</w:t>
      </w:r>
      <w:r w:rsidR="00544EE4" w:rsidRPr="00232AC3">
        <w:rPr>
          <w:rFonts w:ascii="Times New Roman" w:hAnsi="Times New Roman" w:cs="Times New Roman"/>
          <w:sz w:val="28"/>
          <w:szCs w:val="28"/>
        </w:rPr>
        <w:t xml:space="preserve">, </w:t>
      </w:r>
      <w:r w:rsidRPr="00232AC3">
        <w:rPr>
          <w:rFonts w:ascii="Times New Roman" w:hAnsi="Times New Roman" w:cs="Times New Roman"/>
          <w:sz w:val="28"/>
          <w:szCs w:val="28"/>
        </w:rPr>
        <w:t>областного бюджетов и средств внебюджетных источников;</w:t>
      </w:r>
    </w:p>
    <w:p w:rsidR="004D2867" w:rsidRPr="00232AC3" w:rsidRDefault="004D2867"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proofErr w:type="gramStart"/>
      <w:r w:rsidRPr="00232AC3">
        <w:rPr>
          <w:rFonts w:ascii="Times New Roman" w:hAnsi="Times New Roman" w:cs="Times New Roman"/>
          <w:sz w:val="28"/>
          <w:szCs w:val="28"/>
        </w:rPr>
        <w:t>по предоставлению субсидий некоммерческим организациям, не являющимся казенными учреждениями, юридическим лицам (за исключением субсидий</w:t>
      </w:r>
      <w:r w:rsidR="006F3ACF" w:rsidRPr="00232AC3">
        <w:rPr>
          <w:rFonts w:ascii="Times New Roman" w:hAnsi="Times New Roman" w:cs="Times New Roman"/>
          <w:sz w:val="28"/>
          <w:szCs w:val="28"/>
        </w:rPr>
        <w:t xml:space="preserve"> </w:t>
      </w:r>
      <w:r w:rsidR="00544EE4" w:rsidRPr="00232AC3">
        <w:rPr>
          <w:rFonts w:ascii="Times New Roman" w:hAnsi="Times New Roman" w:cs="Times New Roman"/>
          <w:sz w:val="28"/>
          <w:szCs w:val="28"/>
        </w:rPr>
        <w:t>государственным (</w:t>
      </w:r>
      <w:r w:rsidR="006F3ACF" w:rsidRPr="00232AC3">
        <w:rPr>
          <w:rFonts w:ascii="Times New Roman" w:hAnsi="Times New Roman" w:cs="Times New Roman"/>
          <w:sz w:val="28"/>
          <w:szCs w:val="28"/>
        </w:rPr>
        <w:t>муниципальным</w:t>
      </w:r>
      <w:r w:rsidR="00544EE4" w:rsidRPr="00232AC3">
        <w:rPr>
          <w:rFonts w:ascii="Times New Roman" w:hAnsi="Times New Roman" w:cs="Times New Roman"/>
          <w:sz w:val="28"/>
          <w:szCs w:val="28"/>
        </w:rPr>
        <w:t>)</w:t>
      </w:r>
      <w:r w:rsidRPr="00232AC3">
        <w:rPr>
          <w:rFonts w:ascii="Times New Roman" w:hAnsi="Times New Roman" w:cs="Times New Roman"/>
          <w:sz w:val="28"/>
          <w:szCs w:val="28"/>
        </w:rPr>
        <w:t xml:space="preserve"> учреждениям), индивидуальным предпринимателям, а также физическим лицам - производителям товаров, работ, услуг</w:t>
      </w:r>
      <w:r w:rsidR="00544EE4" w:rsidRPr="00232AC3">
        <w:rPr>
          <w:rFonts w:ascii="Times New Roman" w:hAnsi="Times New Roman" w:cs="Times New Roman"/>
          <w:sz w:val="28"/>
          <w:szCs w:val="28"/>
        </w:rPr>
        <w:t>.</w:t>
      </w:r>
      <w:proofErr w:type="gramEnd"/>
      <w:r w:rsidR="006F3ACF" w:rsidRPr="00232AC3">
        <w:rPr>
          <w:rFonts w:ascii="Times New Roman" w:hAnsi="Times New Roman" w:cs="Times New Roman"/>
          <w:sz w:val="28"/>
          <w:szCs w:val="28"/>
        </w:rPr>
        <w:t xml:space="preserve"> </w:t>
      </w:r>
      <w:proofErr w:type="gramStart"/>
      <w:r w:rsidR="00544EE4" w:rsidRPr="00232AC3">
        <w:rPr>
          <w:rFonts w:ascii="Times New Roman" w:hAnsi="Times New Roman" w:cs="Times New Roman"/>
          <w:sz w:val="28"/>
          <w:szCs w:val="28"/>
        </w:rPr>
        <w:t>П</w:t>
      </w:r>
      <w:r w:rsidR="006F3ACF" w:rsidRPr="00232AC3">
        <w:rPr>
          <w:rFonts w:ascii="Times New Roman" w:hAnsi="Times New Roman" w:cs="Times New Roman"/>
          <w:sz w:val="28"/>
          <w:szCs w:val="28"/>
        </w:rPr>
        <w:t>орядки предоставления субсидий юридическим лицам (за исключением субсидий</w:t>
      </w:r>
      <w:r w:rsidR="00544EE4" w:rsidRPr="00232AC3">
        <w:rPr>
          <w:rFonts w:ascii="Times New Roman" w:hAnsi="Times New Roman" w:cs="Times New Roman"/>
          <w:sz w:val="28"/>
          <w:szCs w:val="28"/>
        </w:rPr>
        <w:t xml:space="preserve"> государственным</w:t>
      </w:r>
      <w:r w:rsidR="006F3ACF" w:rsidRPr="00232AC3">
        <w:rPr>
          <w:rFonts w:ascii="Times New Roman" w:hAnsi="Times New Roman" w:cs="Times New Roman"/>
          <w:sz w:val="28"/>
          <w:szCs w:val="28"/>
        </w:rPr>
        <w:t xml:space="preserve"> </w:t>
      </w:r>
      <w:r w:rsidR="00544EE4" w:rsidRPr="00232AC3">
        <w:rPr>
          <w:rFonts w:ascii="Times New Roman" w:hAnsi="Times New Roman" w:cs="Times New Roman"/>
          <w:sz w:val="28"/>
          <w:szCs w:val="28"/>
        </w:rPr>
        <w:t>(</w:t>
      </w:r>
      <w:r w:rsidR="006F3ACF" w:rsidRPr="00232AC3">
        <w:rPr>
          <w:rFonts w:ascii="Times New Roman" w:hAnsi="Times New Roman" w:cs="Times New Roman"/>
          <w:sz w:val="28"/>
          <w:szCs w:val="28"/>
        </w:rPr>
        <w:t>муниципальным</w:t>
      </w:r>
      <w:r w:rsidR="00544EE4" w:rsidRPr="00232AC3">
        <w:rPr>
          <w:rFonts w:ascii="Times New Roman" w:hAnsi="Times New Roman" w:cs="Times New Roman"/>
          <w:sz w:val="28"/>
          <w:szCs w:val="28"/>
        </w:rPr>
        <w:t>)</w:t>
      </w:r>
      <w:r w:rsidR="006F3ACF" w:rsidRPr="00232AC3">
        <w:rPr>
          <w:rFonts w:ascii="Times New Roman" w:hAnsi="Times New Roman" w:cs="Times New Roman"/>
          <w:sz w:val="28"/>
          <w:szCs w:val="28"/>
        </w:rPr>
        <w:t xml:space="preserve"> учреждениям), индивидуальным предпринимателям, а также физическим лицам – производителям товаров, работ, услуг</w:t>
      </w:r>
      <w:r w:rsidR="00544EE4" w:rsidRPr="00232AC3">
        <w:rPr>
          <w:rFonts w:ascii="Times New Roman" w:hAnsi="Times New Roman" w:cs="Times New Roman"/>
          <w:sz w:val="28"/>
          <w:szCs w:val="28"/>
        </w:rPr>
        <w:t>, в случая</w:t>
      </w:r>
      <w:r w:rsidR="00435520" w:rsidRPr="00232AC3">
        <w:rPr>
          <w:rFonts w:ascii="Times New Roman" w:hAnsi="Times New Roman" w:cs="Times New Roman"/>
          <w:sz w:val="28"/>
          <w:szCs w:val="28"/>
        </w:rPr>
        <w:t>х</w:t>
      </w:r>
      <w:r w:rsidR="00544EE4" w:rsidRPr="00232AC3">
        <w:rPr>
          <w:rFonts w:ascii="Times New Roman" w:hAnsi="Times New Roman" w:cs="Times New Roman"/>
          <w:sz w:val="28"/>
          <w:szCs w:val="28"/>
        </w:rPr>
        <w:t>, предусмотренных нормативными правовыми актами,</w:t>
      </w:r>
      <w:r w:rsidR="006F3ACF" w:rsidRPr="00232AC3">
        <w:rPr>
          <w:rFonts w:ascii="Times New Roman" w:hAnsi="Times New Roman" w:cs="Times New Roman"/>
          <w:sz w:val="28"/>
          <w:szCs w:val="28"/>
        </w:rPr>
        <w:t xml:space="preserve"> утвержда</w:t>
      </w:r>
      <w:r w:rsidR="00B81CC6" w:rsidRPr="00232AC3">
        <w:rPr>
          <w:rFonts w:ascii="Times New Roman" w:hAnsi="Times New Roman" w:cs="Times New Roman"/>
          <w:sz w:val="28"/>
          <w:szCs w:val="28"/>
        </w:rPr>
        <w:t>ю</w:t>
      </w:r>
      <w:r w:rsidR="006F3ACF" w:rsidRPr="00232AC3">
        <w:rPr>
          <w:rFonts w:ascii="Times New Roman" w:hAnsi="Times New Roman" w:cs="Times New Roman"/>
          <w:sz w:val="28"/>
          <w:szCs w:val="28"/>
        </w:rPr>
        <w:t xml:space="preserve">тся постановлением </w:t>
      </w:r>
      <w:r w:rsidR="00544EE4" w:rsidRPr="00232AC3">
        <w:rPr>
          <w:rFonts w:ascii="Times New Roman" w:hAnsi="Times New Roman" w:cs="Times New Roman"/>
          <w:sz w:val="28"/>
          <w:szCs w:val="28"/>
        </w:rPr>
        <w:t>А</w:t>
      </w:r>
      <w:r w:rsidR="006F3ACF" w:rsidRPr="00232AC3">
        <w:rPr>
          <w:rFonts w:ascii="Times New Roman" w:hAnsi="Times New Roman" w:cs="Times New Roman"/>
          <w:sz w:val="28"/>
          <w:szCs w:val="28"/>
        </w:rPr>
        <w:t xml:space="preserve">дминистрации </w:t>
      </w:r>
      <w:r w:rsidR="00544EE4" w:rsidRPr="00232AC3">
        <w:rPr>
          <w:rFonts w:ascii="Times New Roman" w:hAnsi="Times New Roman" w:cs="Times New Roman"/>
          <w:sz w:val="28"/>
          <w:szCs w:val="28"/>
        </w:rPr>
        <w:t>МО</w:t>
      </w:r>
      <w:r w:rsidR="006F3ACF" w:rsidRPr="00232AC3">
        <w:rPr>
          <w:rFonts w:ascii="Times New Roman" w:hAnsi="Times New Roman" w:cs="Times New Roman"/>
          <w:sz w:val="28"/>
          <w:szCs w:val="28"/>
        </w:rPr>
        <w:t xml:space="preserve"> «Ленский муниципальный район»</w:t>
      </w:r>
      <w:r w:rsidRPr="00232AC3">
        <w:rPr>
          <w:rFonts w:ascii="Times New Roman" w:hAnsi="Times New Roman" w:cs="Times New Roman"/>
          <w:sz w:val="28"/>
          <w:szCs w:val="28"/>
        </w:rPr>
        <w:t>;</w:t>
      </w:r>
      <w:proofErr w:type="gramEnd"/>
    </w:p>
    <w:p w:rsidR="004D2867" w:rsidRPr="00232AC3" w:rsidRDefault="004D2867" w:rsidP="00D033E8">
      <w:pPr>
        <w:pStyle w:val="ConsPlusNormal"/>
        <w:ind w:firstLine="540"/>
        <w:jc w:val="both"/>
        <w:rPr>
          <w:rFonts w:ascii="Times New Roman" w:hAnsi="Times New Roman" w:cs="Times New Roman"/>
          <w:sz w:val="28"/>
          <w:szCs w:val="28"/>
          <w:highlight w:val="yellow"/>
        </w:rPr>
      </w:pPr>
    </w:p>
    <w:p w:rsidR="006F3ACF" w:rsidRPr="00232AC3" w:rsidRDefault="006F3ACF" w:rsidP="00D033E8">
      <w:pPr>
        <w:pStyle w:val="ConsPlusNormal"/>
        <w:ind w:firstLine="540"/>
        <w:jc w:val="both"/>
        <w:rPr>
          <w:rFonts w:ascii="Times New Roman" w:hAnsi="Times New Roman" w:cs="Times New Roman"/>
          <w:strike/>
          <w:sz w:val="28"/>
          <w:szCs w:val="28"/>
        </w:rPr>
      </w:pPr>
      <w:r w:rsidRPr="00232AC3">
        <w:rPr>
          <w:rFonts w:ascii="Times New Roman" w:hAnsi="Times New Roman" w:cs="Times New Roman"/>
          <w:sz w:val="28"/>
          <w:szCs w:val="28"/>
        </w:rPr>
        <w:t>по условиям предоставления субсидий, субвенций, дотаций и иных межбюджетных трансфертов бюджетам муниципальных образований поселений</w:t>
      </w:r>
      <w:r w:rsidR="00435520" w:rsidRPr="00232AC3">
        <w:rPr>
          <w:rFonts w:ascii="Times New Roman" w:hAnsi="Times New Roman" w:cs="Times New Roman"/>
          <w:sz w:val="28"/>
          <w:szCs w:val="28"/>
        </w:rPr>
        <w:t>,</w:t>
      </w:r>
      <w:r w:rsidRPr="00232AC3">
        <w:rPr>
          <w:rFonts w:ascii="Times New Roman" w:hAnsi="Times New Roman" w:cs="Times New Roman"/>
          <w:sz w:val="28"/>
          <w:szCs w:val="28"/>
        </w:rPr>
        <w:t xml:space="preserve"> </w:t>
      </w:r>
      <w:r w:rsidR="00435520" w:rsidRPr="00232AC3">
        <w:rPr>
          <w:rFonts w:ascii="Times New Roman" w:hAnsi="Times New Roman" w:cs="Times New Roman"/>
          <w:sz w:val="28"/>
          <w:szCs w:val="28"/>
        </w:rPr>
        <w:t>Порядки</w:t>
      </w:r>
      <w:r w:rsidRPr="00232AC3">
        <w:rPr>
          <w:rFonts w:ascii="Times New Roman" w:hAnsi="Times New Roman" w:cs="Times New Roman"/>
          <w:sz w:val="28"/>
          <w:szCs w:val="28"/>
        </w:rPr>
        <w:t xml:space="preserve"> предоставления и </w:t>
      </w:r>
      <w:r w:rsidR="00435520" w:rsidRPr="00232AC3">
        <w:rPr>
          <w:rFonts w:ascii="Times New Roman" w:hAnsi="Times New Roman" w:cs="Times New Roman"/>
          <w:sz w:val="28"/>
          <w:szCs w:val="28"/>
        </w:rPr>
        <w:t>расходования межбюджетных трансфертов в рамках программ</w:t>
      </w:r>
      <w:proofErr w:type="gramStart"/>
      <w:r w:rsidR="00435520" w:rsidRPr="00232AC3">
        <w:rPr>
          <w:rFonts w:ascii="Times New Roman" w:hAnsi="Times New Roman" w:cs="Times New Roman"/>
          <w:sz w:val="28"/>
          <w:szCs w:val="28"/>
        </w:rPr>
        <w:t>ы(</w:t>
      </w:r>
      <w:proofErr w:type="gramEnd"/>
      <w:r w:rsidR="00435520" w:rsidRPr="00232AC3">
        <w:rPr>
          <w:rFonts w:ascii="Times New Roman" w:hAnsi="Times New Roman" w:cs="Times New Roman"/>
          <w:sz w:val="28"/>
          <w:szCs w:val="28"/>
        </w:rPr>
        <w:t xml:space="preserve">подпрограммы) утверждаются </w:t>
      </w:r>
      <w:r w:rsidR="00435520" w:rsidRPr="00232AC3">
        <w:rPr>
          <w:rFonts w:ascii="Times New Roman" w:hAnsi="Times New Roman" w:cs="Times New Roman"/>
          <w:sz w:val="28"/>
          <w:szCs w:val="28"/>
        </w:rPr>
        <w:lastRenderedPageBreak/>
        <w:t>представительным органом МО «Ленский муниципальный район»</w:t>
      </w:r>
      <w:r w:rsidRPr="00232AC3">
        <w:rPr>
          <w:rFonts w:ascii="Times New Roman" w:hAnsi="Times New Roman" w:cs="Times New Roman"/>
          <w:sz w:val="28"/>
          <w:szCs w:val="28"/>
        </w:rPr>
        <w:t>;</w:t>
      </w:r>
    </w:p>
    <w:p w:rsidR="004D2867" w:rsidRPr="00232AC3" w:rsidRDefault="004D2867" w:rsidP="00D033E8">
      <w:pPr>
        <w:pStyle w:val="ConsPlusNormal"/>
        <w:ind w:firstLine="540"/>
        <w:jc w:val="both"/>
        <w:rPr>
          <w:rFonts w:ascii="Times New Roman" w:hAnsi="Times New Roman" w:cs="Times New Roman"/>
          <w:sz w:val="28"/>
          <w:szCs w:val="28"/>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иные меры.</w:t>
      </w:r>
    </w:p>
    <w:p w:rsidR="005F49B3" w:rsidRPr="00232AC3" w:rsidRDefault="005F49B3" w:rsidP="00D033E8">
      <w:pPr>
        <w:pStyle w:val="ConsPlusNormal"/>
        <w:ind w:firstLine="540"/>
        <w:jc w:val="both"/>
        <w:rPr>
          <w:rStyle w:val="ae"/>
          <w:rFonts w:ascii="Times New Roman" w:hAnsi="Times New Roman" w:cs="Times New Roman"/>
          <w:color w:val="auto"/>
          <w:sz w:val="28"/>
          <w:szCs w:val="28"/>
          <w:highlight w:val="yellow"/>
          <w:u w:val="none"/>
        </w:rPr>
      </w:pPr>
    </w:p>
    <w:p w:rsidR="00AE5A32" w:rsidRPr="00232AC3" w:rsidRDefault="00E83B0C" w:rsidP="00D033E8">
      <w:pPr>
        <w:pStyle w:val="ConsPlusNormal"/>
        <w:ind w:firstLine="540"/>
        <w:jc w:val="both"/>
        <w:rPr>
          <w:rFonts w:ascii="Times New Roman" w:hAnsi="Times New Roman" w:cs="Times New Roman"/>
          <w:sz w:val="28"/>
          <w:szCs w:val="28"/>
        </w:rPr>
      </w:pPr>
      <w:hyperlink r:id="rId11" w:anchor="P669" w:history="1">
        <w:r w:rsidR="00AE5A32" w:rsidRPr="00232AC3">
          <w:rPr>
            <w:rStyle w:val="ae"/>
            <w:rFonts w:ascii="Times New Roman" w:hAnsi="Times New Roman" w:cs="Times New Roman"/>
            <w:color w:val="auto"/>
            <w:sz w:val="28"/>
            <w:szCs w:val="28"/>
            <w:u w:val="none"/>
          </w:rPr>
          <w:t>Перечень</w:t>
        </w:r>
      </w:hyperlink>
      <w:r w:rsidR="00AE5A32" w:rsidRPr="00232AC3">
        <w:rPr>
          <w:rFonts w:ascii="Times New Roman" w:hAnsi="Times New Roman" w:cs="Times New Roman"/>
          <w:sz w:val="28"/>
          <w:szCs w:val="28"/>
        </w:rPr>
        <w:t xml:space="preserve"> мероприятий муниципальной программы о</w:t>
      </w:r>
      <w:r w:rsidR="00752516" w:rsidRPr="00232AC3">
        <w:rPr>
          <w:rFonts w:ascii="Times New Roman" w:hAnsi="Times New Roman" w:cs="Times New Roman"/>
          <w:sz w:val="28"/>
          <w:szCs w:val="28"/>
        </w:rPr>
        <w:t>формляется согласно приложению 4 к настоящему Порядку;</w:t>
      </w:r>
    </w:p>
    <w:p w:rsidR="005F49B3" w:rsidRPr="00232AC3" w:rsidRDefault="005F49B3" w:rsidP="00D033E8">
      <w:pPr>
        <w:widowControl w:val="0"/>
        <w:autoSpaceDE w:val="0"/>
        <w:autoSpaceDN w:val="0"/>
        <w:adjustRightInd w:val="0"/>
        <w:ind w:firstLine="540"/>
        <w:jc w:val="both"/>
        <w:rPr>
          <w:sz w:val="28"/>
          <w:szCs w:val="28"/>
          <w:highlight w:val="yellow"/>
        </w:rPr>
      </w:pPr>
    </w:p>
    <w:p w:rsidR="00AE5A32" w:rsidRPr="00232AC3" w:rsidRDefault="00AE5A32" w:rsidP="00D033E8">
      <w:pPr>
        <w:widowControl w:val="0"/>
        <w:autoSpaceDE w:val="0"/>
        <w:autoSpaceDN w:val="0"/>
        <w:adjustRightInd w:val="0"/>
        <w:ind w:firstLine="540"/>
        <w:jc w:val="both"/>
        <w:rPr>
          <w:sz w:val="28"/>
          <w:szCs w:val="28"/>
        </w:rPr>
      </w:pPr>
      <w:r w:rsidRPr="00232AC3">
        <w:rPr>
          <w:sz w:val="28"/>
          <w:szCs w:val="28"/>
        </w:rPr>
        <w:t>3) ожидаемые результаты реализации муниципальной программы, содержащие описание поддающихся количественной и качественной оценке ожидаемых конечных результатов, которые должны быть достигнуты по итогам реализации муниципальной программы.</w:t>
      </w:r>
    </w:p>
    <w:p w:rsidR="005F49B3" w:rsidRPr="00232AC3" w:rsidRDefault="005F49B3" w:rsidP="00D033E8">
      <w:pPr>
        <w:pStyle w:val="ConsPlusNormal"/>
        <w:ind w:firstLine="540"/>
        <w:jc w:val="both"/>
        <w:rPr>
          <w:rFonts w:ascii="Times New Roman" w:hAnsi="Times New Roman" w:cs="Times New Roman"/>
          <w:sz w:val="28"/>
          <w:szCs w:val="28"/>
        </w:rPr>
      </w:pPr>
      <w:bookmarkStart w:id="4" w:name="Par107"/>
      <w:bookmarkEnd w:id="4"/>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В случае отсутствия в муниципальной программе подпрограмм раздел</w:t>
      </w:r>
      <w:r w:rsidR="002B23CF" w:rsidRPr="00232AC3">
        <w:rPr>
          <w:rFonts w:ascii="Times New Roman" w:hAnsi="Times New Roman" w:cs="Times New Roman"/>
          <w:sz w:val="28"/>
          <w:szCs w:val="28"/>
        </w:rPr>
        <w:t xml:space="preserve">ы «характеристика сферы реализации подпрограммы, описание основных проблем», </w:t>
      </w:r>
      <w:r w:rsidRPr="00232AC3">
        <w:rPr>
          <w:rFonts w:ascii="Times New Roman" w:hAnsi="Times New Roman" w:cs="Times New Roman"/>
          <w:sz w:val="28"/>
          <w:szCs w:val="28"/>
        </w:rPr>
        <w:t>«механизм реализации ме</w:t>
      </w:r>
      <w:r w:rsidR="002B23CF" w:rsidRPr="00232AC3">
        <w:rPr>
          <w:rFonts w:ascii="Times New Roman" w:hAnsi="Times New Roman" w:cs="Times New Roman"/>
          <w:sz w:val="28"/>
          <w:szCs w:val="28"/>
        </w:rPr>
        <w:t>роприятий подпрограммы» оформляются в виде разделов</w:t>
      </w:r>
      <w:r w:rsidRPr="00232AC3">
        <w:rPr>
          <w:rFonts w:ascii="Times New Roman" w:hAnsi="Times New Roman" w:cs="Times New Roman"/>
          <w:sz w:val="28"/>
          <w:szCs w:val="28"/>
        </w:rPr>
        <w:t xml:space="preserve"> муниципальной программы под порядковым</w:t>
      </w:r>
      <w:r w:rsidR="002B23CF" w:rsidRPr="00232AC3">
        <w:rPr>
          <w:rFonts w:ascii="Times New Roman" w:hAnsi="Times New Roman" w:cs="Times New Roman"/>
          <w:sz w:val="28"/>
          <w:szCs w:val="28"/>
        </w:rPr>
        <w:t>и номерами</w:t>
      </w:r>
      <w:r w:rsidRPr="00232AC3">
        <w:rPr>
          <w:rFonts w:ascii="Times New Roman" w:hAnsi="Times New Roman" w:cs="Times New Roman"/>
          <w:sz w:val="28"/>
          <w:szCs w:val="28"/>
        </w:rPr>
        <w:t xml:space="preserve"> II</w:t>
      </w:r>
      <w:r w:rsidR="002B23CF" w:rsidRPr="00232AC3">
        <w:rPr>
          <w:rFonts w:ascii="Times New Roman" w:hAnsi="Times New Roman" w:cs="Times New Roman"/>
          <w:sz w:val="28"/>
          <w:szCs w:val="28"/>
        </w:rPr>
        <w:t>-</w:t>
      </w:r>
      <w:r w:rsidR="002B23CF" w:rsidRPr="00232AC3">
        <w:rPr>
          <w:rFonts w:ascii="Times New Roman" w:hAnsi="Times New Roman" w:cs="Times New Roman"/>
          <w:sz w:val="28"/>
          <w:szCs w:val="28"/>
          <w:lang w:val="en-US"/>
        </w:rPr>
        <w:t>III</w:t>
      </w:r>
      <w:r w:rsidRPr="00232AC3">
        <w:rPr>
          <w:rFonts w:ascii="Times New Roman" w:hAnsi="Times New Roman" w:cs="Times New Roman"/>
          <w:sz w:val="28"/>
          <w:szCs w:val="28"/>
        </w:rPr>
        <w:t>.</w:t>
      </w:r>
    </w:p>
    <w:p w:rsidR="005F49B3" w:rsidRPr="00232AC3" w:rsidRDefault="005F49B3" w:rsidP="00D033E8">
      <w:pPr>
        <w:widowControl w:val="0"/>
        <w:autoSpaceDE w:val="0"/>
        <w:autoSpaceDN w:val="0"/>
        <w:adjustRightInd w:val="0"/>
        <w:ind w:firstLine="567"/>
        <w:jc w:val="both"/>
        <w:rPr>
          <w:rFonts w:eastAsia="Calibri"/>
          <w:sz w:val="28"/>
          <w:szCs w:val="28"/>
          <w:highlight w:val="yellow"/>
        </w:rPr>
      </w:pPr>
    </w:p>
    <w:p w:rsidR="00AE5A32" w:rsidRPr="00232AC3" w:rsidRDefault="00EE3807" w:rsidP="00D033E8">
      <w:pPr>
        <w:widowControl w:val="0"/>
        <w:autoSpaceDE w:val="0"/>
        <w:autoSpaceDN w:val="0"/>
        <w:adjustRightInd w:val="0"/>
        <w:ind w:firstLine="567"/>
        <w:jc w:val="both"/>
        <w:rPr>
          <w:rFonts w:eastAsia="Calibri"/>
          <w:sz w:val="28"/>
          <w:szCs w:val="28"/>
        </w:rPr>
      </w:pPr>
      <w:r w:rsidRPr="00232AC3">
        <w:rPr>
          <w:rFonts w:eastAsia="Calibri"/>
          <w:sz w:val="28"/>
          <w:szCs w:val="28"/>
        </w:rPr>
        <w:t>С целью соблюдения требований федеральных органов исполнительной власти к участию субъектов Российской Федерации в реализации государственных программ Российской Федерации и федеральных целевых программ перечень и содержание разделов муниципальных программ могут изменяться.</w:t>
      </w:r>
    </w:p>
    <w:p w:rsidR="00521CC2" w:rsidRPr="00232AC3" w:rsidRDefault="00521CC2" w:rsidP="00D033E8">
      <w:pPr>
        <w:widowControl w:val="0"/>
        <w:autoSpaceDE w:val="0"/>
        <w:autoSpaceDN w:val="0"/>
        <w:adjustRightInd w:val="0"/>
        <w:jc w:val="center"/>
        <w:outlineLvl w:val="1"/>
        <w:rPr>
          <w:sz w:val="28"/>
          <w:szCs w:val="28"/>
        </w:rPr>
      </w:pPr>
      <w:bookmarkStart w:id="5" w:name="Par65"/>
      <w:bookmarkEnd w:id="5"/>
    </w:p>
    <w:p w:rsidR="00AE5A32" w:rsidRPr="00232AC3" w:rsidRDefault="00AE5A32" w:rsidP="00D033E8">
      <w:pPr>
        <w:widowControl w:val="0"/>
        <w:autoSpaceDE w:val="0"/>
        <w:autoSpaceDN w:val="0"/>
        <w:adjustRightInd w:val="0"/>
        <w:jc w:val="center"/>
        <w:outlineLvl w:val="1"/>
        <w:rPr>
          <w:sz w:val="28"/>
          <w:szCs w:val="28"/>
          <w:highlight w:val="yellow"/>
        </w:rPr>
      </w:pPr>
      <w:r w:rsidRPr="00232AC3">
        <w:rPr>
          <w:sz w:val="28"/>
          <w:szCs w:val="28"/>
          <w:lang w:val="en-US"/>
        </w:rPr>
        <w:t>III</w:t>
      </w:r>
      <w:r w:rsidRPr="00232AC3">
        <w:rPr>
          <w:sz w:val="28"/>
          <w:szCs w:val="28"/>
        </w:rPr>
        <w:t>. Разработка муниципальной программы</w:t>
      </w:r>
    </w:p>
    <w:p w:rsidR="00AE5A32" w:rsidRPr="00232AC3" w:rsidRDefault="00AE5A32" w:rsidP="00D033E8">
      <w:pPr>
        <w:widowControl w:val="0"/>
        <w:autoSpaceDE w:val="0"/>
        <w:autoSpaceDN w:val="0"/>
        <w:adjustRightInd w:val="0"/>
        <w:jc w:val="center"/>
        <w:outlineLvl w:val="1"/>
        <w:rPr>
          <w:sz w:val="28"/>
          <w:szCs w:val="28"/>
          <w:highlight w:val="yellow"/>
        </w:rPr>
      </w:pPr>
    </w:p>
    <w:p w:rsidR="00AE5A32" w:rsidRPr="00232AC3" w:rsidRDefault="008846B6" w:rsidP="00D033E8">
      <w:pPr>
        <w:widowControl w:val="0"/>
        <w:ind w:firstLine="567"/>
        <w:jc w:val="both"/>
        <w:rPr>
          <w:sz w:val="28"/>
          <w:szCs w:val="28"/>
        </w:rPr>
      </w:pPr>
      <w:r w:rsidRPr="00232AC3">
        <w:rPr>
          <w:sz w:val="28"/>
          <w:szCs w:val="28"/>
        </w:rPr>
        <w:t xml:space="preserve">11. </w:t>
      </w:r>
      <w:r w:rsidR="002B23CF" w:rsidRPr="00232AC3">
        <w:rPr>
          <w:sz w:val="28"/>
          <w:szCs w:val="28"/>
        </w:rPr>
        <w:t>Разработка муниципальных программ осуществляется на основании п</w:t>
      </w:r>
      <w:r w:rsidR="00AE5A32" w:rsidRPr="00232AC3">
        <w:rPr>
          <w:sz w:val="28"/>
          <w:szCs w:val="28"/>
        </w:rPr>
        <w:t xml:space="preserve">еречня муниципальных программ на очередной финансовый </w:t>
      </w:r>
      <w:r w:rsidR="006B7155" w:rsidRPr="00232AC3">
        <w:rPr>
          <w:sz w:val="28"/>
          <w:szCs w:val="28"/>
        </w:rPr>
        <w:t>год, утверждаемого постановлением</w:t>
      </w:r>
      <w:r w:rsidR="00AE5A32" w:rsidRPr="00232AC3">
        <w:rPr>
          <w:sz w:val="28"/>
          <w:szCs w:val="28"/>
        </w:rPr>
        <w:t xml:space="preserve"> </w:t>
      </w:r>
      <w:r w:rsidR="001658B4" w:rsidRPr="00232AC3">
        <w:rPr>
          <w:sz w:val="28"/>
          <w:szCs w:val="28"/>
        </w:rPr>
        <w:t>А</w:t>
      </w:r>
      <w:r w:rsidR="00AE5A32" w:rsidRPr="00232AC3">
        <w:rPr>
          <w:sz w:val="28"/>
          <w:szCs w:val="28"/>
        </w:rPr>
        <w:t xml:space="preserve">дминистрации </w:t>
      </w:r>
      <w:r w:rsidR="001658B4" w:rsidRPr="00232AC3">
        <w:rPr>
          <w:sz w:val="28"/>
          <w:szCs w:val="28"/>
        </w:rPr>
        <w:t>МО</w:t>
      </w:r>
      <w:r w:rsidR="006B7155" w:rsidRPr="00232AC3">
        <w:rPr>
          <w:sz w:val="28"/>
          <w:szCs w:val="28"/>
        </w:rPr>
        <w:t xml:space="preserve"> «Ленс</w:t>
      </w:r>
      <w:r w:rsidR="000A718F" w:rsidRPr="00232AC3">
        <w:rPr>
          <w:sz w:val="28"/>
          <w:szCs w:val="28"/>
        </w:rPr>
        <w:t>к</w:t>
      </w:r>
      <w:r w:rsidR="006B7155" w:rsidRPr="00232AC3">
        <w:rPr>
          <w:sz w:val="28"/>
          <w:szCs w:val="28"/>
        </w:rPr>
        <w:t>ий муниципальный район»</w:t>
      </w:r>
      <w:r w:rsidR="00AE5A32" w:rsidRPr="00232AC3">
        <w:rPr>
          <w:sz w:val="28"/>
          <w:szCs w:val="28"/>
        </w:rPr>
        <w:t xml:space="preserve">. </w:t>
      </w:r>
    </w:p>
    <w:p w:rsidR="005F49B3" w:rsidRPr="00232AC3" w:rsidRDefault="005F49B3" w:rsidP="00D033E8">
      <w:pPr>
        <w:pStyle w:val="ConsNormal"/>
        <w:ind w:right="0" w:firstLine="539"/>
        <w:jc w:val="both"/>
        <w:rPr>
          <w:rFonts w:ascii="Times New Roman" w:hAnsi="Times New Roman" w:cs="Times New Roman"/>
          <w:sz w:val="28"/>
          <w:szCs w:val="28"/>
        </w:rPr>
      </w:pPr>
    </w:p>
    <w:p w:rsidR="00AE5A32" w:rsidRPr="00232AC3" w:rsidRDefault="002B23CF" w:rsidP="00D033E8">
      <w:pPr>
        <w:pStyle w:val="ConsNormal"/>
        <w:ind w:right="0" w:firstLine="539"/>
        <w:jc w:val="both"/>
        <w:rPr>
          <w:rFonts w:ascii="Times New Roman" w:hAnsi="Times New Roman" w:cs="Times New Roman"/>
          <w:strike/>
          <w:sz w:val="28"/>
          <w:szCs w:val="28"/>
        </w:rPr>
      </w:pPr>
      <w:r w:rsidRPr="00232AC3">
        <w:rPr>
          <w:rFonts w:ascii="Times New Roman" w:hAnsi="Times New Roman" w:cs="Times New Roman"/>
          <w:sz w:val="28"/>
          <w:szCs w:val="28"/>
        </w:rPr>
        <w:t>Проект перечня муниципальных программ формируется</w:t>
      </w:r>
      <w:r w:rsidR="00AE5A32" w:rsidRPr="00232AC3">
        <w:rPr>
          <w:rFonts w:ascii="Times New Roman" w:hAnsi="Times New Roman" w:cs="Times New Roman"/>
          <w:sz w:val="28"/>
          <w:szCs w:val="28"/>
        </w:rPr>
        <w:t xml:space="preserve"> отделом экономики, прогнозирования </w:t>
      </w:r>
      <w:r w:rsidR="001658B4" w:rsidRPr="00232AC3">
        <w:rPr>
          <w:rFonts w:ascii="Times New Roman" w:hAnsi="Times New Roman" w:cs="Times New Roman"/>
          <w:sz w:val="28"/>
          <w:szCs w:val="28"/>
        </w:rPr>
        <w:t>А</w:t>
      </w:r>
      <w:r w:rsidR="00AE5A32" w:rsidRPr="00232AC3">
        <w:rPr>
          <w:rFonts w:ascii="Times New Roman" w:hAnsi="Times New Roman" w:cs="Times New Roman"/>
          <w:sz w:val="28"/>
          <w:szCs w:val="28"/>
        </w:rPr>
        <w:t>дминистрации</w:t>
      </w:r>
      <w:r w:rsidR="00AF0858" w:rsidRPr="00232AC3">
        <w:rPr>
          <w:rFonts w:ascii="Times New Roman" w:hAnsi="Times New Roman" w:cs="Times New Roman"/>
          <w:sz w:val="28"/>
          <w:szCs w:val="28"/>
        </w:rPr>
        <w:t xml:space="preserve"> </w:t>
      </w:r>
      <w:r w:rsidR="001658B4" w:rsidRPr="00232AC3">
        <w:rPr>
          <w:rFonts w:ascii="Times New Roman" w:hAnsi="Times New Roman" w:cs="Times New Roman"/>
          <w:sz w:val="28"/>
          <w:szCs w:val="28"/>
        </w:rPr>
        <w:t>МО</w:t>
      </w:r>
      <w:r w:rsidR="00AF0858" w:rsidRPr="00232AC3">
        <w:rPr>
          <w:rFonts w:ascii="Times New Roman" w:hAnsi="Times New Roman" w:cs="Times New Roman"/>
          <w:sz w:val="28"/>
          <w:szCs w:val="28"/>
        </w:rPr>
        <w:t xml:space="preserve"> «Ленский муниципальный район»</w:t>
      </w:r>
      <w:r w:rsidR="00AE5A32" w:rsidRPr="00232AC3">
        <w:rPr>
          <w:rFonts w:ascii="Times New Roman" w:hAnsi="Times New Roman" w:cs="Times New Roman"/>
          <w:sz w:val="28"/>
          <w:szCs w:val="28"/>
        </w:rPr>
        <w:t xml:space="preserve"> совместно с </w:t>
      </w:r>
      <w:r w:rsidR="001658B4" w:rsidRPr="00232AC3">
        <w:rPr>
          <w:rFonts w:ascii="Times New Roman" w:hAnsi="Times New Roman" w:cs="Times New Roman"/>
          <w:sz w:val="28"/>
          <w:szCs w:val="28"/>
        </w:rPr>
        <w:t>Ф</w:t>
      </w:r>
      <w:r w:rsidR="00AE5A32" w:rsidRPr="00232AC3">
        <w:rPr>
          <w:rFonts w:ascii="Times New Roman" w:hAnsi="Times New Roman" w:cs="Times New Roman"/>
          <w:sz w:val="28"/>
          <w:szCs w:val="28"/>
        </w:rPr>
        <w:t xml:space="preserve">инансовым </w:t>
      </w:r>
      <w:r w:rsidR="00AF0858" w:rsidRPr="00232AC3">
        <w:rPr>
          <w:rFonts w:ascii="Times New Roman" w:hAnsi="Times New Roman" w:cs="Times New Roman"/>
          <w:sz w:val="28"/>
          <w:szCs w:val="28"/>
        </w:rPr>
        <w:t xml:space="preserve">отделом </w:t>
      </w:r>
      <w:r w:rsidR="001658B4" w:rsidRPr="00232AC3">
        <w:rPr>
          <w:rFonts w:ascii="Times New Roman" w:hAnsi="Times New Roman" w:cs="Times New Roman"/>
          <w:sz w:val="28"/>
          <w:szCs w:val="28"/>
        </w:rPr>
        <w:t>А</w:t>
      </w:r>
      <w:r w:rsidRPr="00232AC3">
        <w:rPr>
          <w:rFonts w:ascii="Times New Roman" w:hAnsi="Times New Roman" w:cs="Times New Roman"/>
          <w:sz w:val="28"/>
          <w:szCs w:val="28"/>
        </w:rPr>
        <w:t xml:space="preserve">дминистрации </w:t>
      </w:r>
      <w:r w:rsidR="001658B4" w:rsidRPr="00232AC3">
        <w:rPr>
          <w:rFonts w:ascii="Times New Roman" w:hAnsi="Times New Roman" w:cs="Times New Roman"/>
          <w:sz w:val="28"/>
          <w:szCs w:val="28"/>
        </w:rPr>
        <w:t xml:space="preserve">МО </w:t>
      </w:r>
      <w:r w:rsidR="00AF0858" w:rsidRPr="00232AC3">
        <w:rPr>
          <w:rFonts w:ascii="Times New Roman" w:hAnsi="Times New Roman" w:cs="Times New Roman"/>
          <w:sz w:val="28"/>
          <w:szCs w:val="28"/>
        </w:rPr>
        <w:t>«Ленский муниципальный район»</w:t>
      </w:r>
      <w:r w:rsidR="00AE5A32" w:rsidRPr="00232AC3">
        <w:rPr>
          <w:rFonts w:ascii="Times New Roman" w:hAnsi="Times New Roman" w:cs="Times New Roman"/>
          <w:sz w:val="28"/>
          <w:szCs w:val="28"/>
        </w:rPr>
        <w:t xml:space="preserve"> на основании </w:t>
      </w:r>
      <w:r w:rsidRPr="00232AC3">
        <w:rPr>
          <w:rFonts w:ascii="Times New Roman" w:hAnsi="Times New Roman" w:cs="Times New Roman"/>
          <w:sz w:val="28"/>
          <w:szCs w:val="28"/>
        </w:rPr>
        <w:t xml:space="preserve">положений федеральных законов, областных законов, иных нормативных правовых актов, а также с учетом </w:t>
      </w:r>
      <w:r w:rsidR="00AE5A32" w:rsidRPr="00232AC3">
        <w:rPr>
          <w:rFonts w:ascii="Times New Roman" w:hAnsi="Times New Roman" w:cs="Times New Roman"/>
          <w:sz w:val="28"/>
          <w:szCs w:val="28"/>
        </w:rPr>
        <w:t xml:space="preserve">предложений </w:t>
      </w:r>
      <w:r w:rsidR="001658B4" w:rsidRPr="00232AC3">
        <w:rPr>
          <w:rFonts w:ascii="Times New Roman" w:hAnsi="Times New Roman" w:cs="Times New Roman"/>
          <w:sz w:val="28"/>
          <w:szCs w:val="28"/>
        </w:rPr>
        <w:t>А</w:t>
      </w:r>
      <w:r w:rsidR="00AE5A32" w:rsidRPr="00232AC3">
        <w:rPr>
          <w:rFonts w:ascii="Times New Roman" w:hAnsi="Times New Roman" w:cs="Times New Roman"/>
          <w:sz w:val="28"/>
          <w:szCs w:val="28"/>
        </w:rPr>
        <w:t xml:space="preserve">дминистрации </w:t>
      </w:r>
      <w:r w:rsidR="001658B4" w:rsidRPr="00232AC3">
        <w:rPr>
          <w:rFonts w:ascii="Times New Roman" w:hAnsi="Times New Roman" w:cs="Times New Roman"/>
          <w:sz w:val="28"/>
          <w:szCs w:val="28"/>
        </w:rPr>
        <w:t xml:space="preserve">МО </w:t>
      </w:r>
      <w:r w:rsidR="00AF0858" w:rsidRPr="00232AC3">
        <w:rPr>
          <w:rFonts w:ascii="Times New Roman" w:hAnsi="Times New Roman" w:cs="Times New Roman"/>
          <w:sz w:val="28"/>
          <w:szCs w:val="28"/>
        </w:rPr>
        <w:t>«Ленский муниципальный район»</w:t>
      </w:r>
      <w:r w:rsidR="00AE5A32" w:rsidRPr="00232AC3">
        <w:rPr>
          <w:rFonts w:ascii="Times New Roman" w:hAnsi="Times New Roman" w:cs="Times New Roman"/>
          <w:sz w:val="28"/>
          <w:szCs w:val="28"/>
        </w:rPr>
        <w:t xml:space="preserve">, </w:t>
      </w:r>
      <w:r w:rsidR="001658B4" w:rsidRPr="00232AC3">
        <w:rPr>
          <w:rFonts w:ascii="Times New Roman" w:hAnsi="Times New Roman" w:cs="Times New Roman"/>
          <w:sz w:val="28"/>
          <w:szCs w:val="28"/>
        </w:rPr>
        <w:t>ее</w:t>
      </w:r>
      <w:r w:rsidR="00AE5A32" w:rsidRPr="00232AC3">
        <w:rPr>
          <w:rFonts w:ascii="Times New Roman" w:hAnsi="Times New Roman" w:cs="Times New Roman"/>
          <w:sz w:val="28"/>
          <w:szCs w:val="28"/>
        </w:rPr>
        <w:t xml:space="preserve"> структурных подразделений.</w:t>
      </w:r>
    </w:p>
    <w:p w:rsidR="005F49B3" w:rsidRPr="00232AC3" w:rsidRDefault="005F49B3" w:rsidP="00D033E8">
      <w:pPr>
        <w:pStyle w:val="ConsPlusNormal"/>
        <w:ind w:firstLine="539"/>
        <w:jc w:val="both"/>
        <w:rPr>
          <w:rFonts w:ascii="Times New Roman" w:hAnsi="Times New Roman" w:cs="Times New Roman"/>
          <w:sz w:val="28"/>
          <w:szCs w:val="28"/>
          <w:highlight w:val="yellow"/>
        </w:rPr>
      </w:pPr>
    </w:p>
    <w:p w:rsidR="00AE5A32" w:rsidRPr="00232AC3" w:rsidRDefault="002B23CF"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Предложения в п</w:t>
      </w:r>
      <w:r w:rsidR="00AE5A32" w:rsidRPr="00232AC3">
        <w:rPr>
          <w:rFonts w:ascii="Times New Roman" w:hAnsi="Times New Roman" w:cs="Times New Roman"/>
          <w:sz w:val="28"/>
          <w:szCs w:val="28"/>
        </w:rPr>
        <w:t xml:space="preserve">еречень </w:t>
      </w:r>
      <w:r w:rsidR="001658B4" w:rsidRPr="00232AC3">
        <w:rPr>
          <w:rFonts w:ascii="Times New Roman" w:hAnsi="Times New Roman" w:cs="Times New Roman"/>
          <w:sz w:val="28"/>
          <w:szCs w:val="28"/>
        </w:rPr>
        <w:t xml:space="preserve">муниципальных программ </w:t>
      </w:r>
      <w:r w:rsidR="00AE5A32" w:rsidRPr="00232AC3">
        <w:rPr>
          <w:rFonts w:ascii="Times New Roman" w:hAnsi="Times New Roman" w:cs="Times New Roman"/>
          <w:sz w:val="28"/>
          <w:szCs w:val="28"/>
        </w:rPr>
        <w:t xml:space="preserve">принимаются и обобщаются отделом экономики, прогнозирования </w:t>
      </w:r>
      <w:r w:rsidR="001658B4" w:rsidRPr="00232AC3">
        <w:rPr>
          <w:rFonts w:ascii="Times New Roman" w:hAnsi="Times New Roman" w:cs="Times New Roman"/>
          <w:sz w:val="28"/>
          <w:szCs w:val="28"/>
        </w:rPr>
        <w:t>А</w:t>
      </w:r>
      <w:r w:rsidR="00AE5A32" w:rsidRPr="00232AC3">
        <w:rPr>
          <w:rFonts w:ascii="Times New Roman" w:hAnsi="Times New Roman" w:cs="Times New Roman"/>
          <w:sz w:val="28"/>
          <w:szCs w:val="28"/>
        </w:rPr>
        <w:t xml:space="preserve">дминистрации </w:t>
      </w:r>
      <w:r w:rsidR="001658B4" w:rsidRPr="00232AC3">
        <w:rPr>
          <w:rFonts w:ascii="Times New Roman" w:hAnsi="Times New Roman" w:cs="Times New Roman"/>
          <w:sz w:val="28"/>
          <w:szCs w:val="28"/>
        </w:rPr>
        <w:t xml:space="preserve">МО </w:t>
      </w:r>
      <w:r w:rsidR="00AF0858" w:rsidRPr="00232AC3">
        <w:rPr>
          <w:rFonts w:ascii="Times New Roman" w:hAnsi="Times New Roman" w:cs="Times New Roman"/>
          <w:sz w:val="28"/>
          <w:szCs w:val="28"/>
        </w:rPr>
        <w:t>«Ленский муниципальный район»</w:t>
      </w:r>
      <w:r w:rsidR="00AE5A32" w:rsidRPr="00232AC3">
        <w:rPr>
          <w:rFonts w:ascii="Times New Roman" w:hAnsi="Times New Roman" w:cs="Times New Roman"/>
          <w:sz w:val="28"/>
          <w:szCs w:val="28"/>
        </w:rPr>
        <w:t xml:space="preserve"> до 1 ма</w:t>
      </w:r>
      <w:r w:rsidR="001658B4" w:rsidRPr="00232AC3">
        <w:rPr>
          <w:rFonts w:ascii="Times New Roman" w:hAnsi="Times New Roman" w:cs="Times New Roman"/>
          <w:sz w:val="28"/>
          <w:szCs w:val="28"/>
        </w:rPr>
        <w:t>рта</w:t>
      </w:r>
      <w:r w:rsidR="00AE5A32" w:rsidRPr="00232AC3">
        <w:rPr>
          <w:rFonts w:ascii="Times New Roman" w:hAnsi="Times New Roman" w:cs="Times New Roman"/>
          <w:sz w:val="28"/>
          <w:szCs w:val="28"/>
        </w:rPr>
        <w:t xml:space="preserve"> текущего года.</w:t>
      </w:r>
    </w:p>
    <w:p w:rsidR="00E42AC0" w:rsidRPr="00232AC3" w:rsidRDefault="00E42AC0" w:rsidP="00D033E8">
      <w:pPr>
        <w:pStyle w:val="ConsPlusNormal"/>
        <w:ind w:firstLine="539"/>
        <w:jc w:val="both"/>
        <w:rPr>
          <w:rFonts w:ascii="Times New Roman" w:hAnsi="Times New Roman" w:cs="Times New Roman"/>
          <w:sz w:val="28"/>
          <w:szCs w:val="28"/>
          <w:highlight w:val="yellow"/>
        </w:rPr>
      </w:pPr>
    </w:p>
    <w:p w:rsidR="000F17F3" w:rsidRPr="00232AC3" w:rsidRDefault="00E42AC0"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Постановление</w:t>
      </w:r>
      <w:r w:rsidR="000F17F3" w:rsidRPr="00232AC3">
        <w:rPr>
          <w:rFonts w:ascii="Times New Roman" w:hAnsi="Times New Roman" w:cs="Times New Roman"/>
          <w:sz w:val="28"/>
          <w:szCs w:val="28"/>
        </w:rPr>
        <w:t xml:space="preserve"> администрации </w:t>
      </w:r>
      <w:r w:rsidR="008E0D9E" w:rsidRPr="00232AC3">
        <w:rPr>
          <w:rFonts w:ascii="Times New Roman" w:hAnsi="Times New Roman" w:cs="Times New Roman"/>
          <w:sz w:val="28"/>
          <w:szCs w:val="28"/>
        </w:rPr>
        <w:t xml:space="preserve">МО «Ленский муниципальный район» </w:t>
      </w:r>
      <w:r w:rsidR="000F17F3" w:rsidRPr="00232AC3">
        <w:rPr>
          <w:rFonts w:ascii="Times New Roman" w:hAnsi="Times New Roman" w:cs="Times New Roman"/>
          <w:sz w:val="28"/>
          <w:szCs w:val="28"/>
        </w:rPr>
        <w:t xml:space="preserve">об </w:t>
      </w:r>
      <w:r w:rsidR="000F17F3" w:rsidRPr="00232AC3">
        <w:rPr>
          <w:rFonts w:ascii="Times New Roman" w:hAnsi="Times New Roman" w:cs="Times New Roman"/>
          <w:sz w:val="28"/>
          <w:szCs w:val="28"/>
        </w:rPr>
        <w:lastRenderedPageBreak/>
        <w:t xml:space="preserve">утверждении Перечня принимается до </w:t>
      </w:r>
      <w:r w:rsidR="001658B4" w:rsidRPr="00232AC3">
        <w:rPr>
          <w:rFonts w:ascii="Times New Roman" w:hAnsi="Times New Roman" w:cs="Times New Roman"/>
          <w:sz w:val="28"/>
          <w:szCs w:val="28"/>
        </w:rPr>
        <w:t>15 марта</w:t>
      </w:r>
      <w:r w:rsidR="000F17F3" w:rsidRPr="00232AC3">
        <w:rPr>
          <w:rFonts w:ascii="Times New Roman" w:hAnsi="Times New Roman" w:cs="Times New Roman"/>
          <w:sz w:val="28"/>
          <w:szCs w:val="28"/>
        </w:rPr>
        <w:t xml:space="preserve"> текущего года.</w:t>
      </w:r>
    </w:p>
    <w:p w:rsidR="00521CC2" w:rsidRPr="00232AC3" w:rsidRDefault="00521CC2" w:rsidP="00D033E8">
      <w:pPr>
        <w:pStyle w:val="ConsPlusNormal"/>
        <w:ind w:firstLine="539"/>
        <w:jc w:val="both"/>
        <w:rPr>
          <w:rFonts w:ascii="Times New Roman" w:hAnsi="Times New Roman" w:cs="Times New Roman"/>
          <w:sz w:val="28"/>
          <w:szCs w:val="28"/>
        </w:rPr>
      </w:pPr>
    </w:p>
    <w:p w:rsidR="00AE5A32" w:rsidRPr="00232AC3" w:rsidRDefault="008846B6"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12</w:t>
      </w:r>
      <w:r w:rsidR="002B23CF" w:rsidRPr="00232AC3">
        <w:rPr>
          <w:rFonts w:ascii="Times New Roman" w:hAnsi="Times New Roman" w:cs="Times New Roman"/>
          <w:sz w:val="28"/>
          <w:szCs w:val="28"/>
        </w:rPr>
        <w:t>. Перечень муниципальных программ содержит</w:t>
      </w:r>
      <w:r w:rsidR="00AE5A32" w:rsidRPr="00232AC3">
        <w:rPr>
          <w:rFonts w:ascii="Times New Roman" w:hAnsi="Times New Roman" w:cs="Times New Roman"/>
          <w:sz w:val="28"/>
          <w:szCs w:val="28"/>
        </w:rPr>
        <w:t>:</w:t>
      </w:r>
    </w:p>
    <w:p w:rsidR="00E42AC0" w:rsidRPr="00232AC3" w:rsidRDefault="00E42AC0" w:rsidP="00D033E8">
      <w:pPr>
        <w:pStyle w:val="ConsPlusNormal"/>
        <w:ind w:firstLine="539"/>
        <w:jc w:val="both"/>
        <w:rPr>
          <w:rFonts w:ascii="Times New Roman" w:hAnsi="Times New Roman" w:cs="Times New Roman"/>
          <w:sz w:val="28"/>
          <w:szCs w:val="28"/>
        </w:rPr>
      </w:pPr>
    </w:p>
    <w:p w:rsidR="00AE5A32" w:rsidRPr="00232AC3" w:rsidRDefault="008846B6"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 xml:space="preserve">1) наименование муниципальных </w:t>
      </w:r>
      <w:r w:rsidR="00AE5A32" w:rsidRPr="00232AC3">
        <w:rPr>
          <w:rFonts w:ascii="Times New Roman" w:hAnsi="Times New Roman" w:cs="Times New Roman"/>
          <w:sz w:val="28"/>
          <w:szCs w:val="28"/>
        </w:rPr>
        <w:t>программ;</w:t>
      </w:r>
    </w:p>
    <w:p w:rsidR="00521CC2" w:rsidRPr="00232AC3" w:rsidRDefault="00521CC2" w:rsidP="00D033E8">
      <w:pPr>
        <w:pStyle w:val="ConsPlusNormal"/>
        <w:ind w:firstLine="539"/>
        <w:jc w:val="both"/>
        <w:rPr>
          <w:rFonts w:ascii="Times New Roman" w:hAnsi="Times New Roman" w:cs="Times New Roman"/>
          <w:sz w:val="28"/>
          <w:szCs w:val="28"/>
        </w:rPr>
      </w:pPr>
    </w:p>
    <w:p w:rsidR="00AE5A32" w:rsidRPr="00232AC3" w:rsidRDefault="001658B4"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2</w:t>
      </w:r>
      <w:r w:rsidR="00AE5A32" w:rsidRPr="00232AC3">
        <w:rPr>
          <w:rFonts w:ascii="Times New Roman" w:hAnsi="Times New Roman" w:cs="Times New Roman"/>
          <w:sz w:val="28"/>
          <w:szCs w:val="28"/>
        </w:rPr>
        <w:t xml:space="preserve">) </w:t>
      </w:r>
      <w:r w:rsidR="008846B6" w:rsidRPr="00232AC3">
        <w:rPr>
          <w:rFonts w:ascii="Times New Roman" w:hAnsi="Times New Roman" w:cs="Times New Roman"/>
          <w:sz w:val="28"/>
          <w:szCs w:val="28"/>
        </w:rPr>
        <w:t>наименование ответственных исполнителей</w:t>
      </w:r>
      <w:r w:rsidR="00AE5A32" w:rsidRPr="00232AC3">
        <w:rPr>
          <w:rFonts w:ascii="Times New Roman" w:hAnsi="Times New Roman" w:cs="Times New Roman"/>
          <w:sz w:val="28"/>
          <w:szCs w:val="28"/>
        </w:rPr>
        <w:t>.</w:t>
      </w:r>
    </w:p>
    <w:p w:rsidR="00A62CB3" w:rsidRPr="00232AC3" w:rsidRDefault="00A62CB3" w:rsidP="00D033E8">
      <w:pPr>
        <w:pStyle w:val="ConsPlusNormal"/>
        <w:ind w:firstLine="539"/>
        <w:jc w:val="both"/>
        <w:rPr>
          <w:rFonts w:ascii="Times New Roman" w:hAnsi="Times New Roman" w:cs="Times New Roman"/>
          <w:sz w:val="28"/>
          <w:szCs w:val="28"/>
          <w:highlight w:val="yellow"/>
        </w:rPr>
      </w:pPr>
    </w:p>
    <w:p w:rsidR="008846B6" w:rsidRPr="00232AC3" w:rsidRDefault="000F17F3"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 xml:space="preserve">13. </w:t>
      </w:r>
      <w:r w:rsidR="008846B6" w:rsidRPr="00232AC3">
        <w:rPr>
          <w:rFonts w:ascii="Times New Roman" w:hAnsi="Times New Roman" w:cs="Times New Roman"/>
          <w:sz w:val="28"/>
          <w:szCs w:val="28"/>
        </w:rPr>
        <w:t>Разработка проекта муниципальной программы осуществляется ответственным исполнителем совместно с соисполнителями в соответствии с настоящим Порядком.</w:t>
      </w:r>
    </w:p>
    <w:p w:rsidR="00A62CB3" w:rsidRPr="00232AC3" w:rsidRDefault="00A62CB3" w:rsidP="00D033E8">
      <w:pPr>
        <w:pStyle w:val="ConsPlusNormal"/>
        <w:ind w:firstLine="539"/>
        <w:jc w:val="both"/>
        <w:rPr>
          <w:rFonts w:ascii="Times New Roman" w:hAnsi="Times New Roman" w:cs="Times New Roman"/>
          <w:sz w:val="28"/>
          <w:szCs w:val="28"/>
          <w:highlight w:val="yellow"/>
        </w:rPr>
      </w:pPr>
    </w:p>
    <w:p w:rsidR="008846B6" w:rsidRPr="00232AC3" w:rsidRDefault="00A62CB3"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 xml:space="preserve">14. </w:t>
      </w:r>
      <w:r w:rsidR="008846B6" w:rsidRPr="00232AC3">
        <w:rPr>
          <w:rFonts w:ascii="Times New Roman" w:hAnsi="Times New Roman" w:cs="Times New Roman"/>
          <w:sz w:val="28"/>
          <w:szCs w:val="28"/>
        </w:rPr>
        <w:t>К проекту муниципальной программы прилагаются:</w:t>
      </w:r>
    </w:p>
    <w:p w:rsidR="00E42AC0" w:rsidRPr="00232AC3" w:rsidRDefault="00E42AC0" w:rsidP="00D033E8">
      <w:pPr>
        <w:pStyle w:val="ConsPlusNormal"/>
        <w:ind w:firstLine="539"/>
        <w:jc w:val="both"/>
        <w:rPr>
          <w:rFonts w:ascii="Times New Roman" w:hAnsi="Times New Roman" w:cs="Times New Roman"/>
          <w:sz w:val="28"/>
          <w:szCs w:val="28"/>
        </w:rPr>
      </w:pPr>
    </w:p>
    <w:p w:rsidR="008846B6" w:rsidRPr="00232AC3" w:rsidRDefault="008846B6"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а) пояснительная записка;</w:t>
      </w:r>
    </w:p>
    <w:p w:rsidR="008846B6" w:rsidRPr="00232AC3" w:rsidRDefault="008846B6"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б) финансово-экономическое обоснование (при необходимости);</w:t>
      </w:r>
    </w:p>
    <w:p w:rsidR="006B7155" w:rsidRPr="00232AC3" w:rsidRDefault="00A62CB3"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в) бизнес-планы инвестиционных проектов, входящих в состав проекта</w:t>
      </w:r>
      <w:r w:rsidR="001658B4" w:rsidRPr="00232AC3">
        <w:rPr>
          <w:rFonts w:ascii="Times New Roman" w:hAnsi="Times New Roman" w:cs="Times New Roman"/>
          <w:sz w:val="28"/>
          <w:szCs w:val="28"/>
        </w:rPr>
        <w:t xml:space="preserve"> муниципальной</w:t>
      </w:r>
      <w:r w:rsidRPr="00232AC3">
        <w:rPr>
          <w:rFonts w:ascii="Times New Roman" w:hAnsi="Times New Roman" w:cs="Times New Roman"/>
          <w:sz w:val="28"/>
          <w:szCs w:val="28"/>
        </w:rPr>
        <w:t xml:space="preserve"> программы.</w:t>
      </w:r>
    </w:p>
    <w:p w:rsidR="00521CC2" w:rsidRPr="00232AC3" w:rsidRDefault="00521CC2" w:rsidP="00D033E8">
      <w:pPr>
        <w:widowControl w:val="0"/>
        <w:ind w:firstLine="567"/>
        <w:jc w:val="both"/>
        <w:rPr>
          <w:rFonts w:eastAsia="Calibri"/>
          <w:sz w:val="28"/>
          <w:szCs w:val="28"/>
          <w:lang w:eastAsia="en-US"/>
        </w:rPr>
      </w:pPr>
    </w:p>
    <w:p w:rsidR="00AE5A32" w:rsidRPr="00232AC3" w:rsidRDefault="00AE5A32" w:rsidP="00D033E8">
      <w:pPr>
        <w:widowControl w:val="0"/>
        <w:ind w:firstLine="567"/>
        <w:jc w:val="both"/>
        <w:rPr>
          <w:sz w:val="28"/>
          <w:szCs w:val="28"/>
        </w:rPr>
      </w:pPr>
      <w:r w:rsidRPr="00232AC3">
        <w:rPr>
          <w:rFonts w:eastAsia="Calibri"/>
          <w:sz w:val="28"/>
          <w:szCs w:val="28"/>
          <w:lang w:eastAsia="en-US"/>
        </w:rPr>
        <w:t>1</w:t>
      </w:r>
      <w:r w:rsidR="000F17F3" w:rsidRPr="00232AC3">
        <w:rPr>
          <w:rFonts w:eastAsia="Calibri"/>
          <w:sz w:val="28"/>
          <w:szCs w:val="28"/>
          <w:lang w:eastAsia="en-US"/>
        </w:rPr>
        <w:t>5</w:t>
      </w:r>
      <w:r w:rsidRPr="00232AC3">
        <w:rPr>
          <w:rFonts w:eastAsia="Calibri"/>
          <w:sz w:val="28"/>
          <w:szCs w:val="28"/>
          <w:lang w:eastAsia="en-US"/>
        </w:rPr>
        <w:t xml:space="preserve">. </w:t>
      </w:r>
      <w:r w:rsidRPr="00232AC3">
        <w:rPr>
          <w:sz w:val="28"/>
          <w:szCs w:val="28"/>
        </w:rPr>
        <w:t>Разработка вновь принимаемых муниципальных программ, внесение изменений в</w:t>
      </w:r>
      <w:r w:rsidR="00541EC7" w:rsidRPr="00232AC3">
        <w:rPr>
          <w:sz w:val="28"/>
          <w:szCs w:val="28"/>
        </w:rPr>
        <w:t xml:space="preserve"> утвержденные</w:t>
      </w:r>
      <w:r w:rsidRPr="00232AC3">
        <w:rPr>
          <w:sz w:val="28"/>
          <w:szCs w:val="28"/>
        </w:rPr>
        <w:t xml:space="preserve"> муниципальные программы в рамках формирования проекта</w:t>
      </w:r>
      <w:r w:rsidR="00541EC7" w:rsidRPr="00232AC3">
        <w:rPr>
          <w:sz w:val="28"/>
          <w:szCs w:val="28"/>
        </w:rPr>
        <w:t xml:space="preserve"> решения представительного органа МО «Ленский муниципальный район» о бюджете</w:t>
      </w:r>
      <w:r w:rsidRPr="00232AC3">
        <w:rPr>
          <w:sz w:val="28"/>
          <w:szCs w:val="28"/>
        </w:rPr>
        <w:t xml:space="preserve"> на очередной финансовый год производится в сроки установленные графиком составления проекта</w:t>
      </w:r>
      <w:r w:rsidR="00541EC7" w:rsidRPr="00232AC3">
        <w:rPr>
          <w:sz w:val="28"/>
          <w:szCs w:val="28"/>
        </w:rPr>
        <w:t xml:space="preserve"> решения </w:t>
      </w:r>
      <w:r w:rsidRPr="00232AC3">
        <w:rPr>
          <w:sz w:val="28"/>
          <w:szCs w:val="28"/>
        </w:rPr>
        <w:t xml:space="preserve">  </w:t>
      </w:r>
      <w:r w:rsidR="00541EC7" w:rsidRPr="00232AC3">
        <w:rPr>
          <w:sz w:val="28"/>
          <w:szCs w:val="28"/>
        </w:rPr>
        <w:t>представительного органа МО «Ленский муниципальный район»</w:t>
      </w:r>
      <w:r w:rsidRPr="00232AC3">
        <w:rPr>
          <w:sz w:val="28"/>
          <w:szCs w:val="28"/>
        </w:rPr>
        <w:t xml:space="preserve"> на очередной финансовый год.   </w:t>
      </w:r>
    </w:p>
    <w:p w:rsidR="00AE5A32" w:rsidRPr="00232AC3" w:rsidRDefault="00AE5A32" w:rsidP="00D033E8">
      <w:pPr>
        <w:widowControl w:val="0"/>
        <w:autoSpaceDE w:val="0"/>
        <w:autoSpaceDN w:val="0"/>
        <w:adjustRightInd w:val="0"/>
        <w:jc w:val="both"/>
        <w:rPr>
          <w:sz w:val="28"/>
          <w:szCs w:val="28"/>
          <w:highlight w:val="yellow"/>
        </w:rPr>
      </w:pPr>
    </w:p>
    <w:p w:rsidR="00AE5A32" w:rsidRPr="00232AC3" w:rsidRDefault="000F17F3" w:rsidP="00D033E8">
      <w:pPr>
        <w:widowControl w:val="0"/>
        <w:autoSpaceDE w:val="0"/>
        <w:autoSpaceDN w:val="0"/>
        <w:adjustRightInd w:val="0"/>
        <w:ind w:firstLine="540"/>
        <w:jc w:val="both"/>
        <w:rPr>
          <w:sz w:val="28"/>
          <w:szCs w:val="28"/>
        </w:rPr>
      </w:pPr>
      <w:r w:rsidRPr="00232AC3">
        <w:rPr>
          <w:sz w:val="28"/>
          <w:szCs w:val="28"/>
        </w:rPr>
        <w:t>16</w:t>
      </w:r>
      <w:r w:rsidR="00AE5A32" w:rsidRPr="00232AC3">
        <w:rPr>
          <w:sz w:val="28"/>
          <w:szCs w:val="28"/>
        </w:rPr>
        <w:t xml:space="preserve">. </w:t>
      </w:r>
      <w:proofErr w:type="gramStart"/>
      <w:r w:rsidR="00910FC8" w:rsidRPr="00232AC3">
        <w:rPr>
          <w:sz w:val="28"/>
          <w:szCs w:val="28"/>
        </w:rPr>
        <w:t xml:space="preserve">Проекты муниципальных программ направляются </w:t>
      </w:r>
      <w:r w:rsidR="00370C4C" w:rsidRPr="00232AC3">
        <w:rPr>
          <w:sz w:val="28"/>
          <w:szCs w:val="28"/>
        </w:rPr>
        <w:t xml:space="preserve">для рассмотрения </w:t>
      </w:r>
      <w:r w:rsidR="00910FC8" w:rsidRPr="00232AC3">
        <w:rPr>
          <w:sz w:val="28"/>
          <w:szCs w:val="28"/>
        </w:rPr>
        <w:t xml:space="preserve">в </w:t>
      </w:r>
      <w:r w:rsidR="00541EC7" w:rsidRPr="00232AC3">
        <w:rPr>
          <w:sz w:val="28"/>
          <w:szCs w:val="28"/>
        </w:rPr>
        <w:t>Ф</w:t>
      </w:r>
      <w:r w:rsidRPr="00232AC3">
        <w:rPr>
          <w:sz w:val="28"/>
          <w:szCs w:val="28"/>
        </w:rPr>
        <w:t xml:space="preserve">инансовый </w:t>
      </w:r>
      <w:r w:rsidR="00910FC8" w:rsidRPr="00232AC3">
        <w:rPr>
          <w:sz w:val="28"/>
          <w:szCs w:val="28"/>
        </w:rPr>
        <w:t xml:space="preserve">отдел </w:t>
      </w:r>
      <w:r w:rsidR="00541EC7" w:rsidRPr="00232AC3">
        <w:rPr>
          <w:sz w:val="28"/>
          <w:szCs w:val="28"/>
        </w:rPr>
        <w:t>А</w:t>
      </w:r>
      <w:r w:rsidR="00910FC8" w:rsidRPr="00232AC3">
        <w:rPr>
          <w:sz w:val="28"/>
          <w:szCs w:val="28"/>
        </w:rPr>
        <w:t xml:space="preserve">дминистрации </w:t>
      </w:r>
      <w:r w:rsidR="00541EC7" w:rsidRPr="00232AC3">
        <w:rPr>
          <w:sz w:val="28"/>
          <w:szCs w:val="28"/>
        </w:rPr>
        <w:t xml:space="preserve">МО </w:t>
      </w:r>
      <w:r w:rsidR="00910FC8" w:rsidRPr="00232AC3">
        <w:rPr>
          <w:sz w:val="28"/>
          <w:szCs w:val="28"/>
        </w:rPr>
        <w:t xml:space="preserve">«Ленский муниципальный район» и отдел экономики и прогнозирования </w:t>
      </w:r>
      <w:r w:rsidR="00541EC7" w:rsidRPr="00232AC3">
        <w:rPr>
          <w:sz w:val="28"/>
          <w:szCs w:val="28"/>
        </w:rPr>
        <w:t>А</w:t>
      </w:r>
      <w:r w:rsidR="00910FC8" w:rsidRPr="00232AC3">
        <w:rPr>
          <w:sz w:val="28"/>
          <w:szCs w:val="28"/>
        </w:rPr>
        <w:t xml:space="preserve">дминистрации </w:t>
      </w:r>
      <w:r w:rsidR="00541EC7" w:rsidRPr="00232AC3">
        <w:rPr>
          <w:sz w:val="28"/>
          <w:szCs w:val="28"/>
        </w:rPr>
        <w:t xml:space="preserve">МО </w:t>
      </w:r>
      <w:r w:rsidR="00910FC8" w:rsidRPr="00232AC3">
        <w:rPr>
          <w:sz w:val="28"/>
          <w:szCs w:val="28"/>
        </w:rPr>
        <w:t>«Ленский муницип</w:t>
      </w:r>
      <w:r w:rsidR="00370C4C" w:rsidRPr="00232AC3">
        <w:rPr>
          <w:sz w:val="28"/>
          <w:szCs w:val="28"/>
        </w:rPr>
        <w:t xml:space="preserve">альный район», </w:t>
      </w:r>
      <w:r w:rsidR="00910FC8" w:rsidRPr="00232AC3">
        <w:rPr>
          <w:sz w:val="28"/>
          <w:szCs w:val="28"/>
        </w:rPr>
        <w:t>в отдел а</w:t>
      </w:r>
      <w:r w:rsidR="00370C4C" w:rsidRPr="00232AC3">
        <w:rPr>
          <w:sz w:val="28"/>
          <w:szCs w:val="28"/>
        </w:rPr>
        <w:t>рхитектуры</w:t>
      </w:r>
      <w:r w:rsidR="00541EC7" w:rsidRPr="00232AC3">
        <w:rPr>
          <w:sz w:val="28"/>
          <w:szCs w:val="28"/>
        </w:rPr>
        <w:t>,</w:t>
      </w:r>
      <w:r w:rsidR="00370C4C" w:rsidRPr="00232AC3">
        <w:rPr>
          <w:sz w:val="28"/>
          <w:szCs w:val="28"/>
        </w:rPr>
        <w:t xml:space="preserve"> строительства</w:t>
      </w:r>
      <w:r w:rsidR="00541EC7" w:rsidRPr="00232AC3">
        <w:rPr>
          <w:sz w:val="28"/>
          <w:szCs w:val="28"/>
        </w:rPr>
        <w:t xml:space="preserve"> и капитальных ремонтов Администрации МО «Ленский муниципальный район»</w:t>
      </w:r>
      <w:r w:rsidR="00370C4C" w:rsidRPr="00232AC3">
        <w:rPr>
          <w:sz w:val="28"/>
          <w:szCs w:val="28"/>
        </w:rPr>
        <w:t xml:space="preserve"> (при включении в программу объектов капитального строительства, реконструкции, капитального ремонта</w:t>
      </w:r>
      <w:r w:rsidR="00910FC8" w:rsidRPr="00232AC3">
        <w:rPr>
          <w:sz w:val="28"/>
          <w:szCs w:val="28"/>
        </w:rPr>
        <w:t xml:space="preserve">), юридический отдел </w:t>
      </w:r>
      <w:r w:rsidR="00541EC7" w:rsidRPr="00232AC3">
        <w:rPr>
          <w:sz w:val="28"/>
          <w:szCs w:val="28"/>
        </w:rPr>
        <w:t>А</w:t>
      </w:r>
      <w:r w:rsidR="00910FC8" w:rsidRPr="00232AC3">
        <w:rPr>
          <w:sz w:val="28"/>
          <w:szCs w:val="28"/>
        </w:rPr>
        <w:t xml:space="preserve">дминистрации </w:t>
      </w:r>
      <w:r w:rsidR="00541EC7" w:rsidRPr="00232AC3">
        <w:rPr>
          <w:sz w:val="28"/>
          <w:szCs w:val="28"/>
        </w:rPr>
        <w:t xml:space="preserve">МО </w:t>
      </w:r>
      <w:r w:rsidR="00910FC8" w:rsidRPr="00232AC3">
        <w:rPr>
          <w:sz w:val="28"/>
          <w:szCs w:val="28"/>
        </w:rPr>
        <w:t xml:space="preserve">«Ленский муниципальный район». </w:t>
      </w:r>
      <w:proofErr w:type="gramEnd"/>
    </w:p>
    <w:p w:rsidR="00DB1503" w:rsidRPr="00232AC3" w:rsidRDefault="00DB1503" w:rsidP="00D033E8">
      <w:pPr>
        <w:widowControl w:val="0"/>
        <w:autoSpaceDE w:val="0"/>
        <w:autoSpaceDN w:val="0"/>
        <w:adjustRightInd w:val="0"/>
        <w:ind w:firstLine="540"/>
        <w:jc w:val="both"/>
        <w:rPr>
          <w:sz w:val="28"/>
          <w:szCs w:val="28"/>
          <w:highlight w:val="yellow"/>
        </w:rPr>
      </w:pPr>
    </w:p>
    <w:p w:rsidR="004F19D4" w:rsidRPr="00232AC3" w:rsidRDefault="004F19D4" w:rsidP="00D033E8">
      <w:pPr>
        <w:widowControl w:val="0"/>
        <w:autoSpaceDE w:val="0"/>
        <w:autoSpaceDN w:val="0"/>
        <w:adjustRightInd w:val="0"/>
        <w:ind w:firstLine="540"/>
        <w:jc w:val="both"/>
        <w:rPr>
          <w:sz w:val="28"/>
          <w:szCs w:val="28"/>
        </w:rPr>
      </w:pPr>
      <w:r w:rsidRPr="00232AC3">
        <w:rPr>
          <w:sz w:val="28"/>
          <w:szCs w:val="28"/>
        </w:rPr>
        <w:t xml:space="preserve">Проекты муниципальных программ направляются исполнителем в </w:t>
      </w:r>
      <w:r w:rsidR="00A23E8F" w:rsidRPr="00232AC3">
        <w:rPr>
          <w:sz w:val="28"/>
          <w:szCs w:val="28"/>
        </w:rPr>
        <w:t>к</w:t>
      </w:r>
      <w:r w:rsidRPr="00232AC3">
        <w:rPr>
          <w:sz w:val="28"/>
          <w:szCs w:val="28"/>
        </w:rPr>
        <w:t xml:space="preserve">онтрольно-счетную комиссию </w:t>
      </w:r>
      <w:r w:rsidR="00541EC7" w:rsidRPr="00232AC3">
        <w:rPr>
          <w:sz w:val="28"/>
          <w:szCs w:val="28"/>
        </w:rPr>
        <w:t xml:space="preserve">МО </w:t>
      </w:r>
      <w:r w:rsidRPr="00232AC3">
        <w:rPr>
          <w:sz w:val="28"/>
          <w:szCs w:val="28"/>
        </w:rPr>
        <w:t>«Ленский муниципальный район» для финансов</w:t>
      </w:r>
      <w:proofErr w:type="gramStart"/>
      <w:r w:rsidRPr="00232AC3">
        <w:rPr>
          <w:sz w:val="28"/>
          <w:szCs w:val="28"/>
        </w:rPr>
        <w:t>о</w:t>
      </w:r>
      <w:r w:rsidR="00370C4C" w:rsidRPr="00232AC3">
        <w:rPr>
          <w:sz w:val="28"/>
          <w:szCs w:val="28"/>
        </w:rPr>
        <w:t>-</w:t>
      </w:r>
      <w:proofErr w:type="gramEnd"/>
      <w:r w:rsidRPr="00232AC3">
        <w:rPr>
          <w:sz w:val="28"/>
          <w:szCs w:val="28"/>
        </w:rPr>
        <w:t xml:space="preserve"> экономической экспертизы.</w:t>
      </w:r>
    </w:p>
    <w:p w:rsidR="00DB1503" w:rsidRPr="00232AC3" w:rsidRDefault="00DB1503" w:rsidP="00D033E8">
      <w:pPr>
        <w:widowControl w:val="0"/>
        <w:autoSpaceDE w:val="0"/>
        <w:autoSpaceDN w:val="0"/>
        <w:adjustRightInd w:val="0"/>
        <w:ind w:firstLine="540"/>
        <w:jc w:val="both"/>
        <w:rPr>
          <w:sz w:val="28"/>
          <w:szCs w:val="28"/>
        </w:rPr>
      </w:pPr>
    </w:p>
    <w:p w:rsidR="004F19D4" w:rsidRPr="00232AC3" w:rsidRDefault="004F19D4" w:rsidP="00D033E8">
      <w:pPr>
        <w:widowControl w:val="0"/>
        <w:autoSpaceDE w:val="0"/>
        <w:autoSpaceDN w:val="0"/>
        <w:adjustRightInd w:val="0"/>
        <w:ind w:firstLine="540"/>
        <w:jc w:val="both"/>
        <w:rPr>
          <w:sz w:val="28"/>
          <w:szCs w:val="28"/>
        </w:rPr>
      </w:pPr>
      <w:r w:rsidRPr="00232AC3">
        <w:rPr>
          <w:sz w:val="28"/>
          <w:szCs w:val="28"/>
        </w:rPr>
        <w:t xml:space="preserve">В случае направления </w:t>
      </w:r>
      <w:r w:rsidR="00A23E8F" w:rsidRPr="00232AC3">
        <w:rPr>
          <w:sz w:val="28"/>
          <w:szCs w:val="28"/>
        </w:rPr>
        <w:t>к</w:t>
      </w:r>
      <w:r w:rsidRPr="00232AC3">
        <w:rPr>
          <w:sz w:val="28"/>
          <w:szCs w:val="28"/>
        </w:rPr>
        <w:t xml:space="preserve">онтрольно-счетной комиссией </w:t>
      </w:r>
      <w:r w:rsidR="00A23E8F" w:rsidRPr="00232AC3">
        <w:rPr>
          <w:sz w:val="28"/>
          <w:szCs w:val="28"/>
        </w:rPr>
        <w:t xml:space="preserve">МО </w:t>
      </w:r>
      <w:r w:rsidR="00277D1E" w:rsidRPr="00232AC3">
        <w:rPr>
          <w:sz w:val="28"/>
          <w:szCs w:val="28"/>
        </w:rPr>
        <w:t>«Ленский муниципальный район» заключения по итогам финансово-экономической экспертизы исполнитель проекта рассматривает соответствующее заключение по существу.</w:t>
      </w:r>
    </w:p>
    <w:p w:rsidR="00DB1503" w:rsidRPr="00232AC3" w:rsidRDefault="00DB1503" w:rsidP="00D033E8">
      <w:pPr>
        <w:widowControl w:val="0"/>
        <w:autoSpaceDE w:val="0"/>
        <w:autoSpaceDN w:val="0"/>
        <w:adjustRightInd w:val="0"/>
        <w:ind w:firstLine="540"/>
        <w:jc w:val="both"/>
        <w:rPr>
          <w:sz w:val="28"/>
          <w:szCs w:val="28"/>
        </w:rPr>
      </w:pPr>
    </w:p>
    <w:p w:rsidR="00277D1E" w:rsidRPr="00232AC3" w:rsidRDefault="00277D1E" w:rsidP="00D033E8">
      <w:pPr>
        <w:widowControl w:val="0"/>
        <w:autoSpaceDE w:val="0"/>
        <w:autoSpaceDN w:val="0"/>
        <w:adjustRightInd w:val="0"/>
        <w:ind w:firstLine="540"/>
        <w:jc w:val="both"/>
        <w:rPr>
          <w:sz w:val="28"/>
          <w:szCs w:val="28"/>
        </w:rPr>
      </w:pPr>
      <w:r w:rsidRPr="00232AC3">
        <w:rPr>
          <w:sz w:val="28"/>
          <w:szCs w:val="28"/>
        </w:rPr>
        <w:t>По итогам рассмотрения заключени</w:t>
      </w:r>
      <w:r w:rsidR="00370C4C" w:rsidRPr="00232AC3">
        <w:rPr>
          <w:sz w:val="28"/>
          <w:szCs w:val="28"/>
        </w:rPr>
        <w:t>я исполнителем проекта в течение</w:t>
      </w:r>
      <w:r w:rsidRPr="00232AC3">
        <w:rPr>
          <w:sz w:val="28"/>
          <w:szCs w:val="28"/>
        </w:rPr>
        <w:t xml:space="preserve"> 30 календарных дней со дня поступления готовится мотивированный ответ в адрес контрольно-счетной комиссии </w:t>
      </w:r>
      <w:r w:rsidR="00A23E8F" w:rsidRPr="00232AC3">
        <w:rPr>
          <w:sz w:val="28"/>
          <w:szCs w:val="28"/>
        </w:rPr>
        <w:t xml:space="preserve">МО </w:t>
      </w:r>
      <w:r w:rsidRPr="00232AC3">
        <w:rPr>
          <w:sz w:val="28"/>
          <w:szCs w:val="28"/>
        </w:rPr>
        <w:t xml:space="preserve">«Ленский муниципальный район». При согласии с предложениями, изложенными в заключении, в проект постановления </w:t>
      </w:r>
      <w:r w:rsidR="00A23E8F" w:rsidRPr="00232AC3">
        <w:rPr>
          <w:sz w:val="28"/>
          <w:szCs w:val="28"/>
        </w:rPr>
        <w:t>А</w:t>
      </w:r>
      <w:r w:rsidRPr="00232AC3">
        <w:rPr>
          <w:sz w:val="28"/>
          <w:szCs w:val="28"/>
        </w:rPr>
        <w:t xml:space="preserve">дминистрации </w:t>
      </w:r>
      <w:r w:rsidR="00A23E8F" w:rsidRPr="00232AC3">
        <w:rPr>
          <w:sz w:val="28"/>
          <w:szCs w:val="28"/>
        </w:rPr>
        <w:t xml:space="preserve">МО </w:t>
      </w:r>
      <w:r w:rsidRPr="00232AC3">
        <w:rPr>
          <w:sz w:val="28"/>
          <w:szCs w:val="28"/>
        </w:rPr>
        <w:t>«Ленский муниципальный район» об утверждении муниципальной программы, а в случае его принятия – в муниципальную программу вносятся соответствующие изменения.</w:t>
      </w:r>
    </w:p>
    <w:p w:rsidR="00DB1503" w:rsidRPr="00232AC3" w:rsidRDefault="00DB1503" w:rsidP="00D033E8">
      <w:pPr>
        <w:widowControl w:val="0"/>
        <w:autoSpaceDE w:val="0"/>
        <w:autoSpaceDN w:val="0"/>
        <w:adjustRightInd w:val="0"/>
        <w:ind w:firstLine="540"/>
        <w:jc w:val="both"/>
        <w:rPr>
          <w:sz w:val="28"/>
          <w:szCs w:val="28"/>
          <w:highlight w:val="yellow"/>
        </w:rPr>
      </w:pPr>
    </w:p>
    <w:p w:rsidR="00F26443" w:rsidRPr="00232AC3" w:rsidRDefault="000F17F3" w:rsidP="00D033E8">
      <w:pPr>
        <w:widowControl w:val="0"/>
        <w:autoSpaceDE w:val="0"/>
        <w:autoSpaceDN w:val="0"/>
        <w:adjustRightInd w:val="0"/>
        <w:ind w:firstLine="540"/>
        <w:jc w:val="both"/>
        <w:rPr>
          <w:sz w:val="28"/>
          <w:szCs w:val="28"/>
        </w:rPr>
      </w:pPr>
      <w:r w:rsidRPr="00232AC3">
        <w:rPr>
          <w:sz w:val="28"/>
          <w:szCs w:val="28"/>
        </w:rPr>
        <w:t>17</w:t>
      </w:r>
      <w:r w:rsidR="00226C37" w:rsidRPr="00232AC3">
        <w:rPr>
          <w:sz w:val="28"/>
          <w:szCs w:val="28"/>
        </w:rPr>
        <w:t>. О</w:t>
      </w:r>
      <w:r w:rsidR="00F26443" w:rsidRPr="00232AC3">
        <w:rPr>
          <w:sz w:val="28"/>
          <w:szCs w:val="28"/>
        </w:rPr>
        <w:t xml:space="preserve">тдел экономики и прогнозирования </w:t>
      </w:r>
      <w:r w:rsidR="00A23E8F" w:rsidRPr="00232AC3">
        <w:rPr>
          <w:sz w:val="28"/>
          <w:szCs w:val="28"/>
        </w:rPr>
        <w:t>А</w:t>
      </w:r>
      <w:r w:rsidR="00F26443" w:rsidRPr="00232AC3">
        <w:rPr>
          <w:sz w:val="28"/>
          <w:szCs w:val="28"/>
        </w:rPr>
        <w:t xml:space="preserve">дминистрации </w:t>
      </w:r>
      <w:r w:rsidR="00A23E8F" w:rsidRPr="00232AC3">
        <w:rPr>
          <w:sz w:val="28"/>
          <w:szCs w:val="28"/>
        </w:rPr>
        <w:t xml:space="preserve">МО </w:t>
      </w:r>
      <w:r w:rsidR="00F26443" w:rsidRPr="00232AC3">
        <w:rPr>
          <w:sz w:val="28"/>
          <w:szCs w:val="28"/>
        </w:rPr>
        <w:t>«Ленский муниципальный район» при рассмотрении проекта муниципальной программы и материалов, указанных в пункте 14 настоящего Порядка, принимает во внимание:</w:t>
      </w:r>
    </w:p>
    <w:p w:rsidR="00DB1503" w:rsidRPr="00232AC3" w:rsidRDefault="00DB1503" w:rsidP="00D033E8">
      <w:pPr>
        <w:widowControl w:val="0"/>
        <w:autoSpaceDE w:val="0"/>
        <w:autoSpaceDN w:val="0"/>
        <w:adjustRightInd w:val="0"/>
        <w:ind w:firstLine="540"/>
        <w:jc w:val="both"/>
        <w:rPr>
          <w:sz w:val="28"/>
          <w:szCs w:val="28"/>
        </w:rPr>
      </w:pPr>
    </w:p>
    <w:p w:rsidR="00F26443" w:rsidRPr="00232AC3" w:rsidRDefault="00F26443" w:rsidP="00D033E8">
      <w:pPr>
        <w:widowControl w:val="0"/>
        <w:autoSpaceDE w:val="0"/>
        <w:autoSpaceDN w:val="0"/>
        <w:adjustRightInd w:val="0"/>
        <w:ind w:firstLine="540"/>
        <w:jc w:val="both"/>
        <w:rPr>
          <w:sz w:val="28"/>
          <w:szCs w:val="28"/>
        </w:rPr>
      </w:pPr>
      <w:r w:rsidRPr="00232AC3">
        <w:rPr>
          <w:sz w:val="28"/>
          <w:szCs w:val="28"/>
        </w:rPr>
        <w:t>приоритетный характер проблемы, предлагаемой для программного решения;</w:t>
      </w:r>
    </w:p>
    <w:p w:rsidR="00DB1503" w:rsidRPr="00232AC3" w:rsidRDefault="00DB1503" w:rsidP="00D033E8">
      <w:pPr>
        <w:widowControl w:val="0"/>
        <w:autoSpaceDE w:val="0"/>
        <w:autoSpaceDN w:val="0"/>
        <w:adjustRightInd w:val="0"/>
        <w:ind w:firstLine="540"/>
        <w:jc w:val="both"/>
        <w:rPr>
          <w:sz w:val="28"/>
          <w:szCs w:val="28"/>
        </w:rPr>
      </w:pPr>
    </w:p>
    <w:p w:rsidR="00F26443" w:rsidRPr="00232AC3" w:rsidRDefault="00F26443" w:rsidP="00D033E8">
      <w:pPr>
        <w:widowControl w:val="0"/>
        <w:autoSpaceDE w:val="0"/>
        <w:autoSpaceDN w:val="0"/>
        <w:adjustRightInd w:val="0"/>
        <w:ind w:firstLine="540"/>
        <w:jc w:val="both"/>
        <w:rPr>
          <w:sz w:val="28"/>
          <w:szCs w:val="28"/>
        </w:rPr>
      </w:pPr>
      <w:r w:rsidRPr="00232AC3">
        <w:rPr>
          <w:sz w:val="28"/>
          <w:szCs w:val="28"/>
        </w:rPr>
        <w:t>обоснованность, комплексность программных мероприятий, сроки их реализации;</w:t>
      </w:r>
    </w:p>
    <w:p w:rsidR="00DB1503" w:rsidRPr="00232AC3" w:rsidRDefault="00DB1503" w:rsidP="00D033E8">
      <w:pPr>
        <w:widowControl w:val="0"/>
        <w:autoSpaceDE w:val="0"/>
        <w:autoSpaceDN w:val="0"/>
        <w:adjustRightInd w:val="0"/>
        <w:ind w:firstLine="540"/>
        <w:jc w:val="both"/>
        <w:rPr>
          <w:sz w:val="28"/>
          <w:szCs w:val="28"/>
        </w:rPr>
      </w:pPr>
    </w:p>
    <w:p w:rsidR="00F26443" w:rsidRPr="00232AC3" w:rsidRDefault="00F26443" w:rsidP="00D033E8">
      <w:pPr>
        <w:widowControl w:val="0"/>
        <w:autoSpaceDE w:val="0"/>
        <w:autoSpaceDN w:val="0"/>
        <w:adjustRightInd w:val="0"/>
        <w:ind w:firstLine="540"/>
        <w:jc w:val="both"/>
        <w:rPr>
          <w:sz w:val="28"/>
          <w:szCs w:val="28"/>
        </w:rPr>
      </w:pPr>
      <w:r w:rsidRPr="00232AC3">
        <w:rPr>
          <w:sz w:val="28"/>
          <w:szCs w:val="28"/>
        </w:rPr>
        <w:t>привлечение средств федерального бюджета, областного бюджета, бюджета муниципального образования и внебюджетных источников для реализации муниципальной программы (подпрограмм);</w:t>
      </w:r>
    </w:p>
    <w:p w:rsidR="00DB1503" w:rsidRPr="00232AC3" w:rsidRDefault="00DB1503" w:rsidP="00D033E8">
      <w:pPr>
        <w:widowControl w:val="0"/>
        <w:autoSpaceDE w:val="0"/>
        <w:autoSpaceDN w:val="0"/>
        <w:adjustRightInd w:val="0"/>
        <w:ind w:firstLine="540"/>
        <w:jc w:val="both"/>
        <w:rPr>
          <w:sz w:val="28"/>
          <w:szCs w:val="28"/>
        </w:rPr>
      </w:pPr>
    </w:p>
    <w:p w:rsidR="00F26443" w:rsidRPr="00232AC3" w:rsidRDefault="00F26443" w:rsidP="00D033E8">
      <w:pPr>
        <w:widowControl w:val="0"/>
        <w:autoSpaceDE w:val="0"/>
        <w:autoSpaceDN w:val="0"/>
        <w:adjustRightInd w:val="0"/>
        <w:ind w:firstLine="540"/>
        <w:jc w:val="both"/>
        <w:rPr>
          <w:sz w:val="28"/>
          <w:szCs w:val="28"/>
        </w:rPr>
      </w:pPr>
      <w:r w:rsidRPr="00232AC3">
        <w:rPr>
          <w:sz w:val="28"/>
          <w:szCs w:val="28"/>
        </w:rPr>
        <w:t>реальность и обоснованность объемов и источников финансирования, подтвержденных экономическими расчетами и согласием органов местного самоуправления муниципальных образований</w:t>
      </w:r>
      <w:r w:rsidR="00A23E8F" w:rsidRPr="00232AC3">
        <w:rPr>
          <w:sz w:val="28"/>
          <w:szCs w:val="28"/>
        </w:rPr>
        <w:t xml:space="preserve"> поселений</w:t>
      </w:r>
      <w:r w:rsidRPr="00232AC3">
        <w:rPr>
          <w:sz w:val="28"/>
          <w:szCs w:val="28"/>
        </w:rPr>
        <w:t xml:space="preserve"> или организаций о долевом участии в финансировании;</w:t>
      </w:r>
    </w:p>
    <w:p w:rsidR="00DB1503" w:rsidRPr="00232AC3" w:rsidRDefault="00DB1503" w:rsidP="00D033E8">
      <w:pPr>
        <w:widowControl w:val="0"/>
        <w:autoSpaceDE w:val="0"/>
        <w:autoSpaceDN w:val="0"/>
        <w:adjustRightInd w:val="0"/>
        <w:ind w:firstLine="540"/>
        <w:jc w:val="both"/>
        <w:rPr>
          <w:sz w:val="28"/>
          <w:szCs w:val="28"/>
          <w:highlight w:val="yellow"/>
        </w:rPr>
      </w:pPr>
    </w:p>
    <w:p w:rsidR="00226C37" w:rsidRPr="00232AC3" w:rsidRDefault="00F26443" w:rsidP="00D033E8">
      <w:pPr>
        <w:widowControl w:val="0"/>
        <w:autoSpaceDE w:val="0"/>
        <w:autoSpaceDN w:val="0"/>
        <w:adjustRightInd w:val="0"/>
        <w:ind w:firstLine="540"/>
        <w:jc w:val="both"/>
        <w:rPr>
          <w:sz w:val="28"/>
          <w:szCs w:val="28"/>
        </w:rPr>
      </w:pPr>
      <w:r w:rsidRPr="00232AC3">
        <w:rPr>
          <w:sz w:val="28"/>
          <w:szCs w:val="28"/>
        </w:rPr>
        <w:t>ожидаемые конечные результаты реа</w:t>
      </w:r>
      <w:r w:rsidR="00226C37" w:rsidRPr="00232AC3">
        <w:rPr>
          <w:sz w:val="28"/>
          <w:szCs w:val="28"/>
        </w:rPr>
        <w:t>лизации муниципальной программы.</w:t>
      </w:r>
    </w:p>
    <w:p w:rsidR="00DB1503" w:rsidRPr="00232AC3" w:rsidRDefault="00DB1503" w:rsidP="00D033E8">
      <w:pPr>
        <w:widowControl w:val="0"/>
        <w:autoSpaceDE w:val="0"/>
        <w:autoSpaceDN w:val="0"/>
        <w:adjustRightInd w:val="0"/>
        <w:ind w:firstLine="540"/>
        <w:jc w:val="both"/>
        <w:rPr>
          <w:sz w:val="28"/>
          <w:szCs w:val="28"/>
        </w:rPr>
      </w:pPr>
    </w:p>
    <w:p w:rsidR="00226C37" w:rsidRPr="00232AC3" w:rsidRDefault="00226C37" w:rsidP="00D033E8">
      <w:pPr>
        <w:widowControl w:val="0"/>
        <w:autoSpaceDE w:val="0"/>
        <w:autoSpaceDN w:val="0"/>
        <w:adjustRightInd w:val="0"/>
        <w:ind w:firstLine="540"/>
        <w:jc w:val="both"/>
        <w:rPr>
          <w:sz w:val="28"/>
          <w:szCs w:val="28"/>
        </w:rPr>
      </w:pPr>
      <w:r w:rsidRPr="00232AC3">
        <w:rPr>
          <w:sz w:val="28"/>
          <w:szCs w:val="28"/>
        </w:rPr>
        <w:t xml:space="preserve">Финансовый отдел </w:t>
      </w:r>
      <w:r w:rsidR="00A23E8F" w:rsidRPr="00232AC3">
        <w:rPr>
          <w:sz w:val="28"/>
          <w:szCs w:val="28"/>
        </w:rPr>
        <w:t>А</w:t>
      </w:r>
      <w:r w:rsidRPr="00232AC3">
        <w:rPr>
          <w:sz w:val="28"/>
          <w:szCs w:val="28"/>
        </w:rPr>
        <w:t xml:space="preserve">дминистрации </w:t>
      </w:r>
      <w:r w:rsidR="00A23E8F" w:rsidRPr="00232AC3">
        <w:rPr>
          <w:sz w:val="28"/>
          <w:szCs w:val="28"/>
        </w:rPr>
        <w:t xml:space="preserve">МО </w:t>
      </w:r>
      <w:r w:rsidRPr="00232AC3">
        <w:rPr>
          <w:sz w:val="28"/>
          <w:szCs w:val="28"/>
        </w:rPr>
        <w:t>«Ленский муниципальный район»</w:t>
      </w:r>
      <w:r w:rsidR="0039638C" w:rsidRPr="00232AC3">
        <w:rPr>
          <w:sz w:val="28"/>
          <w:szCs w:val="28"/>
        </w:rPr>
        <w:t xml:space="preserve"> при рассмотрении проекта муниципальной программы и материалов, указанных в пункте 14 настоящего Порядка, принимает во внимание соответствие его проекту</w:t>
      </w:r>
      <w:r w:rsidR="00A23E8F" w:rsidRPr="00232AC3">
        <w:rPr>
          <w:sz w:val="28"/>
          <w:szCs w:val="28"/>
        </w:rPr>
        <w:t xml:space="preserve"> решения представительного органа МО «Ленский муниципальный район» о</w:t>
      </w:r>
      <w:r w:rsidR="0039638C" w:rsidRPr="00232AC3">
        <w:rPr>
          <w:sz w:val="28"/>
          <w:szCs w:val="28"/>
        </w:rPr>
        <w:t xml:space="preserve"> бюджете на очередной финансовый год.</w:t>
      </w:r>
    </w:p>
    <w:p w:rsidR="00DB1503" w:rsidRPr="00232AC3" w:rsidRDefault="00DB1503" w:rsidP="00D033E8">
      <w:pPr>
        <w:widowControl w:val="0"/>
        <w:autoSpaceDE w:val="0"/>
        <w:autoSpaceDN w:val="0"/>
        <w:adjustRightInd w:val="0"/>
        <w:ind w:firstLine="540"/>
        <w:jc w:val="both"/>
        <w:rPr>
          <w:sz w:val="28"/>
          <w:szCs w:val="28"/>
        </w:rPr>
      </w:pPr>
    </w:p>
    <w:p w:rsidR="0039638C" w:rsidRPr="00232AC3" w:rsidRDefault="0039638C" w:rsidP="00D033E8">
      <w:pPr>
        <w:widowControl w:val="0"/>
        <w:autoSpaceDE w:val="0"/>
        <w:autoSpaceDN w:val="0"/>
        <w:adjustRightInd w:val="0"/>
        <w:ind w:firstLine="540"/>
        <w:jc w:val="both"/>
        <w:rPr>
          <w:sz w:val="28"/>
          <w:szCs w:val="28"/>
        </w:rPr>
      </w:pPr>
      <w:r w:rsidRPr="00232AC3">
        <w:rPr>
          <w:sz w:val="28"/>
          <w:szCs w:val="28"/>
        </w:rPr>
        <w:t>Отдел архитектуры</w:t>
      </w:r>
      <w:r w:rsidR="00A23E8F" w:rsidRPr="00232AC3">
        <w:rPr>
          <w:sz w:val="28"/>
          <w:szCs w:val="28"/>
        </w:rPr>
        <w:t>,</w:t>
      </w:r>
      <w:r w:rsidRPr="00232AC3">
        <w:rPr>
          <w:sz w:val="28"/>
          <w:szCs w:val="28"/>
        </w:rPr>
        <w:t xml:space="preserve"> строительства</w:t>
      </w:r>
      <w:r w:rsidR="00A23E8F" w:rsidRPr="00232AC3">
        <w:rPr>
          <w:sz w:val="28"/>
          <w:szCs w:val="28"/>
        </w:rPr>
        <w:t xml:space="preserve"> и капитальных ремонтов</w:t>
      </w:r>
      <w:r w:rsidRPr="00232AC3">
        <w:rPr>
          <w:sz w:val="28"/>
          <w:szCs w:val="28"/>
        </w:rPr>
        <w:t xml:space="preserve"> </w:t>
      </w:r>
      <w:r w:rsidR="00A23E8F" w:rsidRPr="00232AC3">
        <w:rPr>
          <w:sz w:val="28"/>
          <w:szCs w:val="28"/>
        </w:rPr>
        <w:t>А</w:t>
      </w:r>
      <w:r w:rsidRPr="00232AC3">
        <w:rPr>
          <w:sz w:val="28"/>
          <w:szCs w:val="28"/>
        </w:rPr>
        <w:t xml:space="preserve">дминистрации </w:t>
      </w:r>
      <w:r w:rsidR="00A23E8F" w:rsidRPr="00232AC3">
        <w:rPr>
          <w:sz w:val="28"/>
          <w:szCs w:val="28"/>
        </w:rPr>
        <w:t xml:space="preserve">МО </w:t>
      </w:r>
      <w:r w:rsidRPr="00232AC3">
        <w:rPr>
          <w:sz w:val="28"/>
          <w:szCs w:val="28"/>
        </w:rPr>
        <w:t>«Ленский муниципальный район» при рассмотрении проекта муниципальной программы и материалов к нему</w:t>
      </w:r>
      <w:r w:rsidR="00187A3E" w:rsidRPr="00232AC3">
        <w:rPr>
          <w:sz w:val="28"/>
          <w:szCs w:val="28"/>
        </w:rPr>
        <w:t xml:space="preserve"> (в части вопросов, входящих в его компетенцию) </w:t>
      </w:r>
      <w:r w:rsidRPr="00232AC3">
        <w:rPr>
          <w:sz w:val="28"/>
          <w:szCs w:val="28"/>
        </w:rPr>
        <w:t xml:space="preserve">  принимает во внимание его соответстви</w:t>
      </w:r>
      <w:r w:rsidR="00A23E8F" w:rsidRPr="00232AC3">
        <w:rPr>
          <w:sz w:val="28"/>
          <w:szCs w:val="28"/>
        </w:rPr>
        <w:t>е</w:t>
      </w:r>
      <w:r w:rsidRPr="00232AC3">
        <w:rPr>
          <w:sz w:val="28"/>
          <w:szCs w:val="28"/>
        </w:rPr>
        <w:t xml:space="preserve"> документам территориального планирования</w:t>
      </w:r>
      <w:r w:rsidR="001705C0" w:rsidRPr="00232AC3">
        <w:rPr>
          <w:sz w:val="28"/>
          <w:szCs w:val="28"/>
        </w:rPr>
        <w:t xml:space="preserve"> </w:t>
      </w:r>
      <w:r w:rsidR="000E0317" w:rsidRPr="00232AC3">
        <w:rPr>
          <w:sz w:val="28"/>
          <w:szCs w:val="28"/>
        </w:rPr>
        <w:t xml:space="preserve">МО </w:t>
      </w:r>
      <w:r w:rsidR="001705C0" w:rsidRPr="00232AC3">
        <w:rPr>
          <w:sz w:val="28"/>
          <w:szCs w:val="28"/>
        </w:rPr>
        <w:t>«Ленский муниципальный район»</w:t>
      </w:r>
      <w:r w:rsidRPr="00232AC3">
        <w:rPr>
          <w:sz w:val="28"/>
          <w:szCs w:val="28"/>
        </w:rPr>
        <w:t xml:space="preserve"> и документации по планировке территории.</w:t>
      </w:r>
    </w:p>
    <w:p w:rsidR="00DB1503" w:rsidRPr="00232AC3" w:rsidRDefault="00DB1503" w:rsidP="00D033E8">
      <w:pPr>
        <w:widowControl w:val="0"/>
        <w:tabs>
          <w:tab w:val="left" w:pos="1330"/>
        </w:tabs>
        <w:autoSpaceDE w:val="0"/>
        <w:autoSpaceDN w:val="0"/>
        <w:adjustRightInd w:val="0"/>
        <w:ind w:firstLine="540"/>
        <w:jc w:val="both"/>
        <w:rPr>
          <w:sz w:val="28"/>
          <w:szCs w:val="28"/>
          <w:highlight w:val="yellow"/>
        </w:rPr>
      </w:pPr>
    </w:p>
    <w:p w:rsidR="0039638C" w:rsidRPr="00232AC3" w:rsidRDefault="000F17F3" w:rsidP="00D033E8">
      <w:pPr>
        <w:widowControl w:val="0"/>
        <w:tabs>
          <w:tab w:val="left" w:pos="1330"/>
        </w:tabs>
        <w:autoSpaceDE w:val="0"/>
        <w:autoSpaceDN w:val="0"/>
        <w:adjustRightInd w:val="0"/>
        <w:ind w:firstLine="540"/>
        <w:jc w:val="both"/>
        <w:rPr>
          <w:sz w:val="28"/>
          <w:szCs w:val="28"/>
        </w:rPr>
      </w:pPr>
      <w:r w:rsidRPr="00232AC3">
        <w:rPr>
          <w:sz w:val="28"/>
          <w:szCs w:val="28"/>
        </w:rPr>
        <w:t>18</w:t>
      </w:r>
      <w:r w:rsidR="0039638C" w:rsidRPr="00232AC3">
        <w:rPr>
          <w:sz w:val="28"/>
          <w:szCs w:val="28"/>
        </w:rPr>
        <w:t xml:space="preserve">. Проект постановления </w:t>
      </w:r>
      <w:r w:rsidR="00A23E8F" w:rsidRPr="00232AC3">
        <w:rPr>
          <w:sz w:val="28"/>
          <w:szCs w:val="28"/>
        </w:rPr>
        <w:t>А</w:t>
      </w:r>
      <w:r w:rsidR="0039638C" w:rsidRPr="00232AC3">
        <w:rPr>
          <w:sz w:val="28"/>
          <w:szCs w:val="28"/>
        </w:rPr>
        <w:t xml:space="preserve">дминистрации </w:t>
      </w:r>
      <w:r w:rsidR="00A23E8F" w:rsidRPr="00232AC3">
        <w:rPr>
          <w:sz w:val="28"/>
          <w:szCs w:val="28"/>
        </w:rPr>
        <w:t xml:space="preserve">МО </w:t>
      </w:r>
      <w:r w:rsidR="0039638C" w:rsidRPr="00232AC3">
        <w:rPr>
          <w:sz w:val="28"/>
          <w:szCs w:val="28"/>
        </w:rPr>
        <w:t xml:space="preserve">«Ленский муниципальный район» об утверждении муниципальной программы согласовывается в установленном порядке с </w:t>
      </w:r>
      <w:r w:rsidR="0061526A" w:rsidRPr="00232AC3">
        <w:rPr>
          <w:sz w:val="28"/>
          <w:szCs w:val="28"/>
        </w:rPr>
        <w:t>Ф</w:t>
      </w:r>
      <w:r w:rsidR="0039638C" w:rsidRPr="00232AC3">
        <w:rPr>
          <w:sz w:val="28"/>
          <w:szCs w:val="28"/>
        </w:rPr>
        <w:t xml:space="preserve">инансовым отделом </w:t>
      </w:r>
      <w:r w:rsidR="0061526A" w:rsidRPr="00232AC3">
        <w:rPr>
          <w:sz w:val="28"/>
          <w:szCs w:val="28"/>
        </w:rPr>
        <w:t>А</w:t>
      </w:r>
      <w:r w:rsidR="0039638C" w:rsidRPr="00232AC3">
        <w:rPr>
          <w:sz w:val="28"/>
          <w:szCs w:val="28"/>
        </w:rPr>
        <w:t xml:space="preserve">дминистрации </w:t>
      </w:r>
      <w:r w:rsidR="0061526A" w:rsidRPr="00232AC3">
        <w:rPr>
          <w:sz w:val="28"/>
          <w:szCs w:val="28"/>
        </w:rPr>
        <w:t xml:space="preserve">МО </w:t>
      </w:r>
      <w:r w:rsidR="0039638C" w:rsidRPr="00232AC3">
        <w:rPr>
          <w:sz w:val="28"/>
          <w:szCs w:val="28"/>
        </w:rPr>
        <w:t xml:space="preserve">«Ленский муниципальный район», отделом экономики и прогнозирования </w:t>
      </w:r>
      <w:r w:rsidR="0061526A" w:rsidRPr="00232AC3">
        <w:rPr>
          <w:sz w:val="28"/>
          <w:szCs w:val="28"/>
        </w:rPr>
        <w:t>А</w:t>
      </w:r>
      <w:r w:rsidR="0039638C" w:rsidRPr="00232AC3">
        <w:rPr>
          <w:sz w:val="28"/>
          <w:szCs w:val="28"/>
        </w:rPr>
        <w:t xml:space="preserve">дминистрации </w:t>
      </w:r>
      <w:r w:rsidR="0061526A" w:rsidRPr="00232AC3">
        <w:rPr>
          <w:sz w:val="28"/>
          <w:szCs w:val="28"/>
        </w:rPr>
        <w:t xml:space="preserve">МО </w:t>
      </w:r>
      <w:r w:rsidR="0039638C" w:rsidRPr="00232AC3">
        <w:rPr>
          <w:sz w:val="28"/>
          <w:szCs w:val="28"/>
        </w:rPr>
        <w:t xml:space="preserve">«Ленский муниципальный район», юридическим отделом </w:t>
      </w:r>
      <w:r w:rsidR="00187A3E" w:rsidRPr="00232AC3">
        <w:rPr>
          <w:sz w:val="28"/>
          <w:szCs w:val="28"/>
        </w:rPr>
        <w:t>А</w:t>
      </w:r>
      <w:r w:rsidR="0039638C" w:rsidRPr="00232AC3">
        <w:rPr>
          <w:sz w:val="28"/>
          <w:szCs w:val="28"/>
        </w:rPr>
        <w:t xml:space="preserve">дминистрации </w:t>
      </w:r>
      <w:r w:rsidR="00187A3E" w:rsidRPr="00232AC3">
        <w:rPr>
          <w:sz w:val="28"/>
          <w:szCs w:val="28"/>
        </w:rPr>
        <w:t>МО</w:t>
      </w:r>
      <w:r w:rsidR="0039638C" w:rsidRPr="00232AC3">
        <w:rPr>
          <w:sz w:val="28"/>
          <w:szCs w:val="28"/>
        </w:rPr>
        <w:t xml:space="preserve"> «Ленский муниципальный район» и другими о</w:t>
      </w:r>
      <w:r w:rsidR="00187A3E" w:rsidRPr="00232AC3">
        <w:rPr>
          <w:sz w:val="28"/>
          <w:szCs w:val="28"/>
        </w:rPr>
        <w:t>тделами</w:t>
      </w:r>
      <w:r w:rsidR="0039638C" w:rsidRPr="00232AC3">
        <w:rPr>
          <w:sz w:val="28"/>
          <w:szCs w:val="28"/>
        </w:rPr>
        <w:t xml:space="preserve"> </w:t>
      </w:r>
      <w:r w:rsidR="00187A3E" w:rsidRPr="00232AC3">
        <w:rPr>
          <w:sz w:val="28"/>
          <w:szCs w:val="28"/>
        </w:rPr>
        <w:t>А</w:t>
      </w:r>
      <w:r w:rsidR="0039638C" w:rsidRPr="00232AC3">
        <w:rPr>
          <w:sz w:val="28"/>
          <w:szCs w:val="28"/>
        </w:rPr>
        <w:t>дминистрации</w:t>
      </w:r>
      <w:r w:rsidR="00187A3E" w:rsidRPr="00232AC3">
        <w:rPr>
          <w:sz w:val="28"/>
          <w:szCs w:val="28"/>
        </w:rPr>
        <w:t xml:space="preserve"> </w:t>
      </w:r>
      <w:r w:rsidR="0039638C" w:rsidRPr="00232AC3">
        <w:rPr>
          <w:sz w:val="28"/>
          <w:szCs w:val="28"/>
        </w:rPr>
        <w:t>(в части вопросов, входящих в их компетенцию)</w:t>
      </w:r>
      <w:r w:rsidR="00187A3E" w:rsidRPr="00232AC3">
        <w:rPr>
          <w:sz w:val="28"/>
          <w:szCs w:val="28"/>
        </w:rPr>
        <w:t>.</w:t>
      </w:r>
    </w:p>
    <w:p w:rsidR="00DB1503" w:rsidRPr="00232AC3" w:rsidRDefault="00DB1503" w:rsidP="00D033E8">
      <w:pPr>
        <w:widowControl w:val="0"/>
        <w:autoSpaceDE w:val="0"/>
        <w:autoSpaceDN w:val="0"/>
        <w:adjustRightInd w:val="0"/>
        <w:ind w:firstLine="540"/>
        <w:jc w:val="both"/>
        <w:rPr>
          <w:sz w:val="28"/>
          <w:szCs w:val="28"/>
        </w:rPr>
      </w:pPr>
    </w:p>
    <w:p w:rsidR="000F17F3" w:rsidRPr="00232AC3" w:rsidRDefault="000F17F3" w:rsidP="00D033E8">
      <w:pPr>
        <w:widowControl w:val="0"/>
        <w:autoSpaceDE w:val="0"/>
        <w:autoSpaceDN w:val="0"/>
        <w:adjustRightInd w:val="0"/>
        <w:ind w:firstLine="540"/>
        <w:jc w:val="both"/>
        <w:rPr>
          <w:strike/>
          <w:sz w:val="28"/>
          <w:szCs w:val="28"/>
        </w:rPr>
      </w:pPr>
      <w:r w:rsidRPr="00232AC3">
        <w:rPr>
          <w:sz w:val="28"/>
          <w:szCs w:val="28"/>
        </w:rPr>
        <w:t>19</w:t>
      </w:r>
      <w:r w:rsidR="0039638C" w:rsidRPr="00232AC3">
        <w:rPr>
          <w:sz w:val="28"/>
          <w:szCs w:val="28"/>
        </w:rPr>
        <w:t xml:space="preserve">. Муниципальная программа утверждается постановлением </w:t>
      </w:r>
      <w:r w:rsidR="00187A3E" w:rsidRPr="00232AC3">
        <w:rPr>
          <w:sz w:val="28"/>
          <w:szCs w:val="28"/>
        </w:rPr>
        <w:t>А</w:t>
      </w:r>
      <w:r w:rsidR="0039638C" w:rsidRPr="00232AC3">
        <w:rPr>
          <w:sz w:val="28"/>
          <w:szCs w:val="28"/>
        </w:rPr>
        <w:t xml:space="preserve">дминистрации </w:t>
      </w:r>
      <w:r w:rsidR="00187A3E" w:rsidRPr="00232AC3">
        <w:rPr>
          <w:sz w:val="28"/>
          <w:szCs w:val="28"/>
        </w:rPr>
        <w:t xml:space="preserve">МО </w:t>
      </w:r>
      <w:r w:rsidR="0039638C" w:rsidRPr="00232AC3">
        <w:rPr>
          <w:sz w:val="28"/>
          <w:szCs w:val="28"/>
        </w:rPr>
        <w:t>«Ленский муниципальный район» в сроки, установленные графиком составления проекта</w:t>
      </w:r>
      <w:r w:rsidR="00187A3E" w:rsidRPr="00232AC3">
        <w:rPr>
          <w:sz w:val="28"/>
          <w:szCs w:val="28"/>
        </w:rPr>
        <w:t xml:space="preserve"> решения представительного органа МО «Ленский муниципальный район» </w:t>
      </w:r>
      <w:r w:rsidR="0039638C" w:rsidRPr="00232AC3">
        <w:rPr>
          <w:sz w:val="28"/>
          <w:szCs w:val="28"/>
        </w:rPr>
        <w:t>о бюджет</w:t>
      </w:r>
      <w:r w:rsidR="00187A3E" w:rsidRPr="00232AC3">
        <w:rPr>
          <w:sz w:val="28"/>
          <w:szCs w:val="28"/>
        </w:rPr>
        <w:t>е</w:t>
      </w:r>
      <w:r w:rsidR="0039638C" w:rsidRPr="00232AC3">
        <w:rPr>
          <w:sz w:val="28"/>
          <w:szCs w:val="28"/>
        </w:rPr>
        <w:t xml:space="preserve"> на очередной финансовый год.</w:t>
      </w:r>
      <w:r w:rsidR="0039638C" w:rsidRPr="00232AC3">
        <w:rPr>
          <w:strike/>
          <w:sz w:val="28"/>
          <w:szCs w:val="28"/>
        </w:rPr>
        <w:t xml:space="preserve"> </w:t>
      </w:r>
    </w:p>
    <w:p w:rsidR="00DB1503" w:rsidRPr="00232AC3" w:rsidRDefault="00DB1503" w:rsidP="00D033E8">
      <w:pPr>
        <w:widowControl w:val="0"/>
        <w:autoSpaceDE w:val="0"/>
        <w:autoSpaceDN w:val="0"/>
        <w:adjustRightInd w:val="0"/>
        <w:ind w:firstLine="540"/>
        <w:jc w:val="both"/>
        <w:rPr>
          <w:sz w:val="28"/>
          <w:szCs w:val="28"/>
          <w:highlight w:val="yellow"/>
        </w:rPr>
      </w:pPr>
    </w:p>
    <w:p w:rsidR="000F17F3" w:rsidRPr="00232AC3" w:rsidRDefault="000F17F3" w:rsidP="00D033E8">
      <w:pPr>
        <w:widowControl w:val="0"/>
        <w:autoSpaceDE w:val="0"/>
        <w:autoSpaceDN w:val="0"/>
        <w:adjustRightInd w:val="0"/>
        <w:ind w:firstLine="540"/>
        <w:jc w:val="both"/>
        <w:rPr>
          <w:sz w:val="28"/>
          <w:szCs w:val="28"/>
        </w:rPr>
      </w:pPr>
      <w:r w:rsidRPr="00232AC3">
        <w:rPr>
          <w:sz w:val="28"/>
          <w:szCs w:val="28"/>
        </w:rPr>
        <w:t xml:space="preserve">19.1. Муниципальная программа подлежит государственной регистрации в соответствии с правилами государственной регистрации документов стратегического планирования и ведения </w:t>
      </w:r>
      <w:r w:rsidR="00C54B81" w:rsidRPr="00232AC3">
        <w:rPr>
          <w:sz w:val="28"/>
          <w:szCs w:val="28"/>
        </w:rPr>
        <w:t xml:space="preserve">федерального государственного реестра </w:t>
      </w:r>
      <w:r w:rsidRPr="00232AC3">
        <w:rPr>
          <w:sz w:val="28"/>
          <w:szCs w:val="28"/>
        </w:rPr>
        <w:t xml:space="preserve">документов </w:t>
      </w:r>
      <w:r w:rsidR="00C54B81" w:rsidRPr="00232AC3">
        <w:rPr>
          <w:sz w:val="28"/>
          <w:szCs w:val="28"/>
        </w:rPr>
        <w:t>стратегического планирования, утвержденными постановлением Правительства Российской Федерации от 25 июня 2015 года № 631.</w:t>
      </w:r>
    </w:p>
    <w:p w:rsidR="00DB1503" w:rsidRPr="00232AC3" w:rsidRDefault="00DB1503" w:rsidP="00D033E8">
      <w:pPr>
        <w:widowControl w:val="0"/>
        <w:autoSpaceDE w:val="0"/>
        <w:autoSpaceDN w:val="0"/>
        <w:adjustRightInd w:val="0"/>
        <w:ind w:firstLine="540"/>
        <w:jc w:val="both"/>
        <w:rPr>
          <w:sz w:val="28"/>
          <w:szCs w:val="28"/>
          <w:highlight w:val="yellow"/>
        </w:rPr>
      </w:pPr>
    </w:p>
    <w:p w:rsidR="00C54B81" w:rsidRPr="00232AC3" w:rsidRDefault="00C54B81" w:rsidP="00D033E8">
      <w:pPr>
        <w:widowControl w:val="0"/>
        <w:autoSpaceDE w:val="0"/>
        <w:autoSpaceDN w:val="0"/>
        <w:adjustRightInd w:val="0"/>
        <w:ind w:firstLine="540"/>
        <w:jc w:val="both"/>
        <w:rPr>
          <w:sz w:val="28"/>
          <w:szCs w:val="28"/>
        </w:rPr>
      </w:pPr>
      <w:r w:rsidRPr="00232AC3">
        <w:rPr>
          <w:sz w:val="28"/>
          <w:szCs w:val="28"/>
        </w:rPr>
        <w:t xml:space="preserve">19.2. </w:t>
      </w:r>
      <w:proofErr w:type="gramStart"/>
      <w:r w:rsidRPr="00232AC3">
        <w:rPr>
          <w:sz w:val="28"/>
          <w:szCs w:val="28"/>
        </w:rPr>
        <w:t xml:space="preserve">Отдел экономики и прогнозирования </w:t>
      </w:r>
      <w:r w:rsidR="00187A3E" w:rsidRPr="00232AC3">
        <w:rPr>
          <w:sz w:val="28"/>
          <w:szCs w:val="28"/>
        </w:rPr>
        <w:t>А</w:t>
      </w:r>
      <w:r w:rsidRPr="00232AC3">
        <w:rPr>
          <w:sz w:val="28"/>
          <w:szCs w:val="28"/>
        </w:rPr>
        <w:t xml:space="preserve">дминистрации </w:t>
      </w:r>
      <w:r w:rsidR="00187A3E" w:rsidRPr="00232AC3">
        <w:rPr>
          <w:sz w:val="28"/>
          <w:szCs w:val="28"/>
        </w:rPr>
        <w:t>МО</w:t>
      </w:r>
      <w:r w:rsidRPr="00232AC3">
        <w:rPr>
          <w:sz w:val="28"/>
          <w:szCs w:val="28"/>
        </w:rPr>
        <w:t xml:space="preserve"> «Ленский муниципальный район» в течение 10 календарных дней со дня утверждения постановлением </w:t>
      </w:r>
      <w:r w:rsidR="00187A3E" w:rsidRPr="00232AC3">
        <w:rPr>
          <w:sz w:val="28"/>
          <w:szCs w:val="28"/>
        </w:rPr>
        <w:t>А</w:t>
      </w:r>
      <w:r w:rsidRPr="00232AC3">
        <w:rPr>
          <w:sz w:val="28"/>
          <w:szCs w:val="28"/>
        </w:rPr>
        <w:t xml:space="preserve">дминистрации </w:t>
      </w:r>
      <w:r w:rsidR="00187A3E" w:rsidRPr="00232AC3">
        <w:rPr>
          <w:sz w:val="28"/>
          <w:szCs w:val="28"/>
        </w:rPr>
        <w:t xml:space="preserve">МО </w:t>
      </w:r>
      <w:r w:rsidRPr="00232AC3">
        <w:rPr>
          <w:sz w:val="28"/>
          <w:szCs w:val="28"/>
        </w:rPr>
        <w:t>«Ленский муниципальный район» муниципальной про</w:t>
      </w:r>
      <w:r w:rsidR="00D63C03" w:rsidRPr="00232AC3">
        <w:rPr>
          <w:sz w:val="28"/>
          <w:szCs w:val="28"/>
        </w:rPr>
        <w:t>граммы или изменений в нее формируют и представляют уведомление в формате</w:t>
      </w:r>
      <w:r w:rsidR="00C83C84" w:rsidRPr="00232AC3">
        <w:rPr>
          <w:sz w:val="28"/>
          <w:szCs w:val="28"/>
        </w:rPr>
        <w:t xml:space="preserve"> электронного</w:t>
      </w:r>
      <w:r w:rsidRPr="00232AC3">
        <w:rPr>
          <w:sz w:val="28"/>
          <w:szCs w:val="28"/>
        </w:rPr>
        <w:t xml:space="preserve"> </w:t>
      </w:r>
      <w:r w:rsidR="00C83C84" w:rsidRPr="00232AC3">
        <w:rPr>
          <w:sz w:val="28"/>
          <w:szCs w:val="28"/>
        </w:rPr>
        <w:t>документа согласно требованиям к форме уведомления об утверждении (одобрении) документа стр</w:t>
      </w:r>
      <w:r w:rsidR="0082694C" w:rsidRPr="00232AC3">
        <w:rPr>
          <w:sz w:val="28"/>
          <w:szCs w:val="28"/>
        </w:rPr>
        <w:t>атегического планирования или внесении в него изменений, порядка ее заполнения и представления, утвержденным приказом</w:t>
      </w:r>
      <w:proofErr w:type="gramEnd"/>
      <w:r w:rsidR="0082694C" w:rsidRPr="00232AC3">
        <w:rPr>
          <w:sz w:val="28"/>
          <w:szCs w:val="28"/>
        </w:rPr>
        <w:t xml:space="preserve"> </w:t>
      </w:r>
      <w:r w:rsidR="00187A3E" w:rsidRPr="00232AC3">
        <w:rPr>
          <w:sz w:val="28"/>
          <w:szCs w:val="28"/>
        </w:rPr>
        <w:t>М</w:t>
      </w:r>
      <w:r w:rsidR="0082694C" w:rsidRPr="00232AC3">
        <w:rPr>
          <w:sz w:val="28"/>
          <w:szCs w:val="28"/>
        </w:rPr>
        <w:t>инистерства экономического развития, промышленности и науки Российской Федерации от 11 ноября 2015 года № 831 (далее соответственно – уведомление, требования), посредством государственной автоматизированной системы «Управление».</w:t>
      </w:r>
    </w:p>
    <w:p w:rsidR="00DB1503" w:rsidRPr="00232AC3" w:rsidRDefault="00DB1503" w:rsidP="00D033E8">
      <w:pPr>
        <w:widowControl w:val="0"/>
        <w:autoSpaceDE w:val="0"/>
        <w:autoSpaceDN w:val="0"/>
        <w:adjustRightInd w:val="0"/>
        <w:ind w:firstLine="540"/>
        <w:jc w:val="both"/>
        <w:rPr>
          <w:sz w:val="28"/>
          <w:szCs w:val="28"/>
        </w:rPr>
      </w:pPr>
    </w:p>
    <w:p w:rsidR="0082694C" w:rsidRPr="00232AC3" w:rsidRDefault="0082694C" w:rsidP="00D033E8">
      <w:pPr>
        <w:widowControl w:val="0"/>
        <w:autoSpaceDE w:val="0"/>
        <w:autoSpaceDN w:val="0"/>
        <w:adjustRightInd w:val="0"/>
        <w:ind w:firstLine="540"/>
        <w:jc w:val="both"/>
        <w:rPr>
          <w:sz w:val="28"/>
          <w:szCs w:val="28"/>
        </w:rPr>
      </w:pPr>
      <w:r w:rsidRPr="00232AC3">
        <w:rPr>
          <w:sz w:val="28"/>
          <w:szCs w:val="28"/>
        </w:rPr>
        <w:t xml:space="preserve">19.3. В случае несоответствия уведомления требованиям отдел экономики и прогнозирования </w:t>
      </w:r>
      <w:r w:rsidR="00187A3E" w:rsidRPr="00232AC3">
        <w:rPr>
          <w:sz w:val="28"/>
          <w:szCs w:val="28"/>
        </w:rPr>
        <w:t xml:space="preserve">Администрации МО «Ленский муниципальный район» </w:t>
      </w:r>
      <w:r w:rsidRPr="00232AC3">
        <w:rPr>
          <w:sz w:val="28"/>
          <w:szCs w:val="28"/>
        </w:rPr>
        <w:t>в течени</w:t>
      </w:r>
      <w:proofErr w:type="gramStart"/>
      <w:r w:rsidRPr="00232AC3">
        <w:rPr>
          <w:sz w:val="28"/>
          <w:szCs w:val="28"/>
        </w:rPr>
        <w:t>и</w:t>
      </w:r>
      <w:proofErr w:type="gramEnd"/>
      <w:r w:rsidRPr="00232AC3">
        <w:rPr>
          <w:sz w:val="28"/>
          <w:szCs w:val="28"/>
        </w:rPr>
        <w:t xml:space="preserve"> 10 календарных дней со дня получения от Министерства экономического развития Российской Федерации информации о необходимости устранения несоответствия устраняет его и повторно направляет уведомление в порядке, предусмотренном пунктом 19.2 настоящего Порядка.</w:t>
      </w:r>
    </w:p>
    <w:p w:rsidR="00DB1503" w:rsidRPr="00232AC3" w:rsidRDefault="00DB1503" w:rsidP="00D033E8">
      <w:pPr>
        <w:widowControl w:val="0"/>
        <w:autoSpaceDE w:val="0"/>
        <w:autoSpaceDN w:val="0"/>
        <w:adjustRightInd w:val="0"/>
        <w:ind w:firstLine="540"/>
        <w:jc w:val="both"/>
        <w:rPr>
          <w:sz w:val="28"/>
          <w:szCs w:val="28"/>
        </w:rPr>
      </w:pPr>
    </w:p>
    <w:p w:rsidR="0082694C" w:rsidRPr="00232AC3" w:rsidRDefault="0082694C" w:rsidP="00D033E8">
      <w:pPr>
        <w:widowControl w:val="0"/>
        <w:autoSpaceDE w:val="0"/>
        <w:autoSpaceDN w:val="0"/>
        <w:adjustRightInd w:val="0"/>
        <w:ind w:firstLine="540"/>
        <w:jc w:val="both"/>
        <w:rPr>
          <w:sz w:val="28"/>
          <w:szCs w:val="28"/>
        </w:rPr>
      </w:pPr>
      <w:r w:rsidRPr="00232AC3">
        <w:rPr>
          <w:sz w:val="28"/>
          <w:szCs w:val="28"/>
        </w:rPr>
        <w:lastRenderedPageBreak/>
        <w:t xml:space="preserve">20. </w:t>
      </w:r>
      <w:r w:rsidR="00886352" w:rsidRPr="00232AC3">
        <w:rPr>
          <w:sz w:val="28"/>
          <w:szCs w:val="28"/>
        </w:rPr>
        <w:t xml:space="preserve">Ответственный исполнитель ежегодно не позднее, </w:t>
      </w:r>
      <w:r w:rsidR="001705C0" w:rsidRPr="00232AC3">
        <w:rPr>
          <w:sz w:val="28"/>
          <w:szCs w:val="28"/>
        </w:rPr>
        <w:t xml:space="preserve">чем за </w:t>
      </w:r>
      <w:r w:rsidR="00187A3E" w:rsidRPr="00232AC3">
        <w:rPr>
          <w:sz w:val="28"/>
          <w:szCs w:val="28"/>
        </w:rPr>
        <w:t>5</w:t>
      </w:r>
      <w:r w:rsidR="00886352" w:rsidRPr="00232AC3">
        <w:rPr>
          <w:sz w:val="28"/>
          <w:szCs w:val="28"/>
        </w:rPr>
        <w:t xml:space="preserve"> календарны</w:t>
      </w:r>
      <w:r w:rsidR="00187A3E" w:rsidRPr="00232AC3">
        <w:rPr>
          <w:sz w:val="28"/>
          <w:szCs w:val="28"/>
        </w:rPr>
        <w:t>х</w:t>
      </w:r>
      <w:r w:rsidR="001705C0" w:rsidRPr="00232AC3">
        <w:rPr>
          <w:sz w:val="28"/>
          <w:szCs w:val="28"/>
        </w:rPr>
        <w:t xml:space="preserve"> д</w:t>
      </w:r>
      <w:r w:rsidR="00187A3E" w:rsidRPr="00232AC3">
        <w:rPr>
          <w:sz w:val="28"/>
          <w:szCs w:val="28"/>
        </w:rPr>
        <w:t>ней</w:t>
      </w:r>
      <w:r w:rsidR="00886352" w:rsidRPr="00232AC3">
        <w:rPr>
          <w:sz w:val="28"/>
          <w:szCs w:val="28"/>
        </w:rPr>
        <w:t xml:space="preserve"> до внесения в Собрание депутатов </w:t>
      </w:r>
      <w:r w:rsidR="00187A3E" w:rsidRPr="00232AC3">
        <w:rPr>
          <w:sz w:val="28"/>
          <w:szCs w:val="28"/>
        </w:rPr>
        <w:t xml:space="preserve">МО </w:t>
      </w:r>
      <w:r w:rsidR="00886352" w:rsidRPr="00232AC3">
        <w:rPr>
          <w:sz w:val="28"/>
          <w:szCs w:val="28"/>
        </w:rPr>
        <w:t>«Ленский муниципальный район» проекта</w:t>
      </w:r>
      <w:r w:rsidR="00187A3E" w:rsidRPr="00232AC3">
        <w:rPr>
          <w:sz w:val="28"/>
          <w:szCs w:val="28"/>
        </w:rPr>
        <w:t xml:space="preserve"> решения представительного органа МО «Ленский муниципальный район»</w:t>
      </w:r>
      <w:r w:rsidR="00886352" w:rsidRPr="00232AC3">
        <w:rPr>
          <w:sz w:val="28"/>
          <w:szCs w:val="28"/>
        </w:rPr>
        <w:t xml:space="preserve"> о бюджете на очередной финансовый год направляет в отдел </w:t>
      </w:r>
      <w:r w:rsidR="00187A3E" w:rsidRPr="00232AC3">
        <w:rPr>
          <w:sz w:val="28"/>
          <w:szCs w:val="28"/>
        </w:rPr>
        <w:t>экономики</w:t>
      </w:r>
      <w:r w:rsidR="00983706" w:rsidRPr="00232AC3">
        <w:rPr>
          <w:sz w:val="28"/>
          <w:szCs w:val="28"/>
        </w:rPr>
        <w:t xml:space="preserve"> А</w:t>
      </w:r>
      <w:r w:rsidR="00886352" w:rsidRPr="00232AC3">
        <w:rPr>
          <w:sz w:val="28"/>
          <w:szCs w:val="28"/>
        </w:rPr>
        <w:t xml:space="preserve">дминистрации </w:t>
      </w:r>
      <w:r w:rsidR="00983706" w:rsidRPr="00232AC3">
        <w:rPr>
          <w:sz w:val="28"/>
          <w:szCs w:val="28"/>
        </w:rPr>
        <w:t xml:space="preserve">МО </w:t>
      </w:r>
      <w:r w:rsidR="00886352" w:rsidRPr="00232AC3">
        <w:rPr>
          <w:sz w:val="28"/>
          <w:szCs w:val="28"/>
        </w:rPr>
        <w:t>«Ленский муниципальный район» актуальную редакцию муниципальной программы.</w:t>
      </w:r>
    </w:p>
    <w:p w:rsidR="00DB1503" w:rsidRPr="00232AC3" w:rsidRDefault="00DB1503" w:rsidP="00D033E8">
      <w:pPr>
        <w:widowControl w:val="0"/>
        <w:autoSpaceDE w:val="0"/>
        <w:autoSpaceDN w:val="0"/>
        <w:adjustRightInd w:val="0"/>
        <w:ind w:firstLine="540"/>
        <w:jc w:val="both"/>
        <w:rPr>
          <w:sz w:val="28"/>
          <w:szCs w:val="28"/>
        </w:rPr>
      </w:pPr>
    </w:p>
    <w:p w:rsidR="00886352" w:rsidRPr="00232AC3" w:rsidRDefault="00886352" w:rsidP="00D033E8">
      <w:pPr>
        <w:widowControl w:val="0"/>
        <w:autoSpaceDE w:val="0"/>
        <w:autoSpaceDN w:val="0"/>
        <w:adjustRightInd w:val="0"/>
        <w:ind w:firstLine="540"/>
        <w:jc w:val="both"/>
        <w:rPr>
          <w:sz w:val="28"/>
          <w:szCs w:val="28"/>
        </w:rPr>
      </w:pPr>
      <w:r w:rsidRPr="00232AC3">
        <w:rPr>
          <w:sz w:val="28"/>
          <w:szCs w:val="28"/>
        </w:rPr>
        <w:t>Муниципальная программа с приложением материалов, указанных в пунктах «а»-«</w:t>
      </w:r>
      <w:r w:rsidR="00983706" w:rsidRPr="00232AC3">
        <w:rPr>
          <w:sz w:val="28"/>
          <w:szCs w:val="28"/>
        </w:rPr>
        <w:t>б</w:t>
      </w:r>
      <w:r w:rsidRPr="00232AC3">
        <w:rPr>
          <w:sz w:val="28"/>
          <w:szCs w:val="28"/>
        </w:rPr>
        <w:t xml:space="preserve">» пункта 14 настоящего Порядка, подлежит размещению на официальном сайте </w:t>
      </w:r>
      <w:r w:rsidR="00983706" w:rsidRPr="00232AC3">
        <w:rPr>
          <w:sz w:val="28"/>
          <w:szCs w:val="28"/>
        </w:rPr>
        <w:t>А</w:t>
      </w:r>
      <w:r w:rsidRPr="00232AC3">
        <w:rPr>
          <w:sz w:val="28"/>
          <w:szCs w:val="28"/>
        </w:rPr>
        <w:t xml:space="preserve">дминистрации </w:t>
      </w:r>
      <w:r w:rsidR="00983706" w:rsidRPr="00232AC3">
        <w:rPr>
          <w:sz w:val="28"/>
          <w:szCs w:val="28"/>
        </w:rPr>
        <w:t xml:space="preserve">МО </w:t>
      </w:r>
      <w:r w:rsidRPr="00232AC3">
        <w:rPr>
          <w:sz w:val="28"/>
          <w:szCs w:val="28"/>
        </w:rPr>
        <w:t>«Ленский муниципальный район» в информационно-телекоммуникационной сети «Интернет» в течени</w:t>
      </w:r>
      <w:proofErr w:type="gramStart"/>
      <w:r w:rsidRPr="00232AC3">
        <w:rPr>
          <w:sz w:val="28"/>
          <w:szCs w:val="28"/>
        </w:rPr>
        <w:t>и</w:t>
      </w:r>
      <w:proofErr w:type="gramEnd"/>
      <w:r w:rsidRPr="00232AC3">
        <w:rPr>
          <w:sz w:val="28"/>
          <w:szCs w:val="28"/>
        </w:rPr>
        <w:t xml:space="preserve"> 10 рабочих дней после утверждения муниципальной программы </w:t>
      </w:r>
      <w:r w:rsidR="000E0317" w:rsidRPr="00232AC3">
        <w:rPr>
          <w:sz w:val="28"/>
          <w:szCs w:val="28"/>
        </w:rPr>
        <w:t xml:space="preserve">постановлением Администрации </w:t>
      </w:r>
      <w:r w:rsidR="00983706" w:rsidRPr="00232AC3">
        <w:rPr>
          <w:sz w:val="28"/>
          <w:szCs w:val="28"/>
        </w:rPr>
        <w:t>МО</w:t>
      </w:r>
      <w:r w:rsidRPr="00232AC3">
        <w:rPr>
          <w:sz w:val="28"/>
          <w:szCs w:val="28"/>
        </w:rPr>
        <w:t xml:space="preserve"> «Ленский муниципальный район».</w:t>
      </w:r>
    </w:p>
    <w:p w:rsidR="000A7CC9" w:rsidRPr="00232AC3" w:rsidRDefault="000A7CC9" w:rsidP="00D033E8">
      <w:pPr>
        <w:widowControl w:val="0"/>
        <w:autoSpaceDE w:val="0"/>
        <w:autoSpaceDN w:val="0"/>
        <w:adjustRightInd w:val="0"/>
        <w:ind w:firstLine="540"/>
        <w:jc w:val="both"/>
        <w:rPr>
          <w:sz w:val="28"/>
          <w:szCs w:val="28"/>
          <w:highlight w:val="yellow"/>
        </w:rPr>
      </w:pPr>
    </w:p>
    <w:p w:rsidR="004013DF" w:rsidRPr="00232AC3" w:rsidRDefault="004013DF" w:rsidP="00D033E8">
      <w:pPr>
        <w:widowControl w:val="0"/>
        <w:autoSpaceDE w:val="0"/>
        <w:autoSpaceDN w:val="0"/>
        <w:adjustRightInd w:val="0"/>
        <w:ind w:firstLine="540"/>
        <w:jc w:val="both"/>
        <w:rPr>
          <w:sz w:val="28"/>
          <w:szCs w:val="28"/>
        </w:rPr>
      </w:pPr>
      <w:r w:rsidRPr="00232AC3">
        <w:rPr>
          <w:sz w:val="28"/>
          <w:szCs w:val="28"/>
        </w:rPr>
        <w:t>2</w:t>
      </w:r>
      <w:r w:rsidR="000A7CC9" w:rsidRPr="00232AC3">
        <w:rPr>
          <w:sz w:val="28"/>
          <w:szCs w:val="28"/>
        </w:rPr>
        <w:t>1</w:t>
      </w:r>
      <w:r w:rsidRPr="00232AC3">
        <w:rPr>
          <w:sz w:val="28"/>
          <w:szCs w:val="28"/>
        </w:rPr>
        <w:t>. Внесение изменений в муниципальную программу осуществляется в соответствии с пункт</w:t>
      </w:r>
      <w:r w:rsidR="000A7CC9" w:rsidRPr="00232AC3">
        <w:rPr>
          <w:sz w:val="28"/>
          <w:szCs w:val="28"/>
        </w:rPr>
        <w:t>ом</w:t>
      </w:r>
      <w:r w:rsidRPr="00232AC3">
        <w:rPr>
          <w:sz w:val="28"/>
          <w:szCs w:val="28"/>
        </w:rPr>
        <w:t xml:space="preserve"> 18 настоящего Порядка.</w:t>
      </w:r>
    </w:p>
    <w:p w:rsidR="000A7CC9" w:rsidRPr="00232AC3" w:rsidRDefault="000A7CC9" w:rsidP="00D033E8">
      <w:pPr>
        <w:widowControl w:val="0"/>
        <w:autoSpaceDE w:val="0"/>
        <w:autoSpaceDN w:val="0"/>
        <w:adjustRightInd w:val="0"/>
        <w:ind w:firstLine="540"/>
        <w:jc w:val="both"/>
        <w:rPr>
          <w:sz w:val="28"/>
          <w:szCs w:val="28"/>
        </w:rPr>
      </w:pPr>
    </w:p>
    <w:p w:rsidR="004013DF" w:rsidRPr="00232AC3" w:rsidRDefault="004013DF" w:rsidP="00D033E8">
      <w:pPr>
        <w:widowControl w:val="0"/>
        <w:autoSpaceDE w:val="0"/>
        <w:autoSpaceDN w:val="0"/>
        <w:adjustRightInd w:val="0"/>
        <w:ind w:firstLine="540"/>
        <w:jc w:val="both"/>
        <w:rPr>
          <w:sz w:val="28"/>
          <w:szCs w:val="28"/>
        </w:rPr>
      </w:pPr>
      <w:r w:rsidRPr="00232AC3">
        <w:rPr>
          <w:sz w:val="28"/>
          <w:szCs w:val="28"/>
        </w:rPr>
        <w:t xml:space="preserve">Муниципальная программа корректируется ежегодно путем исключения мероприятий и целевых показателей года, предшествующего отчетному году, и дополнения муниципальной программы мероприятиями и целевыми показателями последующих годов. В </w:t>
      </w:r>
      <w:r w:rsidR="00764769" w:rsidRPr="00232AC3">
        <w:rPr>
          <w:sz w:val="28"/>
          <w:szCs w:val="28"/>
        </w:rPr>
        <w:t>качес</w:t>
      </w:r>
      <w:r w:rsidRPr="00232AC3">
        <w:rPr>
          <w:sz w:val="28"/>
          <w:szCs w:val="28"/>
        </w:rPr>
        <w:t xml:space="preserve">тве значений показателей базового года используются фактически достигнутые </w:t>
      </w:r>
      <w:r w:rsidR="00764769" w:rsidRPr="00232AC3">
        <w:rPr>
          <w:sz w:val="28"/>
          <w:szCs w:val="28"/>
        </w:rPr>
        <w:t xml:space="preserve"> значения за год, предшествующий отчетному году.</w:t>
      </w:r>
    </w:p>
    <w:p w:rsidR="000A7CC9" w:rsidRPr="00232AC3" w:rsidRDefault="000A7CC9" w:rsidP="00D033E8">
      <w:pPr>
        <w:widowControl w:val="0"/>
        <w:autoSpaceDE w:val="0"/>
        <w:autoSpaceDN w:val="0"/>
        <w:adjustRightInd w:val="0"/>
        <w:ind w:firstLine="540"/>
        <w:jc w:val="both"/>
        <w:rPr>
          <w:sz w:val="28"/>
          <w:szCs w:val="28"/>
        </w:rPr>
      </w:pPr>
    </w:p>
    <w:p w:rsidR="00764769" w:rsidRPr="00232AC3" w:rsidRDefault="00764769" w:rsidP="00D033E8">
      <w:pPr>
        <w:widowControl w:val="0"/>
        <w:autoSpaceDE w:val="0"/>
        <w:autoSpaceDN w:val="0"/>
        <w:adjustRightInd w:val="0"/>
        <w:ind w:firstLine="540"/>
        <w:jc w:val="both"/>
        <w:rPr>
          <w:sz w:val="28"/>
          <w:szCs w:val="28"/>
        </w:rPr>
      </w:pPr>
      <w:r w:rsidRPr="00232AC3">
        <w:rPr>
          <w:sz w:val="28"/>
          <w:szCs w:val="28"/>
        </w:rPr>
        <w:t xml:space="preserve">В </w:t>
      </w:r>
      <w:r w:rsidR="00482C96" w:rsidRPr="00232AC3">
        <w:rPr>
          <w:sz w:val="28"/>
          <w:szCs w:val="28"/>
        </w:rPr>
        <w:t>течение</w:t>
      </w:r>
      <w:r w:rsidRPr="00232AC3">
        <w:rPr>
          <w:sz w:val="28"/>
          <w:szCs w:val="28"/>
        </w:rPr>
        <w:t xml:space="preserve"> периода реализации муниципальной программы недопустима корректировка наименований целевых показателей или мероприятий муниципальной программы, которая повлияет на смысловое значение целевых показателей или мероприятий муниципальной программы, за исключением целевых показателей или мероприятий муниципальной программы, ранее не запланированных к реализации.</w:t>
      </w:r>
    </w:p>
    <w:p w:rsidR="00764769" w:rsidRPr="00232AC3" w:rsidRDefault="00764769" w:rsidP="00D033E8">
      <w:pPr>
        <w:widowControl w:val="0"/>
        <w:autoSpaceDE w:val="0"/>
        <w:autoSpaceDN w:val="0"/>
        <w:adjustRightInd w:val="0"/>
        <w:ind w:firstLine="540"/>
        <w:jc w:val="both"/>
        <w:rPr>
          <w:sz w:val="28"/>
          <w:szCs w:val="28"/>
        </w:rPr>
      </w:pPr>
      <w:r w:rsidRPr="00232AC3">
        <w:rPr>
          <w:sz w:val="28"/>
          <w:szCs w:val="28"/>
        </w:rPr>
        <w:t>В случае необходимости изменения смыслового значения целевых показателей или мероприятий муниципальной программы формируются новые показатели или мероприятия муниципальной программы.</w:t>
      </w:r>
    </w:p>
    <w:p w:rsidR="000A7CC9" w:rsidRPr="00232AC3" w:rsidRDefault="000A7CC9" w:rsidP="00D033E8">
      <w:pPr>
        <w:widowControl w:val="0"/>
        <w:autoSpaceDE w:val="0"/>
        <w:autoSpaceDN w:val="0"/>
        <w:adjustRightInd w:val="0"/>
        <w:ind w:firstLine="540"/>
        <w:jc w:val="both"/>
        <w:rPr>
          <w:sz w:val="28"/>
          <w:szCs w:val="28"/>
          <w:highlight w:val="yellow"/>
        </w:rPr>
      </w:pPr>
    </w:p>
    <w:p w:rsidR="00036ECC" w:rsidRPr="00232AC3" w:rsidRDefault="00036ECC" w:rsidP="00D033E8">
      <w:pPr>
        <w:widowControl w:val="0"/>
        <w:autoSpaceDE w:val="0"/>
        <w:autoSpaceDN w:val="0"/>
        <w:adjustRightInd w:val="0"/>
        <w:ind w:firstLine="540"/>
        <w:jc w:val="both"/>
        <w:rPr>
          <w:sz w:val="28"/>
          <w:szCs w:val="28"/>
        </w:rPr>
      </w:pPr>
      <w:r w:rsidRPr="00232AC3">
        <w:rPr>
          <w:sz w:val="28"/>
          <w:szCs w:val="28"/>
        </w:rPr>
        <w:t>Муниципальн</w:t>
      </w:r>
      <w:r w:rsidR="00983706" w:rsidRPr="00232AC3">
        <w:rPr>
          <w:sz w:val="28"/>
          <w:szCs w:val="28"/>
        </w:rPr>
        <w:t>ая</w:t>
      </w:r>
      <w:r w:rsidRPr="00232AC3">
        <w:rPr>
          <w:sz w:val="28"/>
          <w:szCs w:val="28"/>
        </w:rPr>
        <w:t xml:space="preserve"> программ</w:t>
      </w:r>
      <w:r w:rsidR="00983706" w:rsidRPr="00232AC3">
        <w:rPr>
          <w:sz w:val="28"/>
          <w:szCs w:val="28"/>
        </w:rPr>
        <w:t>а</w:t>
      </w:r>
      <w:r w:rsidRPr="00232AC3">
        <w:rPr>
          <w:sz w:val="28"/>
          <w:szCs w:val="28"/>
        </w:rPr>
        <w:t xml:space="preserve"> подлежат приведению в соответствие с решением о бюджете на очередной финансовый год (далее – решение о бюджете) не позднее двух месяцев со дня вступления его в силу.</w:t>
      </w:r>
    </w:p>
    <w:p w:rsidR="000A7CC9" w:rsidRPr="00232AC3" w:rsidRDefault="000A7CC9" w:rsidP="00D033E8">
      <w:pPr>
        <w:widowControl w:val="0"/>
        <w:autoSpaceDE w:val="0"/>
        <w:autoSpaceDN w:val="0"/>
        <w:adjustRightInd w:val="0"/>
        <w:ind w:firstLine="540"/>
        <w:jc w:val="both"/>
        <w:rPr>
          <w:sz w:val="28"/>
          <w:szCs w:val="28"/>
          <w:highlight w:val="yellow"/>
        </w:rPr>
      </w:pPr>
    </w:p>
    <w:p w:rsidR="00764769" w:rsidRPr="00232AC3" w:rsidRDefault="00036ECC" w:rsidP="00D033E8">
      <w:pPr>
        <w:widowControl w:val="0"/>
        <w:autoSpaceDE w:val="0"/>
        <w:autoSpaceDN w:val="0"/>
        <w:adjustRightInd w:val="0"/>
        <w:ind w:firstLine="540"/>
        <w:jc w:val="both"/>
        <w:rPr>
          <w:sz w:val="28"/>
          <w:szCs w:val="28"/>
        </w:rPr>
      </w:pPr>
      <w:r w:rsidRPr="00232AC3">
        <w:rPr>
          <w:sz w:val="28"/>
          <w:szCs w:val="28"/>
        </w:rPr>
        <w:t>О</w:t>
      </w:r>
      <w:r w:rsidR="00983706" w:rsidRPr="00232AC3">
        <w:rPr>
          <w:sz w:val="28"/>
          <w:szCs w:val="28"/>
        </w:rPr>
        <w:t>бщий отдел Администрации МО «Ленский муниципальный район»</w:t>
      </w:r>
      <w:r w:rsidRPr="00232AC3">
        <w:rPr>
          <w:sz w:val="28"/>
          <w:szCs w:val="28"/>
        </w:rPr>
        <w:t xml:space="preserve"> размещает актуальную редакцию</w:t>
      </w:r>
      <w:r w:rsidR="00983706" w:rsidRPr="00232AC3">
        <w:rPr>
          <w:sz w:val="28"/>
          <w:szCs w:val="28"/>
        </w:rPr>
        <w:t xml:space="preserve"> муниципальной программы</w:t>
      </w:r>
      <w:r w:rsidRPr="00232AC3">
        <w:rPr>
          <w:sz w:val="28"/>
          <w:szCs w:val="28"/>
        </w:rPr>
        <w:t xml:space="preserve"> на официальном сайте</w:t>
      </w:r>
      <w:r w:rsidR="00983706" w:rsidRPr="00232AC3">
        <w:rPr>
          <w:sz w:val="28"/>
          <w:szCs w:val="28"/>
        </w:rPr>
        <w:t xml:space="preserve"> Администрации МО «Ленский муниципальный район»</w:t>
      </w:r>
      <w:r w:rsidRPr="00232AC3">
        <w:rPr>
          <w:sz w:val="28"/>
          <w:szCs w:val="28"/>
        </w:rPr>
        <w:t xml:space="preserve"> в информационно-телекоммуникационной сети «Интернет» в течение 10 рабочих дней после внесения изменений в муниципальную программу.</w:t>
      </w:r>
    </w:p>
    <w:p w:rsidR="00521CC2" w:rsidRPr="00232AC3" w:rsidRDefault="00521CC2" w:rsidP="00D033E8">
      <w:pPr>
        <w:widowControl w:val="0"/>
        <w:autoSpaceDE w:val="0"/>
        <w:autoSpaceDN w:val="0"/>
        <w:adjustRightInd w:val="0"/>
        <w:jc w:val="center"/>
        <w:outlineLvl w:val="1"/>
        <w:rPr>
          <w:sz w:val="28"/>
          <w:szCs w:val="28"/>
        </w:rPr>
      </w:pPr>
    </w:p>
    <w:p w:rsidR="00AE5A32" w:rsidRPr="00232AC3" w:rsidRDefault="008E7F65" w:rsidP="00D033E8">
      <w:pPr>
        <w:widowControl w:val="0"/>
        <w:autoSpaceDE w:val="0"/>
        <w:autoSpaceDN w:val="0"/>
        <w:adjustRightInd w:val="0"/>
        <w:jc w:val="center"/>
        <w:outlineLvl w:val="1"/>
        <w:rPr>
          <w:sz w:val="28"/>
          <w:szCs w:val="28"/>
        </w:rPr>
      </w:pPr>
      <w:r w:rsidRPr="00232AC3">
        <w:rPr>
          <w:sz w:val="28"/>
          <w:szCs w:val="28"/>
          <w:lang w:val="en-US"/>
        </w:rPr>
        <w:lastRenderedPageBreak/>
        <w:t>I</w:t>
      </w:r>
      <w:r w:rsidR="00AE5A32" w:rsidRPr="00232AC3">
        <w:rPr>
          <w:sz w:val="28"/>
          <w:szCs w:val="28"/>
          <w:lang w:val="en-US"/>
        </w:rPr>
        <w:t>V</w:t>
      </w:r>
      <w:r w:rsidR="00AE5A32" w:rsidRPr="00232AC3">
        <w:rPr>
          <w:sz w:val="28"/>
          <w:szCs w:val="28"/>
        </w:rPr>
        <w:t>. Финансовое обеспечение реализации муниципальной программы</w:t>
      </w:r>
    </w:p>
    <w:p w:rsidR="00521CC2" w:rsidRPr="00232AC3" w:rsidRDefault="00521CC2" w:rsidP="00D033E8">
      <w:pPr>
        <w:pStyle w:val="ConsPlusNormal"/>
        <w:ind w:firstLine="540"/>
        <w:jc w:val="both"/>
        <w:rPr>
          <w:rStyle w:val="ae"/>
          <w:rFonts w:ascii="Times New Roman" w:hAnsi="Times New Roman" w:cs="Times New Roman"/>
          <w:color w:val="auto"/>
          <w:sz w:val="28"/>
          <w:szCs w:val="28"/>
          <w:u w:val="none"/>
        </w:rPr>
      </w:pPr>
    </w:p>
    <w:p w:rsidR="00AE5A32" w:rsidRPr="00232AC3" w:rsidRDefault="00E83B0C" w:rsidP="00D033E8">
      <w:pPr>
        <w:pStyle w:val="ConsPlusNormal"/>
        <w:ind w:firstLine="540"/>
        <w:jc w:val="both"/>
        <w:rPr>
          <w:rFonts w:ascii="Times New Roman" w:hAnsi="Times New Roman" w:cs="Times New Roman"/>
          <w:sz w:val="28"/>
          <w:szCs w:val="28"/>
        </w:rPr>
      </w:pPr>
      <w:hyperlink r:id="rId12" w:history="1">
        <w:r w:rsidR="000A7CC9" w:rsidRPr="00232AC3">
          <w:rPr>
            <w:rStyle w:val="ae"/>
            <w:rFonts w:ascii="Times New Roman" w:hAnsi="Times New Roman" w:cs="Times New Roman"/>
            <w:color w:val="auto"/>
            <w:sz w:val="28"/>
            <w:szCs w:val="28"/>
            <w:u w:val="none"/>
          </w:rPr>
          <w:t>22</w:t>
        </w:r>
      </w:hyperlink>
      <w:r w:rsidR="00AE5A32" w:rsidRPr="00232AC3">
        <w:rPr>
          <w:rFonts w:ascii="Times New Roman" w:hAnsi="Times New Roman" w:cs="Times New Roman"/>
          <w:sz w:val="28"/>
          <w:szCs w:val="28"/>
        </w:rPr>
        <w:t xml:space="preserve">. Финансовое обеспечение реализации муниципальных программ в части расходных обязательств </w:t>
      </w:r>
      <w:r w:rsidR="00983706" w:rsidRPr="00232AC3">
        <w:rPr>
          <w:rFonts w:ascii="Times New Roman" w:hAnsi="Times New Roman" w:cs="Times New Roman"/>
          <w:sz w:val="28"/>
          <w:szCs w:val="28"/>
        </w:rPr>
        <w:t>МО</w:t>
      </w:r>
      <w:r w:rsidR="00FC5F47" w:rsidRPr="00232AC3">
        <w:rPr>
          <w:rFonts w:ascii="Times New Roman" w:hAnsi="Times New Roman" w:cs="Times New Roman"/>
          <w:sz w:val="28"/>
          <w:szCs w:val="28"/>
        </w:rPr>
        <w:t xml:space="preserve"> «Ленский муниципальный район» </w:t>
      </w:r>
      <w:r w:rsidR="00AE5A32" w:rsidRPr="00232AC3">
        <w:rPr>
          <w:rFonts w:ascii="Times New Roman" w:hAnsi="Times New Roman" w:cs="Times New Roman"/>
          <w:sz w:val="28"/>
          <w:szCs w:val="28"/>
        </w:rPr>
        <w:t xml:space="preserve">осуществляется за счет бюджетных ассигнований бюджета </w:t>
      </w:r>
      <w:r w:rsidR="00983706" w:rsidRPr="00232AC3">
        <w:rPr>
          <w:rFonts w:ascii="Times New Roman" w:hAnsi="Times New Roman" w:cs="Times New Roman"/>
          <w:sz w:val="28"/>
          <w:szCs w:val="28"/>
        </w:rPr>
        <w:t xml:space="preserve">МО «Ленский муниципальный район» </w:t>
      </w:r>
      <w:r w:rsidR="00AE5A32" w:rsidRPr="00232AC3">
        <w:rPr>
          <w:rFonts w:ascii="Times New Roman" w:hAnsi="Times New Roman" w:cs="Times New Roman"/>
          <w:sz w:val="28"/>
          <w:szCs w:val="28"/>
        </w:rPr>
        <w:t>(далее - бюджетные ассигнования) в соответствии с бюджетным законодательством.</w:t>
      </w:r>
    </w:p>
    <w:p w:rsidR="000A7CC9" w:rsidRPr="00232AC3" w:rsidRDefault="000A7CC9" w:rsidP="00D033E8">
      <w:pPr>
        <w:pStyle w:val="ConsPlusNormal"/>
        <w:ind w:firstLine="540"/>
        <w:jc w:val="both"/>
        <w:rPr>
          <w:rFonts w:ascii="Times New Roman" w:hAnsi="Times New Roman" w:cs="Times New Roman"/>
          <w:sz w:val="28"/>
          <w:szCs w:val="28"/>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Распределение бюджетных ассигнований на реализацию муниципальных программ утверждается решением о бюджете</w:t>
      </w:r>
      <w:r w:rsidR="00983706" w:rsidRPr="00232AC3">
        <w:rPr>
          <w:rFonts w:ascii="Times New Roman" w:hAnsi="Times New Roman" w:cs="Times New Roman"/>
          <w:sz w:val="28"/>
          <w:szCs w:val="28"/>
        </w:rPr>
        <w:t xml:space="preserve"> МО «Ленский муниципальный район»</w:t>
      </w:r>
      <w:r w:rsidRPr="00232AC3">
        <w:rPr>
          <w:rFonts w:ascii="Times New Roman" w:hAnsi="Times New Roman" w:cs="Times New Roman"/>
          <w:sz w:val="28"/>
          <w:szCs w:val="28"/>
        </w:rPr>
        <w:t>.</w:t>
      </w:r>
    </w:p>
    <w:p w:rsidR="000A7CC9" w:rsidRPr="00232AC3" w:rsidRDefault="000A7CC9"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Объем финансирования мероприятий муниципальной программы, предусмотренный муниципальной программой за пределами планового периода бюджета</w:t>
      </w:r>
      <w:r w:rsidR="00025158" w:rsidRPr="00232AC3">
        <w:rPr>
          <w:rFonts w:ascii="Times New Roman" w:hAnsi="Times New Roman" w:cs="Times New Roman"/>
          <w:sz w:val="28"/>
          <w:szCs w:val="28"/>
        </w:rPr>
        <w:t xml:space="preserve"> МО «Ленский муниципальный район»</w:t>
      </w:r>
      <w:r w:rsidRPr="00232AC3">
        <w:rPr>
          <w:rFonts w:ascii="Times New Roman" w:hAnsi="Times New Roman" w:cs="Times New Roman"/>
          <w:sz w:val="28"/>
          <w:szCs w:val="28"/>
        </w:rPr>
        <w:t>, носит прогнозный характер и подлежит ежегодному уточнению в установленном порядке при формировании и утверждении бюджета</w:t>
      </w:r>
      <w:r w:rsidR="00025158" w:rsidRPr="00232AC3">
        <w:rPr>
          <w:rFonts w:ascii="Times New Roman" w:hAnsi="Times New Roman" w:cs="Times New Roman"/>
          <w:sz w:val="28"/>
          <w:szCs w:val="28"/>
        </w:rPr>
        <w:t xml:space="preserve"> МО «Ленский муниципальный район»</w:t>
      </w:r>
      <w:r w:rsidRPr="00232AC3">
        <w:rPr>
          <w:rFonts w:ascii="Times New Roman" w:hAnsi="Times New Roman" w:cs="Times New Roman"/>
          <w:sz w:val="28"/>
          <w:szCs w:val="28"/>
        </w:rPr>
        <w:t xml:space="preserve"> на очередной финансовый год.</w:t>
      </w:r>
    </w:p>
    <w:p w:rsidR="000A7CC9" w:rsidRPr="00232AC3" w:rsidRDefault="000A7CC9" w:rsidP="00D033E8">
      <w:pPr>
        <w:pStyle w:val="ConsPlusNormal"/>
        <w:ind w:firstLine="540"/>
        <w:jc w:val="both"/>
        <w:rPr>
          <w:rStyle w:val="ae"/>
          <w:rFonts w:ascii="Times New Roman" w:hAnsi="Times New Roman" w:cs="Times New Roman"/>
          <w:color w:val="auto"/>
          <w:sz w:val="28"/>
          <w:szCs w:val="28"/>
          <w:highlight w:val="yellow"/>
          <w:u w:val="none"/>
        </w:rPr>
      </w:pPr>
    </w:p>
    <w:p w:rsidR="00AE5A32" w:rsidRPr="00232AC3" w:rsidRDefault="00E83B0C" w:rsidP="00D033E8">
      <w:pPr>
        <w:pStyle w:val="ConsPlusNormal"/>
        <w:ind w:firstLine="540"/>
        <w:jc w:val="both"/>
        <w:rPr>
          <w:rFonts w:ascii="Times New Roman" w:hAnsi="Times New Roman" w:cs="Times New Roman"/>
          <w:strike/>
          <w:sz w:val="28"/>
          <w:szCs w:val="28"/>
        </w:rPr>
      </w:pPr>
      <w:hyperlink r:id="rId13" w:history="1">
        <w:r w:rsidR="000A7CC9" w:rsidRPr="00232AC3">
          <w:rPr>
            <w:rStyle w:val="ae"/>
            <w:rFonts w:ascii="Times New Roman" w:hAnsi="Times New Roman" w:cs="Times New Roman"/>
            <w:color w:val="auto"/>
            <w:sz w:val="28"/>
            <w:szCs w:val="28"/>
            <w:u w:val="none"/>
          </w:rPr>
          <w:t>23</w:t>
        </w:r>
      </w:hyperlink>
      <w:r w:rsidR="00AE5A32" w:rsidRPr="00232AC3">
        <w:rPr>
          <w:rFonts w:ascii="Times New Roman" w:hAnsi="Times New Roman" w:cs="Times New Roman"/>
          <w:sz w:val="28"/>
          <w:szCs w:val="28"/>
        </w:rPr>
        <w:t xml:space="preserve">. Объем бюджетных ассигнований муниципальной программы указывается в </w:t>
      </w:r>
      <w:proofErr w:type="gramStart"/>
      <w:r w:rsidR="00482C96" w:rsidRPr="00232AC3">
        <w:rPr>
          <w:rFonts w:ascii="Times New Roman" w:hAnsi="Times New Roman" w:cs="Times New Roman"/>
          <w:sz w:val="28"/>
          <w:szCs w:val="28"/>
        </w:rPr>
        <w:t>тысячах рублей</w:t>
      </w:r>
      <w:proofErr w:type="gramEnd"/>
      <w:r w:rsidR="00AE5A32" w:rsidRPr="00232AC3">
        <w:rPr>
          <w:rFonts w:ascii="Times New Roman" w:hAnsi="Times New Roman" w:cs="Times New Roman"/>
          <w:sz w:val="28"/>
          <w:szCs w:val="28"/>
        </w:rPr>
        <w:t xml:space="preserve"> с точностью до </w:t>
      </w:r>
      <w:r w:rsidR="00482C96" w:rsidRPr="00232AC3">
        <w:rPr>
          <w:rFonts w:ascii="Times New Roman" w:hAnsi="Times New Roman" w:cs="Times New Roman"/>
          <w:sz w:val="28"/>
          <w:szCs w:val="28"/>
        </w:rPr>
        <w:t>первого знака</w:t>
      </w:r>
      <w:r w:rsidR="00AE5A32" w:rsidRPr="00232AC3">
        <w:rPr>
          <w:rFonts w:ascii="Times New Roman" w:hAnsi="Times New Roman" w:cs="Times New Roman"/>
          <w:sz w:val="28"/>
          <w:szCs w:val="28"/>
        </w:rPr>
        <w:t xml:space="preserve"> после запятой</w:t>
      </w:r>
      <w:r w:rsidR="00AE5A32" w:rsidRPr="00232AC3">
        <w:rPr>
          <w:rFonts w:ascii="Times New Roman" w:hAnsi="Times New Roman" w:cs="Times New Roman"/>
          <w:i/>
          <w:sz w:val="28"/>
          <w:szCs w:val="28"/>
        </w:rPr>
        <w:t>.</w:t>
      </w:r>
      <w:r w:rsidR="00AE5A32" w:rsidRPr="00232AC3">
        <w:rPr>
          <w:rFonts w:ascii="Times New Roman" w:hAnsi="Times New Roman" w:cs="Times New Roman"/>
          <w:sz w:val="28"/>
          <w:szCs w:val="28"/>
        </w:rPr>
        <w:t xml:space="preserve"> </w:t>
      </w:r>
      <w:r w:rsidR="0023466F" w:rsidRPr="00232AC3">
        <w:rPr>
          <w:rFonts w:ascii="Times New Roman" w:hAnsi="Times New Roman" w:cs="Times New Roman"/>
          <w:sz w:val="28"/>
          <w:szCs w:val="28"/>
        </w:rPr>
        <w:t>Расходы указываются по муниципальной программе в целом, с распределением по подпрограммам муниципальной программы.</w:t>
      </w:r>
    </w:p>
    <w:p w:rsidR="000A7CC9" w:rsidRPr="00232AC3" w:rsidRDefault="000A7CC9" w:rsidP="00D033E8">
      <w:pPr>
        <w:pStyle w:val="ConsPlusNormal"/>
        <w:ind w:firstLine="540"/>
        <w:jc w:val="both"/>
        <w:rPr>
          <w:rFonts w:ascii="Times New Roman" w:hAnsi="Times New Roman" w:cs="Times New Roman"/>
          <w:sz w:val="28"/>
          <w:szCs w:val="28"/>
          <w:highlight w:val="yellow"/>
        </w:rPr>
      </w:pPr>
    </w:p>
    <w:p w:rsidR="004B71F8" w:rsidRPr="00232AC3" w:rsidRDefault="00482C9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2</w:t>
      </w:r>
      <w:r w:rsidR="000A7CC9" w:rsidRPr="00232AC3">
        <w:rPr>
          <w:rFonts w:ascii="Times New Roman" w:hAnsi="Times New Roman" w:cs="Times New Roman"/>
          <w:sz w:val="28"/>
          <w:szCs w:val="28"/>
        </w:rPr>
        <w:t>4</w:t>
      </w:r>
      <w:r w:rsidR="00AE5A32" w:rsidRPr="00232AC3">
        <w:rPr>
          <w:rFonts w:ascii="Times New Roman" w:hAnsi="Times New Roman" w:cs="Times New Roman"/>
          <w:sz w:val="28"/>
          <w:szCs w:val="28"/>
        </w:rPr>
        <w:t xml:space="preserve">. </w:t>
      </w:r>
      <w:proofErr w:type="gramStart"/>
      <w:r w:rsidR="00AE5A32" w:rsidRPr="00232AC3">
        <w:rPr>
          <w:rFonts w:ascii="Times New Roman" w:hAnsi="Times New Roman" w:cs="Times New Roman"/>
          <w:sz w:val="28"/>
          <w:szCs w:val="28"/>
        </w:rPr>
        <w:t xml:space="preserve">Изменения в муниципальные программы в отношении бюджетных ассигнований на их реализацию в текущем году, за исключением </w:t>
      </w:r>
      <w:proofErr w:type="spellStart"/>
      <w:r w:rsidR="00AE5A32" w:rsidRPr="00232AC3">
        <w:rPr>
          <w:rFonts w:ascii="Times New Roman" w:hAnsi="Times New Roman" w:cs="Times New Roman"/>
          <w:sz w:val="28"/>
          <w:szCs w:val="28"/>
        </w:rPr>
        <w:t>софинансирования</w:t>
      </w:r>
      <w:proofErr w:type="spellEnd"/>
      <w:r w:rsidR="00AE5A32" w:rsidRPr="00232AC3">
        <w:rPr>
          <w:rFonts w:ascii="Times New Roman" w:hAnsi="Times New Roman" w:cs="Times New Roman"/>
          <w:sz w:val="28"/>
          <w:szCs w:val="28"/>
        </w:rPr>
        <w:t xml:space="preserve"> за счет средств федерального и областного бюджетов, утверждаются после вступления в силу решения </w:t>
      </w:r>
      <w:r w:rsidR="00FC5F47" w:rsidRPr="00232AC3">
        <w:rPr>
          <w:rFonts w:ascii="Times New Roman" w:hAnsi="Times New Roman" w:cs="Times New Roman"/>
          <w:sz w:val="28"/>
          <w:szCs w:val="28"/>
        </w:rPr>
        <w:t xml:space="preserve">Собрания депутатов </w:t>
      </w:r>
      <w:r w:rsidR="00E91A02" w:rsidRPr="00232AC3">
        <w:rPr>
          <w:rFonts w:ascii="Times New Roman" w:hAnsi="Times New Roman" w:cs="Times New Roman"/>
          <w:sz w:val="28"/>
          <w:szCs w:val="28"/>
        </w:rPr>
        <w:t xml:space="preserve">МО </w:t>
      </w:r>
      <w:r w:rsidR="00FC5F47" w:rsidRPr="00232AC3">
        <w:rPr>
          <w:rFonts w:ascii="Times New Roman" w:hAnsi="Times New Roman" w:cs="Times New Roman"/>
          <w:sz w:val="28"/>
          <w:szCs w:val="28"/>
        </w:rPr>
        <w:t>«Ленский муниципальный район»</w:t>
      </w:r>
      <w:r w:rsidR="00AE5A32" w:rsidRPr="00232AC3">
        <w:rPr>
          <w:rFonts w:ascii="Times New Roman" w:hAnsi="Times New Roman" w:cs="Times New Roman"/>
          <w:sz w:val="28"/>
          <w:szCs w:val="28"/>
        </w:rPr>
        <w:t xml:space="preserve"> о внесении изменений в решение о бюджете</w:t>
      </w:r>
      <w:r w:rsidR="00E91A02" w:rsidRPr="00232AC3">
        <w:rPr>
          <w:rFonts w:ascii="Times New Roman" w:hAnsi="Times New Roman" w:cs="Times New Roman"/>
          <w:sz w:val="28"/>
          <w:szCs w:val="28"/>
        </w:rPr>
        <w:t xml:space="preserve"> МО «Ленский муниципальный район»</w:t>
      </w:r>
      <w:r w:rsidR="004B71F8" w:rsidRPr="00232AC3">
        <w:rPr>
          <w:rFonts w:ascii="Times New Roman" w:hAnsi="Times New Roman" w:cs="Times New Roman"/>
          <w:sz w:val="28"/>
          <w:szCs w:val="28"/>
        </w:rPr>
        <w:t>, но не позднее двух месяцев со дня вступления его в силу</w:t>
      </w:r>
      <w:r w:rsidR="00AE5A32" w:rsidRPr="00232AC3">
        <w:rPr>
          <w:rFonts w:ascii="Times New Roman" w:hAnsi="Times New Roman" w:cs="Times New Roman"/>
          <w:sz w:val="28"/>
          <w:szCs w:val="28"/>
        </w:rPr>
        <w:t>.</w:t>
      </w:r>
      <w:proofErr w:type="gramEnd"/>
    </w:p>
    <w:p w:rsidR="00E91A02" w:rsidRPr="00232AC3" w:rsidRDefault="00E91A02"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z w:val="28"/>
          <w:szCs w:val="28"/>
        </w:rPr>
      </w:pPr>
      <w:proofErr w:type="gramStart"/>
      <w:r w:rsidRPr="00232AC3">
        <w:rPr>
          <w:rFonts w:ascii="Times New Roman" w:hAnsi="Times New Roman" w:cs="Times New Roman"/>
          <w:sz w:val="28"/>
          <w:szCs w:val="28"/>
        </w:rPr>
        <w:t xml:space="preserve">Изменения в муниципальные программы в отношении </w:t>
      </w:r>
      <w:proofErr w:type="spellStart"/>
      <w:r w:rsidRPr="00232AC3">
        <w:rPr>
          <w:rFonts w:ascii="Times New Roman" w:hAnsi="Times New Roman" w:cs="Times New Roman"/>
          <w:sz w:val="28"/>
          <w:szCs w:val="28"/>
        </w:rPr>
        <w:t>софинансирования</w:t>
      </w:r>
      <w:proofErr w:type="spellEnd"/>
      <w:r w:rsidRPr="00232AC3">
        <w:rPr>
          <w:rFonts w:ascii="Times New Roman" w:hAnsi="Times New Roman" w:cs="Times New Roman"/>
          <w:sz w:val="28"/>
          <w:szCs w:val="28"/>
        </w:rPr>
        <w:t xml:space="preserve"> программных мероприятий за счет средств федерального и областного бюджетов вносятся на основании правовых актов, подтверждающих указанное </w:t>
      </w:r>
      <w:proofErr w:type="spellStart"/>
      <w:r w:rsidRPr="00232AC3">
        <w:rPr>
          <w:rFonts w:ascii="Times New Roman" w:hAnsi="Times New Roman" w:cs="Times New Roman"/>
          <w:sz w:val="28"/>
          <w:szCs w:val="28"/>
        </w:rPr>
        <w:t>софинансирование</w:t>
      </w:r>
      <w:proofErr w:type="spellEnd"/>
      <w:r w:rsidRPr="00232AC3">
        <w:rPr>
          <w:rFonts w:ascii="Times New Roman" w:hAnsi="Times New Roman" w:cs="Times New Roman"/>
          <w:sz w:val="28"/>
          <w:szCs w:val="28"/>
        </w:rPr>
        <w:t>, либо</w:t>
      </w:r>
      <w:r w:rsidR="005D2FF6" w:rsidRPr="00232AC3">
        <w:rPr>
          <w:rFonts w:ascii="Times New Roman" w:hAnsi="Times New Roman" w:cs="Times New Roman"/>
          <w:sz w:val="28"/>
          <w:szCs w:val="28"/>
        </w:rPr>
        <w:t xml:space="preserve"> заявок А</w:t>
      </w:r>
      <w:r w:rsidRPr="00232AC3">
        <w:rPr>
          <w:rFonts w:ascii="Times New Roman" w:hAnsi="Times New Roman" w:cs="Times New Roman"/>
          <w:sz w:val="28"/>
          <w:szCs w:val="28"/>
        </w:rPr>
        <w:t xml:space="preserve">дминистрации </w:t>
      </w:r>
      <w:r w:rsidR="005D2FF6" w:rsidRPr="00232AC3">
        <w:rPr>
          <w:rFonts w:ascii="Times New Roman" w:hAnsi="Times New Roman" w:cs="Times New Roman"/>
          <w:sz w:val="28"/>
          <w:szCs w:val="28"/>
        </w:rPr>
        <w:t xml:space="preserve">МО </w:t>
      </w:r>
      <w:r w:rsidR="00FD7463" w:rsidRPr="00232AC3">
        <w:rPr>
          <w:rFonts w:ascii="Times New Roman" w:hAnsi="Times New Roman" w:cs="Times New Roman"/>
          <w:sz w:val="28"/>
          <w:szCs w:val="28"/>
        </w:rPr>
        <w:t>«Ленский муниципальный район»</w:t>
      </w:r>
      <w:r w:rsidRPr="00232AC3">
        <w:rPr>
          <w:rFonts w:ascii="Times New Roman" w:hAnsi="Times New Roman" w:cs="Times New Roman"/>
          <w:sz w:val="28"/>
          <w:szCs w:val="28"/>
        </w:rPr>
        <w:t xml:space="preserve"> на участие в мероприятиях, финансируемых за счет средств федерального и областного бюджетов с дальнейшим приведением в соответствие с решением </w:t>
      </w:r>
      <w:r w:rsidR="000E0317" w:rsidRPr="00232AC3">
        <w:rPr>
          <w:rFonts w:ascii="Times New Roman" w:hAnsi="Times New Roman" w:cs="Times New Roman"/>
          <w:sz w:val="28"/>
          <w:szCs w:val="28"/>
        </w:rPr>
        <w:t>Собрания</w:t>
      </w:r>
      <w:r w:rsidR="00FD7463" w:rsidRPr="00232AC3">
        <w:rPr>
          <w:rFonts w:ascii="Times New Roman" w:hAnsi="Times New Roman" w:cs="Times New Roman"/>
          <w:sz w:val="28"/>
          <w:szCs w:val="28"/>
        </w:rPr>
        <w:t xml:space="preserve"> депутатов  </w:t>
      </w:r>
      <w:r w:rsidR="005D2FF6" w:rsidRPr="00232AC3">
        <w:rPr>
          <w:rFonts w:ascii="Times New Roman" w:hAnsi="Times New Roman" w:cs="Times New Roman"/>
          <w:sz w:val="28"/>
          <w:szCs w:val="28"/>
        </w:rPr>
        <w:t xml:space="preserve">МО </w:t>
      </w:r>
      <w:r w:rsidR="00FD7463" w:rsidRPr="00232AC3">
        <w:rPr>
          <w:rFonts w:ascii="Times New Roman" w:hAnsi="Times New Roman" w:cs="Times New Roman"/>
          <w:sz w:val="28"/>
          <w:szCs w:val="28"/>
        </w:rPr>
        <w:t xml:space="preserve">«Ленский муниципальный район» </w:t>
      </w:r>
      <w:r w:rsidRPr="00232AC3">
        <w:rPr>
          <w:rFonts w:ascii="Times New Roman" w:hAnsi="Times New Roman" w:cs="Times New Roman"/>
          <w:sz w:val="28"/>
          <w:szCs w:val="28"/>
        </w:rPr>
        <w:t>о внесении изменений в</w:t>
      </w:r>
      <w:proofErr w:type="gramEnd"/>
      <w:r w:rsidRPr="00232AC3">
        <w:rPr>
          <w:rFonts w:ascii="Times New Roman" w:hAnsi="Times New Roman" w:cs="Times New Roman"/>
          <w:sz w:val="28"/>
          <w:szCs w:val="28"/>
        </w:rPr>
        <w:t xml:space="preserve"> решение о бюджете</w:t>
      </w:r>
      <w:r w:rsidR="005D2FF6" w:rsidRPr="00232AC3">
        <w:rPr>
          <w:rFonts w:ascii="Times New Roman" w:hAnsi="Times New Roman" w:cs="Times New Roman"/>
          <w:sz w:val="28"/>
          <w:szCs w:val="28"/>
        </w:rPr>
        <w:t xml:space="preserve"> МО «Ленский муниципальный район»</w:t>
      </w:r>
      <w:r w:rsidRPr="00232AC3">
        <w:rPr>
          <w:rFonts w:ascii="Times New Roman" w:hAnsi="Times New Roman" w:cs="Times New Roman"/>
          <w:sz w:val="28"/>
          <w:szCs w:val="28"/>
        </w:rPr>
        <w:t xml:space="preserve"> или сводной бюджетной росписью в установленные настоящим пунктом сроки.</w:t>
      </w:r>
    </w:p>
    <w:p w:rsidR="000A7CC9" w:rsidRPr="00232AC3" w:rsidRDefault="000A7CC9" w:rsidP="00D033E8">
      <w:pPr>
        <w:pStyle w:val="ConsPlusNormal"/>
        <w:ind w:firstLine="540"/>
        <w:jc w:val="both"/>
        <w:rPr>
          <w:rStyle w:val="ae"/>
          <w:rFonts w:ascii="Times New Roman" w:hAnsi="Times New Roman" w:cs="Times New Roman"/>
          <w:color w:val="auto"/>
          <w:sz w:val="28"/>
          <w:szCs w:val="28"/>
          <w:highlight w:val="yellow"/>
          <w:u w:val="none"/>
        </w:rPr>
      </w:pPr>
    </w:p>
    <w:p w:rsidR="00AE5A32" w:rsidRPr="00232AC3" w:rsidRDefault="00E83B0C" w:rsidP="00D033E8">
      <w:pPr>
        <w:pStyle w:val="ConsPlusNormal"/>
        <w:ind w:firstLine="540"/>
        <w:jc w:val="both"/>
        <w:rPr>
          <w:rFonts w:ascii="Times New Roman" w:hAnsi="Times New Roman" w:cs="Times New Roman"/>
          <w:sz w:val="28"/>
          <w:szCs w:val="28"/>
        </w:rPr>
      </w:pPr>
      <w:hyperlink r:id="rId14" w:history="1">
        <w:r w:rsidR="0023466F" w:rsidRPr="00232AC3">
          <w:rPr>
            <w:rStyle w:val="ae"/>
            <w:rFonts w:ascii="Times New Roman" w:hAnsi="Times New Roman" w:cs="Times New Roman"/>
            <w:color w:val="auto"/>
            <w:sz w:val="28"/>
            <w:szCs w:val="28"/>
            <w:u w:val="none"/>
          </w:rPr>
          <w:t>2</w:t>
        </w:r>
      </w:hyperlink>
      <w:r w:rsidR="000A7CC9" w:rsidRPr="00232AC3">
        <w:rPr>
          <w:rStyle w:val="ae"/>
          <w:rFonts w:ascii="Times New Roman" w:hAnsi="Times New Roman" w:cs="Times New Roman"/>
          <w:color w:val="auto"/>
          <w:sz w:val="28"/>
          <w:szCs w:val="28"/>
          <w:u w:val="none"/>
        </w:rPr>
        <w:t>5</w:t>
      </w:r>
      <w:r w:rsidR="00AE5A32" w:rsidRPr="00232AC3">
        <w:rPr>
          <w:rFonts w:ascii="Times New Roman" w:hAnsi="Times New Roman" w:cs="Times New Roman"/>
          <w:sz w:val="28"/>
          <w:szCs w:val="28"/>
        </w:rPr>
        <w:t xml:space="preserve">. Финансирование мероприятий муниципальных программ может </w:t>
      </w:r>
      <w:r w:rsidR="00AE5A32" w:rsidRPr="00232AC3">
        <w:rPr>
          <w:rFonts w:ascii="Times New Roman" w:hAnsi="Times New Roman" w:cs="Times New Roman"/>
          <w:sz w:val="28"/>
          <w:szCs w:val="28"/>
        </w:rPr>
        <w:lastRenderedPageBreak/>
        <w:t>производиться только в рамках одной муниципальной программы.</w:t>
      </w:r>
    </w:p>
    <w:p w:rsidR="000A7CC9" w:rsidRPr="00232AC3" w:rsidRDefault="000A7CC9" w:rsidP="00D033E8">
      <w:pPr>
        <w:pStyle w:val="ConsPlusNormal"/>
        <w:ind w:firstLine="540"/>
        <w:jc w:val="both"/>
        <w:rPr>
          <w:rFonts w:ascii="Times New Roman" w:hAnsi="Times New Roman" w:cs="Times New Roman"/>
          <w:sz w:val="28"/>
          <w:szCs w:val="28"/>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Допускается внесение изменений в муниципальную программу в отношении бюджетных ассигнований, одновременно в текущем финансовом году, в случае увеличения бюджетных ассигнований в текущем финансовом году в размере неиспользованного остатка межбюджетных трансфертов из областного бюджета отчетного финансового года. </w:t>
      </w:r>
    </w:p>
    <w:p w:rsidR="000A7CC9" w:rsidRPr="00232AC3" w:rsidRDefault="000A7CC9" w:rsidP="00D033E8">
      <w:pPr>
        <w:pStyle w:val="ConsPlusNormal"/>
        <w:ind w:firstLine="540"/>
        <w:jc w:val="both"/>
        <w:rPr>
          <w:rFonts w:ascii="Times New Roman" w:hAnsi="Times New Roman" w:cs="Times New Roman"/>
          <w:sz w:val="28"/>
          <w:szCs w:val="28"/>
          <w:highlight w:val="yellow"/>
        </w:rPr>
      </w:pPr>
    </w:p>
    <w:p w:rsidR="00AE5A32" w:rsidRPr="00232AC3" w:rsidRDefault="0023466F"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2</w:t>
      </w:r>
      <w:r w:rsidR="000A7CC9" w:rsidRPr="00232AC3">
        <w:rPr>
          <w:rFonts w:ascii="Times New Roman" w:hAnsi="Times New Roman" w:cs="Times New Roman"/>
          <w:sz w:val="28"/>
          <w:szCs w:val="28"/>
        </w:rPr>
        <w:t>6</w:t>
      </w:r>
      <w:r w:rsidR="00AE5A32" w:rsidRPr="00232AC3">
        <w:rPr>
          <w:rFonts w:ascii="Times New Roman" w:hAnsi="Times New Roman" w:cs="Times New Roman"/>
          <w:sz w:val="28"/>
          <w:szCs w:val="28"/>
        </w:rPr>
        <w:t xml:space="preserve">. </w:t>
      </w:r>
      <w:proofErr w:type="gramStart"/>
      <w:r w:rsidR="00AE5A32" w:rsidRPr="00232AC3">
        <w:rPr>
          <w:rFonts w:ascii="Times New Roman" w:hAnsi="Times New Roman" w:cs="Times New Roman"/>
          <w:sz w:val="28"/>
          <w:szCs w:val="28"/>
        </w:rPr>
        <w:t>Муниципальные контракты в рамках реализации мероприятий муниципальных программ заключаются в пределах лимитов бюджетных обязательств, доведенных до главных распорядителей бюджетных средств на финансирование мероприятий муниципальных программ в текущем финансовом году, предусмотренных решением о бюджете</w:t>
      </w:r>
      <w:r w:rsidR="003410D6" w:rsidRPr="00232AC3">
        <w:rPr>
          <w:rFonts w:ascii="Times New Roman" w:hAnsi="Times New Roman" w:cs="Times New Roman"/>
          <w:sz w:val="28"/>
          <w:szCs w:val="28"/>
        </w:rPr>
        <w:t xml:space="preserve"> МО «Ленский муниципальный район»</w:t>
      </w:r>
      <w:r w:rsidR="00AE5A32" w:rsidRPr="00232AC3">
        <w:rPr>
          <w:rFonts w:ascii="Times New Roman" w:hAnsi="Times New Roman" w:cs="Times New Roman"/>
          <w:sz w:val="28"/>
          <w:szCs w:val="28"/>
        </w:rPr>
        <w:t xml:space="preserve"> и сводной бюджетной росписью</w:t>
      </w:r>
      <w:r w:rsidR="00BA5DDB" w:rsidRPr="00232AC3">
        <w:rPr>
          <w:rFonts w:ascii="Times New Roman" w:hAnsi="Times New Roman" w:cs="Times New Roman"/>
          <w:sz w:val="28"/>
          <w:szCs w:val="28"/>
        </w:rPr>
        <w:t xml:space="preserve"> на очередной финансовый год</w:t>
      </w:r>
      <w:r w:rsidR="00E00000" w:rsidRPr="00232AC3">
        <w:rPr>
          <w:rFonts w:ascii="Times New Roman" w:hAnsi="Times New Roman" w:cs="Times New Roman"/>
          <w:sz w:val="28"/>
          <w:szCs w:val="28"/>
        </w:rPr>
        <w:t>,</w:t>
      </w:r>
      <w:r w:rsidR="00BA5DDB" w:rsidRPr="00232AC3">
        <w:rPr>
          <w:rFonts w:ascii="Times New Roman" w:hAnsi="Times New Roman" w:cs="Times New Roman"/>
          <w:sz w:val="28"/>
          <w:szCs w:val="28"/>
        </w:rPr>
        <w:t xml:space="preserve"> и лимитов бюджетных обязательств</w:t>
      </w:r>
      <w:r w:rsidR="00E00000" w:rsidRPr="00232AC3">
        <w:rPr>
          <w:rFonts w:ascii="Times New Roman" w:hAnsi="Times New Roman" w:cs="Times New Roman"/>
          <w:sz w:val="28"/>
          <w:szCs w:val="28"/>
        </w:rPr>
        <w:t>, предусмотренных на реализацию мероприятий муниципальных программ в плановом периоде, предусмотренных решением</w:t>
      </w:r>
      <w:proofErr w:type="gramEnd"/>
      <w:r w:rsidR="00E00000" w:rsidRPr="00232AC3">
        <w:rPr>
          <w:rFonts w:ascii="Times New Roman" w:hAnsi="Times New Roman" w:cs="Times New Roman"/>
          <w:sz w:val="28"/>
          <w:szCs w:val="28"/>
        </w:rPr>
        <w:t xml:space="preserve"> о бюджете</w:t>
      </w:r>
      <w:r w:rsidR="003410D6" w:rsidRPr="00232AC3">
        <w:rPr>
          <w:rFonts w:ascii="Times New Roman" w:hAnsi="Times New Roman" w:cs="Times New Roman"/>
          <w:sz w:val="28"/>
          <w:szCs w:val="28"/>
        </w:rPr>
        <w:t xml:space="preserve"> МО «Ленский муниципальный район»</w:t>
      </w:r>
      <w:r w:rsidR="00E00000" w:rsidRPr="00232AC3">
        <w:rPr>
          <w:rFonts w:ascii="Times New Roman" w:hAnsi="Times New Roman" w:cs="Times New Roman"/>
          <w:sz w:val="28"/>
          <w:szCs w:val="28"/>
        </w:rPr>
        <w:t xml:space="preserve"> на очередной финансовый год.</w:t>
      </w:r>
    </w:p>
    <w:p w:rsidR="004B71F8" w:rsidRPr="00232AC3" w:rsidRDefault="004B71F8" w:rsidP="00D033E8">
      <w:pPr>
        <w:pStyle w:val="ConsPlusNormal"/>
        <w:ind w:firstLine="540"/>
        <w:jc w:val="both"/>
        <w:rPr>
          <w:rFonts w:ascii="Times New Roman" w:hAnsi="Times New Roman" w:cs="Times New Roman"/>
          <w:sz w:val="28"/>
          <w:szCs w:val="28"/>
          <w:highlight w:val="yellow"/>
        </w:rPr>
      </w:pPr>
    </w:p>
    <w:p w:rsidR="00AE5A32" w:rsidRPr="00232AC3" w:rsidRDefault="00AE5A32" w:rsidP="00D033E8">
      <w:pPr>
        <w:pStyle w:val="ConsPlusNormal"/>
        <w:ind w:firstLine="540"/>
        <w:jc w:val="both"/>
        <w:rPr>
          <w:rFonts w:ascii="Times New Roman" w:hAnsi="Times New Roman" w:cs="Times New Roman"/>
          <w:strike/>
          <w:sz w:val="28"/>
          <w:szCs w:val="28"/>
        </w:rPr>
      </w:pPr>
      <w:proofErr w:type="gramStart"/>
      <w:r w:rsidRPr="00232AC3">
        <w:rPr>
          <w:rFonts w:ascii="Times New Roman" w:hAnsi="Times New Roman" w:cs="Times New Roman"/>
          <w:sz w:val="28"/>
          <w:szCs w:val="28"/>
        </w:rPr>
        <w:t xml:space="preserve">Муниципальные контракты на поставку товаров, выполнение работ, оказание услуг для обеспечения муниципальных нужд </w:t>
      </w:r>
      <w:r w:rsidR="003410D6" w:rsidRPr="00232AC3">
        <w:rPr>
          <w:rFonts w:ascii="Times New Roman" w:hAnsi="Times New Roman" w:cs="Times New Roman"/>
          <w:sz w:val="28"/>
          <w:szCs w:val="28"/>
        </w:rPr>
        <w:t xml:space="preserve">МО </w:t>
      </w:r>
      <w:r w:rsidR="00FD7463" w:rsidRPr="00232AC3">
        <w:rPr>
          <w:rFonts w:ascii="Times New Roman" w:hAnsi="Times New Roman" w:cs="Times New Roman"/>
          <w:sz w:val="28"/>
          <w:szCs w:val="28"/>
        </w:rPr>
        <w:t>«Ленский муниципальный район»</w:t>
      </w:r>
      <w:r w:rsidRPr="00232AC3">
        <w:rPr>
          <w:rFonts w:ascii="Times New Roman" w:hAnsi="Times New Roman" w:cs="Times New Roman"/>
          <w:sz w:val="28"/>
          <w:szCs w:val="28"/>
        </w:rPr>
        <w:t xml:space="preserve"> на срок, превышающий срок действия утвержденных лимитов бюджетных обязательств бюджета</w:t>
      </w:r>
      <w:r w:rsidR="003410D6" w:rsidRPr="00232AC3">
        <w:rPr>
          <w:rFonts w:ascii="Times New Roman" w:hAnsi="Times New Roman" w:cs="Times New Roman"/>
          <w:sz w:val="28"/>
          <w:szCs w:val="28"/>
        </w:rPr>
        <w:t xml:space="preserve"> МО «Ленский муниципальный район»</w:t>
      </w:r>
      <w:r w:rsidRPr="00232AC3">
        <w:rPr>
          <w:rFonts w:ascii="Times New Roman" w:hAnsi="Times New Roman" w:cs="Times New Roman"/>
          <w:sz w:val="28"/>
          <w:szCs w:val="28"/>
        </w:rPr>
        <w:t xml:space="preserve">, заключаются в соответствии с правилами принятия решений о заключении муниципальных контрактов на выполнение работ, оказание услуг для обеспечения </w:t>
      </w:r>
      <w:r w:rsidR="00C32684" w:rsidRPr="00232AC3">
        <w:rPr>
          <w:rFonts w:ascii="Times New Roman" w:hAnsi="Times New Roman" w:cs="Times New Roman"/>
          <w:sz w:val="28"/>
          <w:szCs w:val="28"/>
        </w:rPr>
        <w:t xml:space="preserve">муниципальных </w:t>
      </w:r>
      <w:r w:rsidRPr="00232AC3">
        <w:rPr>
          <w:rFonts w:ascii="Times New Roman" w:hAnsi="Times New Roman" w:cs="Times New Roman"/>
          <w:sz w:val="28"/>
          <w:szCs w:val="28"/>
        </w:rPr>
        <w:t>нужд на срок, превышающий срок действия утвержденных лимитов бюджетных обязательств</w:t>
      </w:r>
      <w:proofErr w:type="gramEnd"/>
      <w:r w:rsidRPr="00232AC3">
        <w:rPr>
          <w:rFonts w:ascii="Times New Roman" w:hAnsi="Times New Roman" w:cs="Times New Roman"/>
          <w:sz w:val="28"/>
          <w:szCs w:val="28"/>
        </w:rPr>
        <w:t xml:space="preserve">, утвержденными постановлением </w:t>
      </w:r>
      <w:r w:rsidR="003410D6" w:rsidRPr="00232AC3">
        <w:rPr>
          <w:rFonts w:ascii="Times New Roman" w:hAnsi="Times New Roman" w:cs="Times New Roman"/>
          <w:sz w:val="28"/>
          <w:szCs w:val="28"/>
        </w:rPr>
        <w:t>А</w:t>
      </w:r>
      <w:r w:rsidRPr="00232AC3">
        <w:rPr>
          <w:rFonts w:ascii="Times New Roman" w:hAnsi="Times New Roman" w:cs="Times New Roman"/>
          <w:sz w:val="28"/>
          <w:szCs w:val="28"/>
        </w:rPr>
        <w:t xml:space="preserve">дминистрации </w:t>
      </w:r>
      <w:r w:rsidR="003410D6" w:rsidRPr="00232AC3">
        <w:rPr>
          <w:rFonts w:ascii="Times New Roman" w:hAnsi="Times New Roman" w:cs="Times New Roman"/>
          <w:sz w:val="28"/>
          <w:szCs w:val="28"/>
        </w:rPr>
        <w:t xml:space="preserve">МО </w:t>
      </w:r>
      <w:r w:rsidR="00C32684" w:rsidRPr="00232AC3">
        <w:rPr>
          <w:rFonts w:ascii="Times New Roman" w:hAnsi="Times New Roman" w:cs="Times New Roman"/>
          <w:sz w:val="28"/>
          <w:szCs w:val="28"/>
        </w:rPr>
        <w:t>«Ленский муниципальный район»</w:t>
      </w:r>
      <w:r w:rsidRPr="00232AC3">
        <w:rPr>
          <w:rFonts w:ascii="Times New Roman" w:hAnsi="Times New Roman" w:cs="Times New Roman"/>
          <w:sz w:val="28"/>
          <w:szCs w:val="28"/>
        </w:rPr>
        <w:t xml:space="preserve"> от 1</w:t>
      </w:r>
      <w:r w:rsidR="00C32684" w:rsidRPr="00232AC3">
        <w:rPr>
          <w:rFonts w:ascii="Times New Roman" w:hAnsi="Times New Roman" w:cs="Times New Roman"/>
          <w:sz w:val="28"/>
          <w:szCs w:val="28"/>
        </w:rPr>
        <w:t>4</w:t>
      </w:r>
      <w:r w:rsidR="003410D6" w:rsidRPr="00232AC3">
        <w:rPr>
          <w:rFonts w:ascii="Times New Roman" w:hAnsi="Times New Roman" w:cs="Times New Roman"/>
          <w:sz w:val="28"/>
          <w:szCs w:val="28"/>
        </w:rPr>
        <w:t xml:space="preserve"> марта </w:t>
      </w:r>
      <w:r w:rsidRPr="00232AC3">
        <w:rPr>
          <w:rFonts w:ascii="Times New Roman" w:hAnsi="Times New Roman" w:cs="Times New Roman"/>
          <w:sz w:val="28"/>
          <w:szCs w:val="28"/>
        </w:rPr>
        <w:t>201</w:t>
      </w:r>
      <w:r w:rsidR="00C32684" w:rsidRPr="00232AC3">
        <w:rPr>
          <w:rFonts w:ascii="Times New Roman" w:hAnsi="Times New Roman" w:cs="Times New Roman"/>
          <w:sz w:val="28"/>
          <w:szCs w:val="28"/>
        </w:rPr>
        <w:t>6</w:t>
      </w:r>
      <w:r w:rsidRPr="00232AC3">
        <w:rPr>
          <w:rFonts w:ascii="Times New Roman" w:hAnsi="Times New Roman" w:cs="Times New Roman"/>
          <w:sz w:val="28"/>
          <w:szCs w:val="28"/>
        </w:rPr>
        <w:t xml:space="preserve"> № </w:t>
      </w:r>
      <w:r w:rsidR="00C32684" w:rsidRPr="00232AC3">
        <w:rPr>
          <w:rFonts w:ascii="Times New Roman" w:hAnsi="Times New Roman" w:cs="Times New Roman"/>
          <w:sz w:val="28"/>
          <w:szCs w:val="28"/>
        </w:rPr>
        <w:t>159 (в редакции постановлений от 17</w:t>
      </w:r>
      <w:r w:rsidR="003410D6" w:rsidRPr="00232AC3">
        <w:rPr>
          <w:rFonts w:ascii="Times New Roman" w:hAnsi="Times New Roman" w:cs="Times New Roman"/>
          <w:sz w:val="28"/>
          <w:szCs w:val="28"/>
        </w:rPr>
        <w:t xml:space="preserve"> августа </w:t>
      </w:r>
      <w:r w:rsidR="00C32684" w:rsidRPr="00232AC3">
        <w:rPr>
          <w:rFonts w:ascii="Times New Roman" w:hAnsi="Times New Roman" w:cs="Times New Roman"/>
          <w:sz w:val="28"/>
          <w:szCs w:val="28"/>
        </w:rPr>
        <w:t>2017 № 560, от 8</w:t>
      </w:r>
      <w:r w:rsidR="003410D6" w:rsidRPr="00232AC3">
        <w:rPr>
          <w:rFonts w:ascii="Times New Roman" w:hAnsi="Times New Roman" w:cs="Times New Roman"/>
          <w:sz w:val="28"/>
          <w:szCs w:val="28"/>
        </w:rPr>
        <w:t xml:space="preserve"> апреля </w:t>
      </w:r>
      <w:r w:rsidR="00C32684" w:rsidRPr="00232AC3">
        <w:rPr>
          <w:rFonts w:ascii="Times New Roman" w:hAnsi="Times New Roman" w:cs="Times New Roman"/>
          <w:sz w:val="28"/>
          <w:szCs w:val="28"/>
        </w:rPr>
        <w:t>2021 № 223).</w:t>
      </w:r>
    </w:p>
    <w:p w:rsidR="004B71F8" w:rsidRPr="00232AC3" w:rsidRDefault="004B71F8" w:rsidP="00D033E8">
      <w:pPr>
        <w:pStyle w:val="ConsPlusNormal"/>
        <w:ind w:firstLine="540"/>
        <w:jc w:val="both"/>
        <w:rPr>
          <w:rFonts w:ascii="Times New Roman" w:hAnsi="Times New Roman" w:cs="Times New Roman"/>
          <w:sz w:val="28"/>
          <w:szCs w:val="28"/>
          <w:highlight w:val="yellow"/>
        </w:rPr>
      </w:pPr>
    </w:p>
    <w:p w:rsidR="00AE5A32" w:rsidRPr="00232AC3" w:rsidRDefault="00E00000"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2</w:t>
      </w:r>
      <w:r w:rsidR="004B71F8" w:rsidRPr="00232AC3">
        <w:rPr>
          <w:rFonts w:ascii="Times New Roman" w:hAnsi="Times New Roman" w:cs="Times New Roman"/>
          <w:sz w:val="28"/>
          <w:szCs w:val="28"/>
        </w:rPr>
        <w:t>7</w:t>
      </w:r>
      <w:r w:rsidR="00AE5A32" w:rsidRPr="00232AC3">
        <w:rPr>
          <w:rFonts w:ascii="Times New Roman" w:hAnsi="Times New Roman" w:cs="Times New Roman"/>
          <w:sz w:val="28"/>
          <w:szCs w:val="28"/>
        </w:rPr>
        <w:t>. В финансовое обеспечение реализации муниципальных программ включаются расходы федерального бюджета, областного бюджета,</w:t>
      </w:r>
      <w:r w:rsidR="003410D6" w:rsidRPr="00232AC3">
        <w:rPr>
          <w:rFonts w:ascii="Times New Roman" w:hAnsi="Times New Roman" w:cs="Times New Roman"/>
          <w:sz w:val="28"/>
          <w:szCs w:val="28"/>
        </w:rPr>
        <w:t xml:space="preserve"> </w:t>
      </w:r>
      <w:r w:rsidR="00AE5A32" w:rsidRPr="00232AC3">
        <w:rPr>
          <w:rFonts w:ascii="Times New Roman" w:hAnsi="Times New Roman" w:cs="Times New Roman"/>
          <w:sz w:val="28"/>
          <w:szCs w:val="28"/>
        </w:rPr>
        <w:t>бюджета</w:t>
      </w:r>
      <w:r w:rsidR="003410D6" w:rsidRPr="00232AC3">
        <w:rPr>
          <w:rFonts w:ascii="Times New Roman" w:hAnsi="Times New Roman" w:cs="Times New Roman"/>
          <w:sz w:val="28"/>
          <w:szCs w:val="28"/>
        </w:rPr>
        <w:t xml:space="preserve"> МО «Ленский муниципальный район», бюджетов </w:t>
      </w:r>
      <w:r w:rsidR="000E0317" w:rsidRPr="00232AC3">
        <w:rPr>
          <w:rFonts w:ascii="Times New Roman" w:hAnsi="Times New Roman" w:cs="Times New Roman"/>
          <w:sz w:val="28"/>
          <w:szCs w:val="28"/>
        </w:rPr>
        <w:t xml:space="preserve">органов </w:t>
      </w:r>
      <w:r w:rsidR="003410D6" w:rsidRPr="00232AC3">
        <w:rPr>
          <w:rFonts w:ascii="Times New Roman" w:hAnsi="Times New Roman" w:cs="Times New Roman"/>
          <w:sz w:val="28"/>
          <w:szCs w:val="28"/>
        </w:rPr>
        <w:t xml:space="preserve">местного самоуправления поселений, </w:t>
      </w:r>
      <w:r w:rsidR="00AE5A32" w:rsidRPr="00232AC3">
        <w:rPr>
          <w:rFonts w:ascii="Times New Roman" w:hAnsi="Times New Roman" w:cs="Times New Roman"/>
          <w:sz w:val="28"/>
          <w:szCs w:val="28"/>
        </w:rPr>
        <w:t>организаций, являющихся соисполнителями реализации муниципальной программы.</w:t>
      </w:r>
    </w:p>
    <w:p w:rsidR="00AE5A32" w:rsidRPr="00232AC3" w:rsidRDefault="00AE5A32" w:rsidP="00D033E8">
      <w:pPr>
        <w:widowControl w:val="0"/>
        <w:autoSpaceDE w:val="0"/>
        <w:autoSpaceDN w:val="0"/>
        <w:adjustRightInd w:val="0"/>
        <w:ind w:firstLine="540"/>
        <w:jc w:val="both"/>
        <w:rPr>
          <w:sz w:val="28"/>
          <w:szCs w:val="28"/>
          <w:highlight w:val="yellow"/>
        </w:rPr>
      </w:pPr>
    </w:p>
    <w:p w:rsidR="00AE5A32" w:rsidRPr="00232AC3" w:rsidRDefault="00AE5A32" w:rsidP="00D033E8">
      <w:pPr>
        <w:widowControl w:val="0"/>
        <w:autoSpaceDE w:val="0"/>
        <w:autoSpaceDN w:val="0"/>
        <w:adjustRightInd w:val="0"/>
        <w:jc w:val="center"/>
        <w:outlineLvl w:val="1"/>
        <w:rPr>
          <w:sz w:val="28"/>
          <w:szCs w:val="28"/>
        </w:rPr>
      </w:pPr>
      <w:r w:rsidRPr="00232AC3">
        <w:rPr>
          <w:sz w:val="28"/>
          <w:szCs w:val="28"/>
          <w:lang w:val="en-US"/>
        </w:rPr>
        <w:t>V</w:t>
      </w:r>
      <w:r w:rsidRPr="00232AC3">
        <w:rPr>
          <w:sz w:val="28"/>
          <w:szCs w:val="28"/>
        </w:rPr>
        <w:t>. Управление и контроль за реализацией муниципальной программы</w:t>
      </w:r>
    </w:p>
    <w:p w:rsidR="00AE5A32" w:rsidRPr="00232AC3" w:rsidRDefault="00AE5A32" w:rsidP="00D033E8">
      <w:pPr>
        <w:widowControl w:val="0"/>
        <w:autoSpaceDE w:val="0"/>
        <w:autoSpaceDN w:val="0"/>
        <w:adjustRightInd w:val="0"/>
        <w:jc w:val="center"/>
        <w:outlineLvl w:val="1"/>
        <w:rPr>
          <w:sz w:val="28"/>
          <w:szCs w:val="28"/>
          <w:highlight w:val="yellow"/>
        </w:rPr>
      </w:pPr>
    </w:p>
    <w:p w:rsidR="00EE3C77" w:rsidRPr="00232AC3" w:rsidRDefault="00EE3C77" w:rsidP="00D033E8">
      <w:pPr>
        <w:widowControl w:val="0"/>
        <w:ind w:firstLine="539"/>
        <w:jc w:val="both"/>
        <w:rPr>
          <w:rStyle w:val="markedcontent"/>
          <w:sz w:val="28"/>
          <w:szCs w:val="28"/>
        </w:rPr>
      </w:pPr>
      <w:r w:rsidRPr="00232AC3">
        <w:rPr>
          <w:rStyle w:val="markedcontent"/>
          <w:sz w:val="28"/>
          <w:szCs w:val="28"/>
        </w:rPr>
        <w:t>2</w:t>
      </w:r>
      <w:r w:rsidR="00700A65" w:rsidRPr="00232AC3">
        <w:rPr>
          <w:rStyle w:val="markedcontent"/>
          <w:sz w:val="28"/>
          <w:szCs w:val="28"/>
        </w:rPr>
        <w:t>8</w:t>
      </w:r>
      <w:r w:rsidR="00AE5A32" w:rsidRPr="00232AC3">
        <w:rPr>
          <w:rStyle w:val="markedcontent"/>
          <w:sz w:val="28"/>
          <w:szCs w:val="28"/>
        </w:rPr>
        <w:t xml:space="preserve">. </w:t>
      </w:r>
      <w:r w:rsidRPr="00232AC3">
        <w:rPr>
          <w:rStyle w:val="markedcontent"/>
          <w:sz w:val="28"/>
          <w:szCs w:val="28"/>
        </w:rPr>
        <w:t xml:space="preserve">Ответственный исполнитель, соисполнители муниципальной программы несут ответственность за реализацию муниципальной программы, выполнение мероприятий муниципальной программы (расходование средств и выполнение показателей результата реализации), достижение значений целевых показателей муниципальной программы, а </w:t>
      </w:r>
      <w:r w:rsidRPr="00232AC3">
        <w:rPr>
          <w:rStyle w:val="markedcontent"/>
          <w:sz w:val="28"/>
          <w:szCs w:val="28"/>
        </w:rPr>
        <w:lastRenderedPageBreak/>
        <w:t xml:space="preserve">также полноту и достоверность сведений. Управление и </w:t>
      </w:r>
      <w:proofErr w:type="gramStart"/>
      <w:r w:rsidRPr="00232AC3">
        <w:rPr>
          <w:rStyle w:val="markedcontent"/>
          <w:sz w:val="28"/>
          <w:szCs w:val="28"/>
        </w:rPr>
        <w:t>контроль за</w:t>
      </w:r>
      <w:proofErr w:type="gramEnd"/>
      <w:r w:rsidRPr="00232AC3">
        <w:rPr>
          <w:rStyle w:val="markedcontent"/>
          <w:sz w:val="28"/>
          <w:szCs w:val="28"/>
        </w:rPr>
        <w:t xml:space="preserve"> реализацией муниципальной программы осуществляется ответственным исполнителем муниципальной программы.</w:t>
      </w:r>
    </w:p>
    <w:p w:rsidR="00700A65" w:rsidRPr="00232AC3" w:rsidRDefault="00700A65" w:rsidP="00D033E8">
      <w:pPr>
        <w:widowControl w:val="0"/>
        <w:ind w:firstLine="539"/>
        <w:jc w:val="both"/>
        <w:rPr>
          <w:rStyle w:val="markedcontent"/>
          <w:sz w:val="28"/>
          <w:szCs w:val="28"/>
          <w:highlight w:val="yellow"/>
        </w:rPr>
      </w:pPr>
    </w:p>
    <w:p w:rsidR="00E00000" w:rsidRPr="00232AC3" w:rsidRDefault="00700A65" w:rsidP="00D033E8">
      <w:pPr>
        <w:widowControl w:val="0"/>
        <w:ind w:firstLine="539"/>
        <w:jc w:val="both"/>
        <w:rPr>
          <w:sz w:val="28"/>
          <w:szCs w:val="28"/>
        </w:rPr>
      </w:pPr>
      <w:r w:rsidRPr="00232AC3">
        <w:rPr>
          <w:rStyle w:val="markedcontent"/>
          <w:sz w:val="28"/>
          <w:szCs w:val="28"/>
        </w:rPr>
        <w:t>29</w:t>
      </w:r>
      <w:r w:rsidR="00EE3C77" w:rsidRPr="00232AC3">
        <w:rPr>
          <w:rStyle w:val="markedcontent"/>
          <w:sz w:val="28"/>
          <w:szCs w:val="28"/>
        </w:rPr>
        <w:t xml:space="preserve">. </w:t>
      </w:r>
      <w:r w:rsidR="00AE5A32" w:rsidRPr="00232AC3">
        <w:rPr>
          <w:sz w:val="28"/>
          <w:szCs w:val="28"/>
        </w:rPr>
        <w:t>Ответственный исполнитель муниципальной программы</w:t>
      </w:r>
      <w:r w:rsidR="00E00000" w:rsidRPr="00232AC3">
        <w:rPr>
          <w:sz w:val="28"/>
          <w:szCs w:val="28"/>
        </w:rPr>
        <w:t xml:space="preserve"> представляет в отдел экономики и прогнозирования </w:t>
      </w:r>
      <w:r w:rsidR="00B90534" w:rsidRPr="00232AC3">
        <w:rPr>
          <w:sz w:val="28"/>
          <w:szCs w:val="28"/>
        </w:rPr>
        <w:t>А</w:t>
      </w:r>
      <w:r w:rsidR="00E00000" w:rsidRPr="00232AC3">
        <w:rPr>
          <w:sz w:val="28"/>
          <w:szCs w:val="28"/>
        </w:rPr>
        <w:t xml:space="preserve">дминистрации </w:t>
      </w:r>
      <w:r w:rsidR="00B90534" w:rsidRPr="00232AC3">
        <w:rPr>
          <w:sz w:val="28"/>
          <w:szCs w:val="28"/>
        </w:rPr>
        <w:t xml:space="preserve">МО </w:t>
      </w:r>
      <w:r w:rsidR="00E00000" w:rsidRPr="00232AC3">
        <w:rPr>
          <w:sz w:val="28"/>
          <w:szCs w:val="28"/>
        </w:rPr>
        <w:t xml:space="preserve">«Ленский муниципальный район» отчет о реализации муниципальной программы по форме согласно приложению № </w:t>
      </w:r>
      <w:r w:rsidR="00ED38FC" w:rsidRPr="00232AC3">
        <w:rPr>
          <w:sz w:val="28"/>
          <w:szCs w:val="28"/>
        </w:rPr>
        <w:t>5</w:t>
      </w:r>
      <w:r w:rsidR="00E00000" w:rsidRPr="00232AC3">
        <w:rPr>
          <w:sz w:val="28"/>
          <w:szCs w:val="28"/>
        </w:rPr>
        <w:t xml:space="preserve"> к настоящему Порядку:</w:t>
      </w:r>
    </w:p>
    <w:p w:rsidR="00700A65" w:rsidRPr="00232AC3" w:rsidRDefault="00700A65" w:rsidP="00D033E8">
      <w:pPr>
        <w:widowControl w:val="0"/>
        <w:ind w:firstLine="539"/>
        <w:jc w:val="both"/>
        <w:rPr>
          <w:sz w:val="28"/>
          <w:szCs w:val="28"/>
        </w:rPr>
      </w:pPr>
    </w:p>
    <w:p w:rsidR="00112A98" w:rsidRPr="00232AC3" w:rsidRDefault="00112A98" w:rsidP="00D033E8">
      <w:pPr>
        <w:widowControl w:val="0"/>
        <w:ind w:firstLine="539"/>
        <w:jc w:val="both"/>
        <w:rPr>
          <w:sz w:val="28"/>
          <w:szCs w:val="28"/>
        </w:rPr>
      </w:pPr>
      <w:r w:rsidRPr="00232AC3">
        <w:rPr>
          <w:sz w:val="28"/>
          <w:szCs w:val="28"/>
        </w:rPr>
        <w:t xml:space="preserve">1) по итогам </w:t>
      </w:r>
      <w:r w:rsidR="00545081" w:rsidRPr="00232AC3">
        <w:rPr>
          <w:sz w:val="28"/>
          <w:szCs w:val="28"/>
          <w:lang w:val="en-US"/>
        </w:rPr>
        <w:t>I</w:t>
      </w:r>
      <w:r w:rsidR="00545081" w:rsidRPr="00232AC3">
        <w:rPr>
          <w:sz w:val="28"/>
          <w:szCs w:val="28"/>
        </w:rPr>
        <w:t xml:space="preserve"> квартала, </w:t>
      </w:r>
      <w:r w:rsidR="00545081" w:rsidRPr="00232AC3">
        <w:rPr>
          <w:sz w:val="28"/>
          <w:szCs w:val="28"/>
          <w:lang w:val="en-US"/>
        </w:rPr>
        <w:t>I</w:t>
      </w:r>
      <w:r w:rsidR="00380D5F" w:rsidRPr="00232AC3">
        <w:rPr>
          <w:sz w:val="28"/>
          <w:szCs w:val="28"/>
        </w:rPr>
        <w:t xml:space="preserve"> </w:t>
      </w:r>
      <w:r w:rsidR="00545081" w:rsidRPr="00232AC3">
        <w:rPr>
          <w:sz w:val="28"/>
          <w:szCs w:val="28"/>
        </w:rPr>
        <w:t>полугодия и 9 месяцев календарного года – до 15 апреля, 15 июля и 15 октября календарного года соответственно;</w:t>
      </w:r>
    </w:p>
    <w:p w:rsidR="00A01057" w:rsidRPr="00232AC3" w:rsidRDefault="00AE5A32" w:rsidP="00D033E8">
      <w:pPr>
        <w:widowControl w:val="0"/>
        <w:ind w:firstLine="539"/>
        <w:jc w:val="both"/>
        <w:rPr>
          <w:sz w:val="28"/>
          <w:szCs w:val="28"/>
        </w:rPr>
      </w:pPr>
      <w:r w:rsidRPr="00232AC3">
        <w:rPr>
          <w:sz w:val="28"/>
          <w:szCs w:val="28"/>
        </w:rPr>
        <w:t xml:space="preserve"> </w:t>
      </w:r>
    </w:p>
    <w:p w:rsidR="00AE5A32" w:rsidRPr="00232AC3" w:rsidRDefault="00545081" w:rsidP="00D033E8">
      <w:pPr>
        <w:widowControl w:val="0"/>
        <w:ind w:firstLine="539"/>
        <w:jc w:val="both"/>
        <w:rPr>
          <w:rStyle w:val="markedcontent"/>
          <w:sz w:val="28"/>
          <w:szCs w:val="28"/>
        </w:rPr>
      </w:pPr>
      <w:r w:rsidRPr="00232AC3">
        <w:rPr>
          <w:sz w:val="28"/>
          <w:szCs w:val="28"/>
        </w:rPr>
        <w:t xml:space="preserve">2) по итогам года – </w:t>
      </w:r>
      <w:r w:rsidR="00C82E92" w:rsidRPr="00232AC3">
        <w:rPr>
          <w:sz w:val="28"/>
          <w:szCs w:val="28"/>
        </w:rPr>
        <w:t>до 20 числа</w:t>
      </w:r>
      <w:r w:rsidR="00DB0236" w:rsidRPr="00232AC3">
        <w:rPr>
          <w:sz w:val="28"/>
          <w:szCs w:val="28"/>
        </w:rPr>
        <w:t xml:space="preserve"> месяца</w:t>
      </w:r>
      <w:r w:rsidRPr="00232AC3">
        <w:rPr>
          <w:sz w:val="28"/>
          <w:szCs w:val="28"/>
        </w:rPr>
        <w:t>, следующего за отчетным годом</w:t>
      </w:r>
      <w:r w:rsidRPr="00232AC3">
        <w:rPr>
          <w:rStyle w:val="markedcontent"/>
          <w:sz w:val="28"/>
          <w:szCs w:val="28"/>
        </w:rPr>
        <w:t xml:space="preserve"> по форме согласно приложению № </w:t>
      </w:r>
      <w:r w:rsidR="00ED38FC" w:rsidRPr="00232AC3">
        <w:rPr>
          <w:rStyle w:val="markedcontent"/>
          <w:sz w:val="28"/>
          <w:szCs w:val="28"/>
        </w:rPr>
        <w:t>6</w:t>
      </w:r>
      <w:r w:rsidR="00AE5A32" w:rsidRPr="00232AC3">
        <w:rPr>
          <w:rStyle w:val="markedcontent"/>
          <w:sz w:val="28"/>
          <w:szCs w:val="28"/>
        </w:rPr>
        <w:t xml:space="preserve"> к настоящему Порядку.</w:t>
      </w:r>
    </w:p>
    <w:p w:rsidR="00700A65" w:rsidRPr="00232AC3" w:rsidRDefault="00700A65" w:rsidP="00D033E8">
      <w:pPr>
        <w:pStyle w:val="ConsPlusNormal"/>
        <w:ind w:firstLine="539"/>
        <w:jc w:val="both"/>
        <w:rPr>
          <w:rFonts w:ascii="Times New Roman" w:hAnsi="Times New Roman" w:cs="Times New Roman"/>
          <w:sz w:val="28"/>
          <w:szCs w:val="28"/>
          <w:highlight w:val="yellow"/>
        </w:rPr>
      </w:pPr>
    </w:p>
    <w:p w:rsidR="00EE3C77" w:rsidRPr="00232AC3" w:rsidRDefault="007A21D0"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3</w:t>
      </w:r>
      <w:r w:rsidR="00700A65" w:rsidRPr="00232AC3">
        <w:rPr>
          <w:rFonts w:ascii="Times New Roman" w:hAnsi="Times New Roman" w:cs="Times New Roman"/>
          <w:sz w:val="28"/>
          <w:szCs w:val="28"/>
        </w:rPr>
        <w:t>0</w:t>
      </w:r>
      <w:r w:rsidR="00AE5A32" w:rsidRPr="00232AC3">
        <w:rPr>
          <w:rFonts w:ascii="Times New Roman" w:hAnsi="Times New Roman" w:cs="Times New Roman"/>
          <w:sz w:val="28"/>
          <w:szCs w:val="28"/>
        </w:rPr>
        <w:t xml:space="preserve">. </w:t>
      </w:r>
      <w:proofErr w:type="gramStart"/>
      <w:r w:rsidR="00EE3C77" w:rsidRPr="00232AC3">
        <w:rPr>
          <w:rFonts w:ascii="Times New Roman" w:hAnsi="Times New Roman" w:cs="Times New Roman"/>
          <w:sz w:val="28"/>
          <w:szCs w:val="28"/>
        </w:rPr>
        <w:t xml:space="preserve">Финансовый отдел </w:t>
      </w:r>
      <w:r w:rsidR="00B90534" w:rsidRPr="00232AC3">
        <w:rPr>
          <w:rFonts w:ascii="Times New Roman" w:hAnsi="Times New Roman" w:cs="Times New Roman"/>
          <w:sz w:val="28"/>
          <w:szCs w:val="28"/>
        </w:rPr>
        <w:t>А</w:t>
      </w:r>
      <w:r w:rsidR="00EE3C77" w:rsidRPr="00232AC3">
        <w:rPr>
          <w:rFonts w:ascii="Times New Roman" w:hAnsi="Times New Roman" w:cs="Times New Roman"/>
          <w:sz w:val="28"/>
          <w:szCs w:val="28"/>
        </w:rPr>
        <w:t xml:space="preserve">дминистрации </w:t>
      </w:r>
      <w:r w:rsidR="00B90534" w:rsidRPr="00232AC3">
        <w:rPr>
          <w:rFonts w:ascii="Times New Roman" w:hAnsi="Times New Roman" w:cs="Times New Roman"/>
          <w:sz w:val="28"/>
          <w:szCs w:val="28"/>
        </w:rPr>
        <w:t xml:space="preserve">МО </w:t>
      </w:r>
      <w:r w:rsidR="00EE3C77" w:rsidRPr="00232AC3">
        <w:rPr>
          <w:rFonts w:ascii="Times New Roman" w:hAnsi="Times New Roman" w:cs="Times New Roman"/>
          <w:sz w:val="28"/>
          <w:szCs w:val="28"/>
        </w:rPr>
        <w:t xml:space="preserve">«Ленский муниципальный район» ежеквартально (за исключением </w:t>
      </w:r>
      <w:r w:rsidR="00EE3C77" w:rsidRPr="00232AC3">
        <w:rPr>
          <w:rFonts w:ascii="Times New Roman" w:hAnsi="Times New Roman" w:cs="Times New Roman"/>
          <w:sz w:val="28"/>
          <w:szCs w:val="28"/>
          <w:lang w:val="en-US"/>
        </w:rPr>
        <w:t>IV</w:t>
      </w:r>
      <w:r w:rsidR="00EE3C77" w:rsidRPr="00232AC3">
        <w:rPr>
          <w:rFonts w:ascii="Times New Roman" w:hAnsi="Times New Roman" w:cs="Times New Roman"/>
          <w:sz w:val="28"/>
          <w:szCs w:val="28"/>
        </w:rPr>
        <w:t xml:space="preserve"> квартала), до 10-го числа месяца, следующего за отчетным кварталом, предоставляет отделу экономики и прогнозирования администрации муниципального образования «Ленский муниципальный район» сведения</w:t>
      </w:r>
      <w:r w:rsidR="002C7095" w:rsidRPr="00232AC3">
        <w:rPr>
          <w:rFonts w:ascii="Times New Roman" w:hAnsi="Times New Roman" w:cs="Times New Roman"/>
          <w:sz w:val="28"/>
          <w:szCs w:val="28"/>
        </w:rPr>
        <w:t xml:space="preserve"> об использовании бюджетных ассигнований на реализацию муниципальных программ (сведения за отчетный  год предоставляются до 10 февраля года, следующего за отчетным).</w:t>
      </w:r>
      <w:proofErr w:type="gramEnd"/>
    </w:p>
    <w:p w:rsidR="00700A65" w:rsidRPr="00232AC3" w:rsidRDefault="00700A65" w:rsidP="00D033E8">
      <w:pPr>
        <w:pStyle w:val="ConsPlusNormal"/>
        <w:ind w:firstLine="539"/>
        <w:jc w:val="both"/>
        <w:rPr>
          <w:rFonts w:ascii="Times New Roman" w:hAnsi="Times New Roman" w:cs="Times New Roman"/>
          <w:sz w:val="28"/>
          <w:szCs w:val="28"/>
          <w:highlight w:val="yellow"/>
        </w:rPr>
      </w:pPr>
    </w:p>
    <w:p w:rsidR="002C7095" w:rsidRPr="00232AC3" w:rsidRDefault="002C7095"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3</w:t>
      </w:r>
      <w:r w:rsidR="00700A65" w:rsidRPr="00232AC3">
        <w:rPr>
          <w:rFonts w:ascii="Times New Roman" w:hAnsi="Times New Roman" w:cs="Times New Roman"/>
          <w:sz w:val="28"/>
          <w:szCs w:val="28"/>
        </w:rPr>
        <w:t>1</w:t>
      </w:r>
      <w:r w:rsidRPr="00232AC3">
        <w:rPr>
          <w:rFonts w:ascii="Times New Roman" w:hAnsi="Times New Roman" w:cs="Times New Roman"/>
          <w:sz w:val="28"/>
          <w:szCs w:val="28"/>
        </w:rPr>
        <w:t xml:space="preserve">. Отдел экономики и прогнозирования </w:t>
      </w:r>
      <w:r w:rsidR="00B90534" w:rsidRPr="00232AC3">
        <w:rPr>
          <w:rFonts w:ascii="Times New Roman" w:hAnsi="Times New Roman" w:cs="Times New Roman"/>
          <w:sz w:val="28"/>
          <w:szCs w:val="28"/>
        </w:rPr>
        <w:t>А</w:t>
      </w:r>
      <w:r w:rsidRPr="00232AC3">
        <w:rPr>
          <w:rFonts w:ascii="Times New Roman" w:hAnsi="Times New Roman" w:cs="Times New Roman"/>
          <w:sz w:val="28"/>
          <w:szCs w:val="28"/>
        </w:rPr>
        <w:t xml:space="preserve">дминистрации </w:t>
      </w:r>
      <w:r w:rsidR="00B90534" w:rsidRPr="00232AC3">
        <w:rPr>
          <w:rFonts w:ascii="Times New Roman" w:hAnsi="Times New Roman" w:cs="Times New Roman"/>
          <w:sz w:val="28"/>
          <w:szCs w:val="28"/>
        </w:rPr>
        <w:t xml:space="preserve">МО </w:t>
      </w:r>
      <w:r w:rsidRPr="00232AC3">
        <w:rPr>
          <w:rFonts w:ascii="Times New Roman" w:hAnsi="Times New Roman" w:cs="Times New Roman"/>
          <w:sz w:val="28"/>
          <w:szCs w:val="28"/>
        </w:rPr>
        <w:t>«Ленский муниципальный район» на основании предоставленных ответственными исполнителями отчетов о реализации муниципальных программ:</w:t>
      </w:r>
    </w:p>
    <w:p w:rsidR="009C4244" w:rsidRPr="00232AC3" w:rsidRDefault="009C4244" w:rsidP="00D033E8">
      <w:pPr>
        <w:pStyle w:val="ConsPlusNormal"/>
        <w:ind w:firstLine="539"/>
        <w:jc w:val="both"/>
        <w:rPr>
          <w:rFonts w:ascii="Times New Roman" w:hAnsi="Times New Roman" w:cs="Times New Roman"/>
          <w:sz w:val="28"/>
          <w:szCs w:val="28"/>
        </w:rPr>
      </w:pPr>
    </w:p>
    <w:p w:rsidR="002C7095" w:rsidRPr="00232AC3" w:rsidRDefault="002C7095"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 xml:space="preserve">1) ежеквартально (по итогам </w:t>
      </w:r>
      <w:r w:rsidRPr="00232AC3">
        <w:rPr>
          <w:rFonts w:ascii="Times New Roman" w:hAnsi="Times New Roman" w:cs="Times New Roman"/>
          <w:sz w:val="28"/>
          <w:szCs w:val="28"/>
          <w:lang w:val="en-US"/>
        </w:rPr>
        <w:t>I</w:t>
      </w:r>
      <w:r w:rsidRPr="00232AC3">
        <w:rPr>
          <w:rFonts w:ascii="Times New Roman" w:hAnsi="Times New Roman" w:cs="Times New Roman"/>
          <w:sz w:val="28"/>
          <w:szCs w:val="28"/>
        </w:rPr>
        <w:t xml:space="preserve"> квартала, </w:t>
      </w:r>
      <w:r w:rsidRPr="00232AC3">
        <w:rPr>
          <w:rFonts w:ascii="Times New Roman" w:hAnsi="Times New Roman" w:cs="Times New Roman"/>
          <w:sz w:val="28"/>
          <w:szCs w:val="28"/>
          <w:lang w:val="en-US"/>
        </w:rPr>
        <w:t>I</w:t>
      </w:r>
      <w:r w:rsidRPr="00232AC3">
        <w:rPr>
          <w:rFonts w:ascii="Times New Roman" w:hAnsi="Times New Roman" w:cs="Times New Roman"/>
          <w:sz w:val="28"/>
          <w:szCs w:val="28"/>
        </w:rPr>
        <w:t xml:space="preserve"> полугодия и 9 месяцев календарного года), до 30 апреля, 30 июля, 30 октября, осуществляет мониторинг выполнения запланированных мероприятий по каждой муниципальной программе</w:t>
      </w:r>
      <w:r w:rsidR="007D699E" w:rsidRPr="00232AC3">
        <w:rPr>
          <w:rFonts w:ascii="Times New Roman" w:hAnsi="Times New Roman" w:cs="Times New Roman"/>
          <w:sz w:val="28"/>
          <w:szCs w:val="28"/>
        </w:rPr>
        <w:t xml:space="preserve"> и доводит информацию о реализации муниципальных программ до заместителя Главы </w:t>
      </w:r>
      <w:r w:rsidR="00B90534" w:rsidRPr="00232AC3">
        <w:rPr>
          <w:rFonts w:ascii="Times New Roman" w:hAnsi="Times New Roman" w:cs="Times New Roman"/>
          <w:sz w:val="28"/>
          <w:szCs w:val="28"/>
        </w:rPr>
        <w:t>А</w:t>
      </w:r>
      <w:r w:rsidR="007D699E" w:rsidRPr="00232AC3">
        <w:rPr>
          <w:rFonts w:ascii="Times New Roman" w:hAnsi="Times New Roman" w:cs="Times New Roman"/>
          <w:sz w:val="28"/>
          <w:szCs w:val="28"/>
        </w:rPr>
        <w:t xml:space="preserve">дминистрации </w:t>
      </w:r>
      <w:r w:rsidR="00B90534" w:rsidRPr="00232AC3">
        <w:rPr>
          <w:rFonts w:ascii="Times New Roman" w:hAnsi="Times New Roman" w:cs="Times New Roman"/>
          <w:sz w:val="28"/>
          <w:szCs w:val="28"/>
        </w:rPr>
        <w:t>МО</w:t>
      </w:r>
      <w:r w:rsidR="007D699E" w:rsidRPr="00232AC3">
        <w:rPr>
          <w:rFonts w:ascii="Times New Roman" w:hAnsi="Times New Roman" w:cs="Times New Roman"/>
          <w:sz w:val="28"/>
          <w:szCs w:val="28"/>
        </w:rPr>
        <w:t xml:space="preserve"> «Ленский муниципальный район</w:t>
      </w:r>
      <w:r w:rsidR="00B81CC6" w:rsidRPr="00232AC3">
        <w:rPr>
          <w:rFonts w:ascii="Times New Roman" w:hAnsi="Times New Roman" w:cs="Times New Roman"/>
          <w:sz w:val="28"/>
          <w:szCs w:val="28"/>
        </w:rPr>
        <w:t>» по вопросам экономики и инфраструктурного развития</w:t>
      </w:r>
      <w:r w:rsidR="007D699E" w:rsidRPr="00232AC3">
        <w:rPr>
          <w:rFonts w:ascii="Times New Roman" w:hAnsi="Times New Roman" w:cs="Times New Roman"/>
          <w:sz w:val="28"/>
          <w:szCs w:val="28"/>
        </w:rPr>
        <w:t>.</w:t>
      </w:r>
    </w:p>
    <w:p w:rsidR="009C4244" w:rsidRPr="00232AC3" w:rsidRDefault="009C4244" w:rsidP="00D033E8">
      <w:pPr>
        <w:pStyle w:val="ConsPlusNormal"/>
        <w:ind w:firstLine="539"/>
        <w:jc w:val="both"/>
        <w:rPr>
          <w:rFonts w:ascii="Times New Roman" w:hAnsi="Times New Roman" w:cs="Times New Roman"/>
          <w:sz w:val="28"/>
          <w:szCs w:val="28"/>
          <w:highlight w:val="yellow"/>
        </w:rPr>
      </w:pPr>
    </w:p>
    <w:p w:rsidR="007D699E" w:rsidRPr="00232AC3" w:rsidRDefault="007D699E"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2) проводит оценку эффективности реализации муниципальной программы</w:t>
      </w:r>
      <w:r w:rsidR="00525131" w:rsidRPr="00232AC3">
        <w:rPr>
          <w:rFonts w:ascii="Times New Roman" w:hAnsi="Times New Roman" w:cs="Times New Roman"/>
          <w:sz w:val="28"/>
          <w:szCs w:val="28"/>
        </w:rPr>
        <w:t xml:space="preserve"> согласно приложению № 7 к настоящему Порядку</w:t>
      </w:r>
      <w:r w:rsidRPr="00232AC3">
        <w:rPr>
          <w:rFonts w:ascii="Times New Roman" w:hAnsi="Times New Roman" w:cs="Times New Roman"/>
          <w:sz w:val="28"/>
          <w:szCs w:val="28"/>
        </w:rPr>
        <w:t>;</w:t>
      </w:r>
    </w:p>
    <w:p w:rsidR="00D033E8" w:rsidRDefault="00D033E8" w:rsidP="00D033E8">
      <w:pPr>
        <w:pStyle w:val="ConsPlusNormal"/>
        <w:ind w:firstLine="539"/>
        <w:jc w:val="both"/>
        <w:rPr>
          <w:rFonts w:ascii="Times New Roman" w:hAnsi="Times New Roman" w:cs="Times New Roman"/>
          <w:sz w:val="28"/>
          <w:szCs w:val="28"/>
        </w:rPr>
      </w:pPr>
    </w:p>
    <w:p w:rsidR="007D699E" w:rsidRPr="00232AC3" w:rsidRDefault="007D699E" w:rsidP="00D033E8">
      <w:pPr>
        <w:pStyle w:val="ConsPlusNormal"/>
        <w:ind w:firstLine="539"/>
        <w:jc w:val="both"/>
        <w:rPr>
          <w:rFonts w:ascii="Times New Roman" w:hAnsi="Times New Roman" w:cs="Times New Roman"/>
          <w:sz w:val="28"/>
          <w:szCs w:val="28"/>
        </w:rPr>
      </w:pPr>
      <w:r w:rsidRPr="00232AC3">
        <w:rPr>
          <w:rFonts w:ascii="Times New Roman" w:hAnsi="Times New Roman" w:cs="Times New Roman"/>
          <w:sz w:val="28"/>
          <w:szCs w:val="28"/>
        </w:rPr>
        <w:t xml:space="preserve">3) ежегодно до 1 марта года, следующего за </w:t>
      </w:r>
      <w:proofErr w:type="gramStart"/>
      <w:r w:rsidRPr="00232AC3">
        <w:rPr>
          <w:rFonts w:ascii="Times New Roman" w:hAnsi="Times New Roman" w:cs="Times New Roman"/>
          <w:sz w:val="28"/>
          <w:szCs w:val="28"/>
        </w:rPr>
        <w:t>отчетным</w:t>
      </w:r>
      <w:proofErr w:type="gramEnd"/>
      <w:r w:rsidRPr="00232AC3">
        <w:rPr>
          <w:rFonts w:ascii="Times New Roman" w:hAnsi="Times New Roman" w:cs="Times New Roman"/>
          <w:sz w:val="28"/>
          <w:szCs w:val="28"/>
        </w:rPr>
        <w:t>, готовит сводный годовой доклад о ходе реализации и об оценке эффективности муниципальных программ.</w:t>
      </w:r>
    </w:p>
    <w:p w:rsidR="007D699E" w:rsidRPr="00232AC3" w:rsidRDefault="007D699E" w:rsidP="00D033E8">
      <w:pPr>
        <w:pStyle w:val="ConsPlusNormal"/>
        <w:ind w:firstLine="539"/>
        <w:jc w:val="both"/>
        <w:rPr>
          <w:rFonts w:ascii="Times New Roman" w:hAnsi="Times New Roman" w:cs="Times New Roman"/>
          <w:sz w:val="28"/>
          <w:szCs w:val="28"/>
        </w:rPr>
      </w:pPr>
    </w:p>
    <w:p w:rsidR="007D699E" w:rsidRPr="00232AC3" w:rsidRDefault="007D699E" w:rsidP="00D033E8">
      <w:pPr>
        <w:pStyle w:val="ConsPlusNormal"/>
        <w:ind w:firstLine="539"/>
        <w:jc w:val="center"/>
        <w:rPr>
          <w:rFonts w:ascii="Times New Roman" w:hAnsi="Times New Roman" w:cs="Times New Roman"/>
          <w:sz w:val="28"/>
          <w:szCs w:val="28"/>
        </w:rPr>
      </w:pPr>
      <w:r w:rsidRPr="00232AC3">
        <w:rPr>
          <w:rFonts w:ascii="Times New Roman" w:hAnsi="Times New Roman" w:cs="Times New Roman"/>
          <w:sz w:val="28"/>
          <w:szCs w:val="28"/>
          <w:lang w:val="en-US"/>
        </w:rPr>
        <w:t>VI</w:t>
      </w:r>
      <w:r w:rsidRPr="00232AC3">
        <w:rPr>
          <w:rFonts w:ascii="Times New Roman" w:hAnsi="Times New Roman" w:cs="Times New Roman"/>
          <w:sz w:val="28"/>
          <w:szCs w:val="28"/>
        </w:rPr>
        <w:t xml:space="preserve">. Полномочия ответственного исполнителя, соисполнителей при </w:t>
      </w:r>
      <w:r w:rsidRPr="00232AC3">
        <w:rPr>
          <w:rFonts w:ascii="Times New Roman" w:hAnsi="Times New Roman" w:cs="Times New Roman"/>
          <w:sz w:val="28"/>
          <w:szCs w:val="28"/>
        </w:rPr>
        <w:lastRenderedPageBreak/>
        <w:t>разработке и реализации муниципальных программ</w:t>
      </w:r>
    </w:p>
    <w:p w:rsidR="007D699E" w:rsidRPr="00232AC3" w:rsidRDefault="007D699E" w:rsidP="00D033E8">
      <w:pPr>
        <w:pStyle w:val="ConsPlusNormal"/>
        <w:ind w:firstLine="539"/>
        <w:jc w:val="center"/>
        <w:rPr>
          <w:rFonts w:ascii="Times New Roman" w:hAnsi="Times New Roman" w:cs="Times New Roman"/>
          <w:sz w:val="28"/>
          <w:szCs w:val="28"/>
        </w:rPr>
      </w:pPr>
      <w:r w:rsidRPr="00232AC3">
        <w:rPr>
          <w:rFonts w:ascii="Times New Roman" w:hAnsi="Times New Roman" w:cs="Times New Roman"/>
          <w:sz w:val="28"/>
          <w:szCs w:val="28"/>
        </w:rPr>
        <w:t xml:space="preserve"> </w:t>
      </w:r>
    </w:p>
    <w:p w:rsidR="00EE3C77" w:rsidRPr="00232AC3" w:rsidRDefault="007D699E"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3</w:t>
      </w:r>
      <w:r w:rsidR="009C4244" w:rsidRPr="00232AC3">
        <w:rPr>
          <w:rFonts w:ascii="Times New Roman" w:hAnsi="Times New Roman" w:cs="Times New Roman"/>
          <w:sz w:val="28"/>
          <w:szCs w:val="28"/>
        </w:rPr>
        <w:t>2</w:t>
      </w:r>
      <w:r w:rsidRPr="00232AC3">
        <w:rPr>
          <w:rFonts w:ascii="Times New Roman" w:hAnsi="Times New Roman" w:cs="Times New Roman"/>
          <w:sz w:val="28"/>
          <w:szCs w:val="28"/>
        </w:rPr>
        <w:t>. Ответственный исполнитель</w:t>
      </w:r>
      <w:r w:rsidR="00EE3C77" w:rsidRPr="00232AC3">
        <w:rPr>
          <w:rFonts w:ascii="Times New Roman" w:hAnsi="Times New Roman" w:cs="Times New Roman"/>
          <w:sz w:val="28"/>
          <w:szCs w:val="28"/>
        </w:rPr>
        <w:t>:</w:t>
      </w:r>
    </w:p>
    <w:p w:rsidR="009C4244" w:rsidRPr="00232AC3" w:rsidRDefault="009C4244" w:rsidP="00D033E8">
      <w:pPr>
        <w:pStyle w:val="ConsPlusNormal"/>
        <w:ind w:firstLine="540"/>
        <w:jc w:val="both"/>
        <w:rPr>
          <w:rFonts w:ascii="Times New Roman" w:hAnsi="Times New Roman" w:cs="Times New Roman"/>
          <w:sz w:val="28"/>
          <w:szCs w:val="28"/>
        </w:rPr>
      </w:pPr>
    </w:p>
    <w:p w:rsidR="00EE3C77" w:rsidRPr="00232AC3" w:rsidRDefault="007D699E"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1) </w:t>
      </w:r>
      <w:r w:rsidR="00EE3C77" w:rsidRPr="00232AC3">
        <w:rPr>
          <w:rFonts w:ascii="Times New Roman" w:hAnsi="Times New Roman" w:cs="Times New Roman"/>
          <w:sz w:val="28"/>
          <w:szCs w:val="28"/>
        </w:rPr>
        <w:t>обеспечивает разработку муниципальной программы, ее согласование с соисполнителями;</w:t>
      </w:r>
    </w:p>
    <w:p w:rsidR="009C4244" w:rsidRPr="00232AC3" w:rsidRDefault="009C4244" w:rsidP="00D033E8">
      <w:pPr>
        <w:pStyle w:val="ConsPlusNormal"/>
        <w:ind w:firstLine="540"/>
        <w:jc w:val="both"/>
        <w:rPr>
          <w:rFonts w:ascii="Times New Roman" w:hAnsi="Times New Roman" w:cs="Times New Roman"/>
          <w:sz w:val="28"/>
          <w:szCs w:val="28"/>
        </w:rPr>
      </w:pPr>
    </w:p>
    <w:p w:rsidR="00EE3C77" w:rsidRPr="00232AC3" w:rsidRDefault="007D699E"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2) </w:t>
      </w:r>
      <w:r w:rsidR="00EE3C77" w:rsidRPr="00232AC3">
        <w:rPr>
          <w:rFonts w:ascii="Times New Roman" w:hAnsi="Times New Roman" w:cs="Times New Roman"/>
          <w:sz w:val="28"/>
          <w:szCs w:val="28"/>
        </w:rPr>
        <w:t xml:space="preserve">формирует структуру </w:t>
      </w:r>
      <w:r w:rsidR="009C4244" w:rsidRPr="00232AC3">
        <w:rPr>
          <w:rFonts w:ascii="Times New Roman" w:hAnsi="Times New Roman" w:cs="Times New Roman"/>
          <w:sz w:val="28"/>
          <w:szCs w:val="28"/>
        </w:rPr>
        <w:t xml:space="preserve">муниципальной </w:t>
      </w:r>
      <w:r w:rsidR="00EE3C77" w:rsidRPr="00232AC3">
        <w:rPr>
          <w:rFonts w:ascii="Times New Roman" w:hAnsi="Times New Roman" w:cs="Times New Roman"/>
          <w:sz w:val="28"/>
          <w:szCs w:val="28"/>
        </w:rPr>
        <w:t>программы, а также перечень соисполнителей и участников муниципальной программы;</w:t>
      </w:r>
    </w:p>
    <w:p w:rsidR="009C4244" w:rsidRPr="00232AC3" w:rsidRDefault="009C4244" w:rsidP="00D033E8">
      <w:pPr>
        <w:pStyle w:val="ConsPlusNormal"/>
        <w:ind w:firstLine="540"/>
        <w:jc w:val="both"/>
        <w:rPr>
          <w:rFonts w:ascii="Times New Roman" w:hAnsi="Times New Roman" w:cs="Times New Roman"/>
          <w:sz w:val="28"/>
          <w:szCs w:val="28"/>
        </w:rPr>
      </w:pPr>
    </w:p>
    <w:p w:rsidR="00EE3C77" w:rsidRPr="00232AC3" w:rsidRDefault="009E37C6" w:rsidP="00D033E8">
      <w:pPr>
        <w:pStyle w:val="ConsPlusNormal"/>
        <w:ind w:firstLine="540"/>
        <w:jc w:val="both"/>
        <w:rPr>
          <w:rFonts w:ascii="Times New Roman" w:hAnsi="Times New Roman" w:cs="Times New Roman"/>
          <w:sz w:val="28"/>
          <w:szCs w:val="28"/>
        </w:rPr>
      </w:pPr>
      <w:proofErr w:type="gramStart"/>
      <w:r w:rsidRPr="00232AC3">
        <w:rPr>
          <w:rFonts w:ascii="Times New Roman" w:hAnsi="Times New Roman" w:cs="Times New Roman"/>
          <w:sz w:val="28"/>
          <w:szCs w:val="28"/>
        </w:rPr>
        <w:t xml:space="preserve">3) </w:t>
      </w:r>
      <w:r w:rsidR="00EE3C77" w:rsidRPr="00232AC3">
        <w:rPr>
          <w:rFonts w:ascii="Times New Roman" w:hAnsi="Times New Roman" w:cs="Times New Roman"/>
          <w:sz w:val="28"/>
          <w:szCs w:val="28"/>
        </w:rPr>
        <w:t xml:space="preserve">организует реализацию муниципальной программы, принимает решение о внесении изменений в муниципальную программу в соответствии с установленным настоящим Порядком требованиями и несет ответственность за достижение целевых показателей муниципальной программы, </w:t>
      </w:r>
      <w:r w:rsidR="00EE3C77" w:rsidRPr="00232AC3">
        <w:rPr>
          <w:rStyle w:val="markedcontent"/>
          <w:rFonts w:ascii="Times New Roman" w:hAnsi="Times New Roman" w:cs="Times New Roman"/>
          <w:sz w:val="28"/>
          <w:szCs w:val="28"/>
        </w:rPr>
        <w:t xml:space="preserve">целевое и эффективное использование финансовых средств, направляемых на реализацию муниципальной программы, </w:t>
      </w:r>
      <w:r w:rsidR="00EE3C77" w:rsidRPr="00232AC3">
        <w:rPr>
          <w:rFonts w:ascii="Times New Roman" w:hAnsi="Times New Roman" w:cs="Times New Roman"/>
          <w:sz w:val="28"/>
          <w:szCs w:val="28"/>
        </w:rPr>
        <w:t>а также конечных результатов ее реализации;</w:t>
      </w:r>
      <w:proofErr w:type="gramEnd"/>
    </w:p>
    <w:p w:rsidR="009C4244" w:rsidRPr="00232AC3" w:rsidRDefault="009C4244" w:rsidP="00D033E8">
      <w:pPr>
        <w:pStyle w:val="ConsPlusNormal"/>
        <w:ind w:firstLine="540"/>
        <w:jc w:val="both"/>
        <w:rPr>
          <w:rFonts w:ascii="Times New Roman" w:hAnsi="Times New Roman" w:cs="Times New Roman"/>
          <w:sz w:val="28"/>
          <w:szCs w:val="28"/>
          <w:highlight w:val="yellow"/>
        </w:rPr>
      </w:pPr>
    </w:p>
    <w:p w:rsidR="009E37C6" w:rsidRPr="00232AC3" w:rsidRDefault="009E37C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4) осуществляет реализацию мероприятий муниципальной программы в рамках своей компетенции;</w:t>
      </w:r>
    </w:p>
    <w:p w:rsidR="009C4244" w:rsidRPr="00232AC3" w:rsidRDefault="009C4244" w:rsidP="00D033E8">
      <w:pPr>
        <w:pStyle w:val="ConsPlusNormal"/>
        <w:ind w:firstLine="540"/>
        <w:jc w:val="both"/>
        <w:rPr>
          <w:rFonts w:ascii="Times New Roman" w:hAnsi="Times New Roman" w:cs="Times New Roman"/>
          <w:sz w:val="28"/>
          <w:szCs w:val="28"/>
        </w:rPr>
      </w:pPr>
    </w:p>
    <w:p w:rsidR="009E37C6" w:rsidRPr="00232AC3" w:rsidRDefault="009E37C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5)</w:t>
      </w:r>
      <w:r w:rsidR="004765A9" w:rsidRPr="00232AC3">
        <w:rPr>
          <w:rFonts w:ascii="Times New Roman" w:hAnsi="Times New Roman" w:cs="Times New Roman"/>
          <w:sz w:val="28"/>
          <w:szCs w:val="28"/>
        </w:rPr>
        <w:t xml:space="preserve"> </w:t>
      </w:r>
      <w:r w:rsidRPr="00232AC3">
        <w:rPr>
          <w:rFonts w:ascii="Times New Roman" w:hAnsi="Times New Roman" w:cs="Times New Roman"/>
          <w:sz w:val="28"/>
          <w:szCs w:val="28"/>
        </w:rPr>
        <w:t xml:space="preserve">представляет в отдел экономики и прогнозирования </w:t>
      </w:r>
      <w:r w:rsidR="004765A9" w:rsidRPr="00232AC3">
        <w:rPr>
          <w:rFonts w:ascii="Times New Roman" w:hAnsi="Times New Roman" w:cs="Times New Roman"/>
          <w:sz w:val="28"/>
          <w:szCs w:val="28"/>
        </w:rPr>
        <w:t>А</w:t>
      </w:r>
      <w:r w:rsidRPr="00232AC3">
        <w:rPr>
          <w:rFonts w:ascii="Times New Roman" w:hAnsi="Times New Roman" w:cs="Times New Roman"/>
          <w:sz w:val="28"/>
          <w:szCs w:val="28"/>
        </w:rPr>
        <w:t xml:space="preserve">дминистрации </w:t>
      </w:r>
      <w:r w:rsidR="004765A9" w:rsidRPr="00232AC3">
        <w:rPr>
          <w:rFonts w:ascii="Times New Roman" w:hAnsi="Times New Roman" w:cs="Times New Roman"/>
          <w:sz w:val="28"/>
          <w:szCs w:val="28"/>
        </w:rPr>
        <w:t>МО «</w:t>
      </w:r>
      <w:r w:rsidRPr="00232AC3">
        <w:rPr>
          <w:rFonts w:ascii="Times New Roman" w:hAnsi="Times New Roman" w:cs="Times New Roman"/>
          <w:sz w:val="28"/>
          <w:szCs w:val="28"/>
        </w:rPr>
        <w:t>Ленский муниципальный район» сведения для проведения мониторинга реализации муниципальных программ;</w:t>
      </w:r>
    </w:p>
    <w:p w:rsidR="009C4244" w:rsidRPr="00232AC3" w:rsidRDefault="009C4244" w:rsidP="00D033E8">
      <w:pPr>
        <w:pStyle w:val="ConsPlusNormal"/>
        <w:ind w:firstLine="540"/>
        <w:jc w:val="both"/>
        <w:rPr>
          <w:rFonts w:ascii="Times New Roman" w:hAnsi="Times New Roman" w:cs="Times New Roman"/>
          <w:sz w:val="28"/>
          <w:szCs w:val="28"/>
          <w:highlight w:val="yellow"/>
        </w:rPr>
      </w:pPr>
    </w:p>
    <w:p w:rsidR="00EE3C77" w:rsidRPr="00232AC3" w:rsidRDefault="009E37C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6) </w:t>
      </w:r>
      <w:r w:rsidR="00EE3C77" w:rsidRPr="00232AC3">
        <w:rPr>
          <w:rFonts w:ascii="Times New Roman" w:hAnsi="Times New Roman" w:cs="Times New Roman"/>
          <w:sz w:val="28"/>
          <w:szCs w:val="28"/>
        </w:rPr>
        <w:t xml:space="preserve">запрашивает у соисполнителей муниципальной программы информацию, необходимую для подготовки отчетов, представляемых в отдел экономики и прогнозирования </w:t>
      </w:r>
      <w:r w:rsidR="004765A9" w:rsidRPr="00232AC3">
        <w:rPr>
          <w:rFonts w:ascii="Times New Roman" w:hAnsi="Times New Roman" w:cs="Times New Roman"/>
          <w:sz w:val="28"/>
          <w:szCs w:val="28"/>
        </w:rPr>
        <w:t>А</w:t>
      </w:r>
      <w:r w:rsidR="00EE3C77" w:rsidRPr="00232AC3">
        <w:rPr>
          <w:rFonts w:ascii="Times New Roman" w:hAnsi="Times New Roman" w:cs="Times New Roman"/>
          <w:sz w:val="28"/>
          <w:szCs w:val="28"/>
        </w:rPr>
        <w:t xml:space="preserve">дминистрации </w:t>
      </w:r>
      <w:r w:rsidR="004765A9" w:rsidRPr="00232AC3">
        <w:rPr>
          <w:rFonts w:ascii="Times New Roman" w:hAnsi="Times New Roman" w:cs="Times New Roman"/>
          <w:sz w:val="28"/>
          <w:szCs w:val="28"/>
        </w:rPr>
        <w:t xml:space="preserve">МО </w:t>
      </w:r>
      <w:r w:rsidR="00EE3C77" w:rsidRPr="00232AC3">
        <w:rPr>
          <w:rFonts w:ascii="Times New Roman" w:hAnsi="Times New Roman" w:cs="Times New Roman"/>
          <w:sz w:val="28"/>
          <w:szCs w:val="28"/>
        </w:rPr>
        <w:t>«Ленский муниципальный район»;</w:t>
      </w:r>
    </w:p>
    <w:p w:rsidR="009C4244" w:rsidRPr="00232AC3" w:rsidRDefault="009C4244" w:rsidP="00D033E8">
      <w:pPr>
        <w:pStyle w:val="ConsPlusNormal"/>
        <w:ind w:firstLine="540"/>
        <w:jc w:val="both"/>
        <w:rPr>
          <w:rFonts w:ascii="Times New Roman" w:hAnsi="Times New Roman" w:cs="Times New Roman"/>
          <w:sz w:val="28"/>
          <w:szCs w:val="28"/>
          <w:highlight w:val="yellow"/>
        </w:rPr>
      </w:pPr>
    </w:p>
    <w:p w:rsidR="00EE3C77" w:rsidRPr="00232AC3" w:rsidRDefault="009E37C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7) </w:t>
      </w:r>
      <w:r w:rsidR="00EE3C77" w:rsidRPr="00232AC3">
        <w:rPr>
          <w:rFonts w:ascii="Times New Roman" w:hAnsi="Times New Roman" w:cs="Times New Roman"/>
          <w:sz w:val="28"/>
          <w:szCs w:val="28"/>
        </w:rPr>
        <w:t>запрашивает у соисполнителей муниципальной программы информацию, необходимую для проведения оценки эффективности муниципальной программы и подготовки отчетов о ходе ее реализации;</w:t>
      </w:r>
    </w:p>
    <w:p w:rsidR="009C4244" w:rsidRPr="00232AC3" w:rsidRDefault="009C4244" w:rsidP="00D033E8">
      <w:pPr>
        <w:pStyle w:val="ConsPlusNormal"/>
        <w:ind w:firstLine="540"/>
        <w:jc w:val="both"/>
        <w:rPr>
          <w:rFonts w:ascii="Times New Roman" w:hAnsi="Times New Roman" w:cs="Times New Roman"/>
          <w:sz w:val="28"/>
          <w:szCs w:val="28"/>
          <w:highlight w:val="yellow"/>
        </w:rPr>
      </w:pPr>
    </w:p>
    <w:p w:rsidR="00EE3C77" w:rsidRPr="00232AC3" w:rsidRDefault="009E37C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8) </w:t>
      </w:r>
      <w:r w:rsidR="00EE3C77" w:rsidRPr="00232AC3">
        <w:rPr>
          <w:rFonts w:ascii="Times New Roman" w:hAnsi="Times New Roman" w:cs="Times New Roman"/>
          <w:sz w:val="28"/>
          <w:szCs w:val="28"/>
        </w:rPr>
        <w:t>организует разработку нормативных правовых актов, необходимых для реализации муниципальной программы;</w:t>
      </w:r>
    </w:p>
    <w:p w:rsidR="009C4244" w:rsidRPr="00232AC3" w:rsidRDefault="009C4244" w:rsidP="00D033E8">
      <w:pPr>
        <w:pStyle w:val="ConsPlusNormal"/>
        <w:ind w:firstLine="540"/>
        <w:jc w:val="both"/>
        <w:rPr>
          <w:rFonts w:ascii="Times New Roman" w:hAnsi="Times New Roman" w:cs="Times New Roman"/>
          <w:sz w:val="28"/>
          <w:szCs w:val="28"/>
          <w:highlight w:val="yellow"/>
        </w:rPr>
      </w:pPr>
    </w:p>
    <w:p w:rsidR="00EE3C77" w:rsidRPr="00232AC3" w:rsidRDefault="009E37C6"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9) </w:t>
      </w:r>
      <w:r w:rsidR="00EE3C77" w:rsidRPr="00232AC3">
        <w:rPr>
          <w:rFonts w:ascii="Times New Roman" w:hAnsi="Times New Roman" w:cs="Times New Roman"/>
          <w:sz w:val="28"/>
          <w:szCs w:val="28"/>
        </w:rPr>
        <w:t xml:space="preserve">готовит отчет о ходе реализации в отчетном году муниципальной программы и представляет его в отдел экономики и прогнозирования </w:t>
      </w:r>
      <w:r w:rsidR="004765A9" w:rsidRPr="00232AC3">
        <w:rPr>
          <w:rFonts w:ascii="Times New Roman" w:hAnsi="Times New Roman" w:cs="Times New Roman"/>
          <w:sz w:val="28"/>
          <w:szCs w:val="28"/>
        </w:rPr>
        <w:t>А</w:t>
      </w:r>
      <w:r w:rsidR="00EE3C77" w:rsidRPr="00232AC3">
        <w:rPr>
          <w:rFonts w:ascii="Times New Roman" w:hAnsi="Times New Roman" w:cs="Times New Roman"/>
          <w:sz w:val="28"/>
          <w:szCs w:val="28"/>
        </w:rPr>
        <w:t xml:space="preserve">дминистрации </w:t>
      </w:r>
      <w:r w:rsidR="004765A9" w:rsidRPr="00232AC3">
        <w:rPr>
          <w:rFonts w:ascii="Times New Roman" w:hAnsi="Times New Roman" w:cs="Times New Roman"/>
          <w:sz w:val="28"/>
          <w:szCs w:val="28"/>
        </w:rPr>
        <w:t>МО</w:t>
      </w:r>
      <w:r w:rsidR="00EE3C77" w:rsidRPr="00232AC3">
        <w:rPr>
          <w:rFonts w:ascii="Times New Roman" w:hAnsi="Times New Roman" w:cs="Times New Roman"/>
          <w:sz w:val="28"/>
          <w:szCs w:val="28"/>
        </w:rPr>
        <w:t xml:space="preserve"> «Ленский муниципальный район»</w:t>
      </w:r>
      <w:r w:rsidR="00DB0236" w:rsidRPr="00232AC3">
        <w:rPr>
          <w:rFonts w:ascii="Times New Roman" w:hAnsi="Times New Roman" w:cs="Times New Roman"/>
          <w:sz w:val="28"/>
          <w:szCs w:val="28"/>
        </w:rPr>
        <w:t xml:space="preserve"> в сроки, указанные в п.29</w:t>
      </w:r>
      <w:r w:rsidR="00EE3C77" w:rsidRPr="00232AC3">
        <w:rPr>
          <w:rFonts w:ascii="Times New Roman" w:hAnsi="Times New Roman" w:cs="Times New Roman"/>
          <w:sz w:val="28"/>
          <w:szCs w:val="28"/>
        </w:rPr>
        <w:t xml:space="preserve">; </w:t>
      </w:r>
    </w:p>
    <w:p w:rsidR="009C4244" w:rsidRPr="00232AC3" w:rsidRDefault="009C4244" w:rsidP="00D033E8">
      <w:pPr>
        <w:pStyle w:val="ConsPlusNormal"/>
        <w:ind w:firstLine="540"/>
        <w:jc w:val="both"/>
        <w:rPr>
          <w:rStyle w:val="markedcontent"/>
          <w:rFonts w:ascii="Times New Roman" w:hAnsi="Times New Roman" w:cs="Times New Roman"/>
          <w:sz w:val="28"/>
          <w:szCs w:val="28"/>
        </w:rPr>
      </w:pPr>
    </w:p>
    <w:p w:rsidR="00EE3C77" w:rsidRPr="00232AC3" w:rsidRDefault="00151FE9" w:rsidP="00D033E8">
      <w:pPr>
        <w:pStyle w:val="ConsPlusNormal"/>
        <w:ind w:firstLine="540"/>
        <w:jc w:val="both"/>
        <w:rPr>
          <w:rStyle w:val="markedcontent"/>
          <w:rFonts w:ascii="Times New Roman" w:hAnsi="Times New Roman" w:cs="Times New Roman"/>
          <w:sz w:val="28"/>
          <w:szCs w:val="28"/>
        </w:rPr>
      </w:pPr>
      <w:r w:rsidRPr="00232AC3">
        <w:rPr>
          <w:rStyle w:val="markedcontent"/>
          <w:rFonts w:ascii="Times New Roman" w:hAnsi="Times New Roman" w:cs="Times New Roman"/>
          <w:sz w:val="28"/>
          <w:szCs w:val="28"/>
        </w:rPr>
        <w:t xml:space="preserve">10) </w:t>
      </w:r>
      <w:r w:rsidR="00EE3C77" w:rsidRPr="00232AC3">
        <w:rPr>
          <w:rStyle w:val="markedcontent"/>
          <w:rFonts w:ascii="Times New Roman" w:hAnsi="Times New Roman" w:cs="Times New Roman"/>
          <w:sz w:val="28"/>
          <w:szCs w:val="28"/>
        </w:rPr>
        <w:t>осуществляет</w:t>
      </w:r>
      <w:r w:rsidR="009E37C6" w:rsidRPr="00232AC3">
        <w:rPr>
          <w:rStyle w:val="markedcontent"/>
          <w:rFonts w:ascii="Times New Roman" w:hAnsi="Times New Roman" w:cs="Times New Roman"/>
          <w:sz w:val="28"/>
          <w:szCs w:val="28"/>
        </w:rPr>
        <w:t xml:space="preserve"> и </w:t>
      </w:r>
      <w:r w:rsidR="00EE3C77" w:rsidRPr="00232AC3">
        <w:rPr>
          <w:rStyle w:val="markedcontent"/>
          <w:rFonts w:ascii="Times New Roman" w:hAnsi="Times New Roman" w:cs="Times New Roman"/>
          <w:sz w:val="28"/>
          <w:szCs w:val="28"/>
        </w:rPr>
        <w:t xml:space="preserve">контролирует выполнение программных мероприятий, выявляет их отклонение от предусмотренных целей, </w:t>
      </w:r>
      <w:r w:rsidR="00EE3C77" w:rsidRPr="00232AC3">
        <w:rPr>
          <w:rStyle w:val="markedcontent"/>
          <w:rFonts w:ascii="Times New Roman" w:hAnsi="Times New Roman" w:cs="Times New Roman"/>
          <w:sz w:val="28"/>
          <w:szCs w:val="28"/>
        </w:rPr>
        <w:lastRenderedPageBreak/>
        <w:t>устанавливает причины и принимает меры по устранению отклонений;</w:t>
      </w:r>
    </w:p>
    <w:p w:rsidR="009C4244" w:rsidRPr="00232AC3" w:rsidRDefault="009C4244" w:rsidP="00D033E8">
      <w:pPr>
        <w:widowControl w:val="0"/>
        <w:ind w:firstLine="540"/>
        <w:jc w:val="both"/>
        <w:rPr>
          <w:rStyle w:val="markedcontent"/>
          <w:sz w:val="28"/>
          <w:szCs w:val="28"/>
          <w:highlight w:val="yellow"/>
        </w:rPr>
      </w:pPr>
    </w:p>
    <w:p w:rsidR="00EE3C77" w:rsidRPr="00232AC3" w:rsidRDefault="00151FE9" w:rsidP="00D033E8">
      <w:pPr>
        <w:widowControl w:val="0"/>
        <w:ind w:firstLine="540"/>
        <w:jc w:val="both"/>
        <w:rPr>
          <w:rStyle w:val="markedcontent"/>
          <w:sz w:val="28"/>
          <w:szCs w:val="28"/>
        </w:rPr>
      </w:pPr>
      <w:r w:rsidRPr="00232AC3">
        <w:rPr>
          <w:rStyle w:val="markedcontent"/>
          <w:sz w:val="28"/>
          <w:szCs w:val="28"/>
        </w:rPr>
        <w:t xml:space="preserve">11) </w:t>
      </w:r>
      <w:r w:rsidR="00EE3C77" w:rsidRPr="00232AC3">
        <w:rPr>
          <w:rStyle w:val="markedcontent"/>
          <w:sz w:val="28"/>
          <w:szCs w:val="28"/>
        </w:rPr>
        <w:t>координирует действия соисполнителей;</w:t>
      </w:r>
    </w:p>
    <w:p w:rsidR="009C4244" w:rsidRPr="00232AC3" w:rsidRDefault="009C4244" w:rsidP="00D033E8">
      <w:pPr>
        <w:widowControl w:val="0"/>
        <w:ind w:firstLine="540"/>
        <w:jc w:val="both"/>
        <w:rPr>
          <w:rStyle w:val="markedcontent"/>
          <w:sz w:val="28"/>
          <w:szCs w:val="28"/>
        </w:rPr>
      </w:pPr>
    </w:p>
    <w:p w:rsidR="00EE3C77" w:rsidRPr="00232AC3" w:rsidRDefault="00151FE9" w:rsidP="00D033E8">
      <w:pPr>
        <w:widowControl w:val="0"/>
        <w:ind w:firstLine="540"/>
        <w:jc w:val="both"/>
        <w:rPr>
          <w:sz w:val="28"/>
          <w:szCs w:val="28"/>
        </w:rPr>
      </w:pPr>
      <w:r w:rsidRPr="00232AC3">
        <w:rPr>
          <w:rStyle w:val="markedcontent"/>
          <w:sz w:val="28"/>
          <w:szCs w:val="28"/>
        </w:rPr>
        <w:t xml:space="preserve">12) </w:t>
      </w:r>
      <w:r w:rsidR="00EE3C77" w:rsidRPr="00232AC3">
        <w:rPr>
          <w:rFonts w:eastAsia="MS Mincho"/>
          <w:sz w:val="28"/>
          <w:szCs w:val="28"/>
          <w:lang w:eastAsia="ja-JP"/>
        </w:rPr>
        <w:t xml:space="preserve">составляет обоснования ассигнований и бюджетные заявки на финансирование мероприятий муниципальной программы на очередной финансовый год и представляет в </w:t>
      </w:r>
      <w:r w:rsidR="004765A9" w:rsidRPr="00232AC3">
        <w:rPr>
          <w:rFonts w:eastAsia="MS Mincho"/>
          <w:sz w:val="28"/>
          <w:szCs w:val="28"/>
          <w:lang w:eastAsia="ja-JP"/>
        </w:rPr>
        <w:t>Ф</w:t>
      </w:r>
      <w:r w:rsidR="00EE3C77" w:rsidRPr="00232AC3">
        <w:rPr>
          <w:rFonts w:eastAsia="MS Mincho"/>
          <w:sz w:val="28"/>
          <w:szCs w:val="28"/>
          <w:lang w:eastAsia="ja-JP"/>
        </w:rPr>
        <w:t xml:space="preserve">инансовый отдел </w:t>
      </w:r>
      <w:r w:rsidR="004765A9" w:rsidRPr="00232AC3">
        <w:rPr>
          <w:rFonts w:eastAsia="MS Mincho"/>
          <w:sz w:val="28"/>
          <w:szCs w:val="28"/>
          <w:lang w:eastAsia="ja-JP"/>
        </w:rPr>
        <w:t>А</w:t>
      </w:r>
      <w:r w:rsidR="00EE3C77" w:rsidRPr="00232AC3">
        <w:rPr>
          <w:rFonts w:eastAsia="MS Mincho"/>
          <w:sz w:val="28"/>
          <w:szCs w:val="28"/>
          <w:lang w:eastAsia="ja-JP"/>
        </w:rPr>
        <w:t xml:space="preserve">дминистрации </w:t>
      </w:r>
      <w:r w:rsidR="004765A9" w:rsidRPr="00232AC3">
        <w:rPr>
          <w:rFonts w:eastAsia="MS Mincho"/>
          <w:sz w:val="28"/>
          <w:szCs w:val="28"/>
          <w:lang w:eastAsia="ja-JP"/>
        </w:rPr>
        <w:t xml:space="preserve">МО </w:t>
      </w:r>
      <w:r w:rsidR="00EE3C77" w:rsidRPr="00232AC3">
        <w:rPr>
          <w:rFonts w:eastAsia="MS Mincho"/>
          <w:sz w:val="28"/>
          <w:szCs w:val="28"/>
          <w:lang w:eastAsia="ja-JP"/>
        </w:rPr>
        <w:t>«Ленский муниципальный район» в порядке, установленном для подготовки проекта</w:t>
      </w:r>
      <w:r w:rsidR="004765A9" w:rsidRPr="00232AC3">
        <w:rPr>
          <w:rFonts w:eastAsia="MS Mincho"/>
          <w:sz w:val="28"/>
          <w:szCs w:val="28"/>
          <w:lang w:eastAsia="ja-JP"/>
        </w:rPr>
        <w:t xml:space="preserve"> решения представительного органа МО «Ленский муниципальный район» о</w:t>
      </w:r>
      <w:r w:rsidR="00EE3C77" w:rsidRPr="00232AC3">
        <w:rPr>
          <w:rFonts w:eastAsia="MS Mincho"/>
          <w:sz w:val="28"/>
          <w:szCs w:val="28"/>
          <w:lang w:eastAsia="ja-JP"/>
        </w:rPr>
        <w:t xml:space="preserve"> бюджет</w:t>
      </w:r>
      <w:r w:rsidR="004765A9" w:rsidRPr="00232AC3">
        <w:rPr>
          <w:rFonts w:eastAsia="MS Mincho"/>
          <w:sz w:val="28"/>
          <w:szCs w:val="28"/>
          <w:lang w:eastAsia="ja-JP"/>
        </w:rPr>
        <w:t>е</w:t>
      </w:r>
      <w:r w:rsidR="00EE3C77" w:rsidRPr="00232AC3">
        <w:rPr>
          <w:rFonts w:eastAsia="MS Mincho"/>
          <w:sz w:val="28"/>
          <w:szCs w:val="28"/>
          <w:lang w:eastAsia="ja-JP"/>
        </w:rPr>
        <w:t xml:space="preserve"> на очередной финансовый год;</w:t>
      </w:r>
    </w:p>
    <w:p w:rsidR="009C4244" w:rsidRPr="00232AC3" w:rsidRDefault="009C4244" w:rsidP="00D033E8">
      <w:pPr>
        <w:widowControl w:val="0"/>
        <w:ind w:firstLine="540"/>
        <w:jc w:val="both"/>
        <w:rPr>
          <w:rStyle w:val="markedcontent"/>
          <w:sz w:val="28"/>
          <w:szCs w:val="28"/>
          <w:highlight w:val="yellow"/>
        </w:rPr>
      </w:pPr>
    </w:p>
    <w:p w:rsidR="00EE3C77" w:rsidRPr="00232AC3" w:rsidRDefault="00151FE9" w:rsidP="00D033E8">
      <w:pPr>
        <w:widowControl w:val="0"/>
        <w:ind w:firstLine="540"/>
        <w:jc w:val="both"/>
        <w:rPr>
          <w:rStyle w:val="markedcontent"/>
          <w:sz w:val="28"/>
          <w:szCs w:val="28"/>
        </w:rPr>
      </w:pPr>
      <w:r w:rsidRPr="00232AC3">
        <w:rPr>
          <w:rStyle w:val="markedcontent"/>
          <w:sz w:val="28"/>
          <w:szCs w:val="28"/>
        </w:rPr>
        <w:t xml:space="preserve">13) </w:t>
      </w:r>
      <w:r w:rsidR="00EE3C77" w:rsidRPr="00232AC3">
        <w:rPr>
          <w:rStyle w:val="markedcontent"/>
          <w:sz w:val="28"/>
          <w:szCs w:val="28"/>
        </w:rPr>
        <w:t>осуществляет сбор и систематизацию статистической и аналитической информации о реализации программных мероприятий, ведет учет и осуществляют хранение документов, касающихся муниципальной программы.</w:t>
      </w:r>
    </w:p>
    <w:p w:rsidR="009C4244" w:rsidRPr="00232AC3" w:rsidRDefault="009C4244" w:rsidP="00D033E8">
      <w:pPr>
        <w:widowControl w:val="0"/>
        <w:autoSpaceDE w:val="0"/>
        <w:autoSpaceDN w:val="0"/>
        <w:adjustRightInd w:val="0"/>
        <w:ind w:firstLine="540"/>
        <w:jc w:val="both"/>
        <w:rPr>
          <w:sz w:val="28"/>
          <w:szCs w:val="28"/>
        </w:rPr>
      </w:pPr>
    </w:p>
    <w:p w:rsidR="00151FE9" w:rsidRPr="00232AC3" w:rsidRDefault="009E37C6" w:rsidP="00D033E8">
      <w:pPr>
        <w:widowControl w:val="0"/>
        <w:autoSpaceDE w:val="0"/>
        <w:autoSpaceDN w:val="0"/>
        <w:adjustRightInd w:val="0"/>
        <w:ind w:firstLine="540"/>
        <w:jc w:val="both"/>
        <w:rPr>
          <w:sz w:val="28"/>
          <w:szCs w:val="28"/>
        </w:rPr>
      </w:pPr>
      <w:r w:rsidRPr="00232AC3">
        <w:rPr>
          <w:sz w:val="28"/>
          <w:szCs w:val="28"/>
        </w:rPr>
        <w:t>3</w:t>
      </w:r>
      <w:r w:rsidR="009C4244" w:rsidRPr="00232AC3">
        <w:rPr>
          <w:sz w:val="28"/>
          <w:szCs w:val="28"/>
        </w:rPr>
        <w:t>3</w:t>
      </w:r>
      <w:r w:rsidR="00EE3C77" w:rsidRPr="00232AC3">
        <w:rPr>
          <w:sz w:val="28"/>
          <w:szCs w:val="28"/>
        </w:rPr>
        <w:t>.</w:t>
      </w:r>
      <w:r w:rsidR="00151FE9" w:rsidRPr="00232AC3">
        <w:rPr>
          <w:sz w:val="28"/>
          <w:szCs w:val="28"/>
        </w:rPr>
        <w:t xml:space="preserve"> В процессе реализации муниципальной программы ответственный исполнитель муниципальной программы вправе по согласованию с соисполнителями муниципальной программы, </w:t>
      </w:r>
      <w:r w:rsidR="004765A9" w:rsidRPr="00232AC3">
        <w:rPr>
          <w:sz w:val="28"/>
          <w:szCs w:val="28"/>
        </w:rPr>
        <w:t>Ф</w:t>
      </w:r>
      <w:r w:rsidR="00151FE9" w:rsidRPr="00232AC3">
        <w:rPr>
          <w:sz w:val="28"/>
          <w:szCs w:val="28"/>
        </w:rPr>
        <w:t xml:space="preserve">инансовым отделом </w:t>
      </w:r>
      <w:r w:rsidR="004765A9" w:rsidRPr="00232AC3">
        <w:rPr>
          <w:sz w:val="28"/>
          <w:szCs w:val="28"/>
        </w:rPr>
        <w:t>А</w:t>
      </w:r>
      <w:r w:rsidR="00151FE9" w:rsidRPr="00232AC3">
        <w:rPr>
          <w:sz w:val="28"/>
          <w:szCs w:val="28"/>
        </w:rPr>
        <w:t xml:space="preserve">дминистрации </w:t>
      </w:r>
      <w:r w:rsidR="004765A9" w:rsidRPr="00232AC3">
        <w:rPr>
          <w:sz w:val="28"/>
          <w:szCs w:val="28"/>
        </w:rPr>
        <w:t xml:space="preserve">МО </w:t>
      </w:r>
      <w:r w:rsidR="00151FE9" w:rsidRPr="00232AC3">
        <w:rPr>
          <w:sz w:val="28"/>
          <w:szCs w:val="28"/>
        </w:rPr>
        <w:t xml:space="preserve">«Ленский муниципальный район», отделом экономики и прогнозирования </w:t>
      </w:r>
      <w:r w:rsidR="004765A9" w:rsidRPr="00232AC3">
        <w:rPr>
          <w:sz w:val="28"/>
          <w:szCs w:val="28"/>
        </w:rPr>
        <w:t>А</w:t>
      </w:r>
      <w:r w:rsidR="00151FE9" w:rsidRPr="00232AC3">
        <w:rPr>
          <w:sz w:val="28"/>
          <w:szCs w:val="28"/>
        </w:rPr>
        <w:t xml:space="preserve">дминистрации </w:t>
      </w:r>
      <w:r w:rsidR="004765A9" w:rsidRPr="00232AC3">
        <w:rPr>
          <w:sz w:val="28"/>
          <w:szCs w:val="28"/>
        </w:rPr>
        <w:t xml:space="preserve">МО </w:t>
      </w:r>
      <w:r w:rsidR="00151FE9" w:rsidRPr="00232AC3">
        <w:rPr>
          <w:sz w:val="28"/>
          <w:szCs w:val="28"/>
        </w:rPr>
        <w:t xml:space="preserve">«Ленский муниципальный район, юридическим отделом </w:t>
      </w:r>
      <w:r w:rsidR="004765A9" w:rsidRPr="00232AC3">
        <w:rPr>
          <w:sz w:val="28"/>
          <w:szCs w:val="28"/>
        </w:rPr>
        <w:t>А</w:t>
      </w:r>
      <w:r w:rsidR="00151FE9" w:rsidRPr="00232AC3">
        <w:rPr>
          <w:sz w:val="28"/>
          <w:szCs w:val="28"/>
        </w:rPr>
        <w:t xml:space="preserve">дминистрации </w:t>
      </w:r>
      <w:r w:rsidR="004765A9" w:rsidRPr="00232AC3">
        <w:rPr>
          <w:sz w:val="28"/>
          <w:szCs w:val="28"/>
        </w:rPr>
        <w:t xml:space="preserve">МО </w:t>
      </w:r>
      <w:r w:rsidR="00151FE9" w:rsidRPr="00232AC3">
        <w:rPr>
          <w:sz w:val="28"/>
          <w:szCs w:val="28"/>
        </w:rPr>
        <w:t>«Ленский муниципальный район» вносить изменения в муниципальную программу.</w:t>
      </w:r>
    </w:p>
    <w:p w:rsidR="009C4244" w:rsidRPr="00232AC3" w:rsidRDefault="009C4244" w:rsidP="00D033E8">
      <w:pPr>
        <w:widowControl w:val="0"/>
        <w:autoSpaceDE w:val="0"/>
        <w:autoSpaceDN w:val="0"/>
        <w:adjustRightInd w:val="0"/>
        <w:ind w:firstLine="540"/>
        <w:jc w:val="both"/>
        <w:rPr>
          <w:sz w:val="28"/>
          <w:szCs w:val="28"/>
          <w:highlight w:val="yellow"/>
        </w:rPr>
      </w:pPr>
    </w:p>
    <w:p w:rsidR="00151FE9" w:rsidRPr="00232AC3" w:rsidRDefault="00151FE9" w:rsidP="00D033E8">
      <w:pPr>
        <w:widowControl w:val="0"/>
        <w:autoSpaceDE w:val="0"/>
        <w:autoSpaceDN w:val="0"/>
        <w:adjustRightInd w:val="0"/>
        <w:ind w:firstLine="540"/>
        <w:jc w:val="both"/>
        <w:rPr>
          <w:sz w:val="28"/>
          <w:szCs w:val="28"/>
        </w:rPr>
      </w:pPr>
      <w:r w:rsidRPr="00232AC3">
        <w:rPr>
          <w:sz w:val="28"/>
          <w:szCs w:val="28"/>
        </w:rPr>
        <w:t>Решения о внесении указанных изменений принимаются ответственным исполнителем при условии, что планируемые изменения не оказывают влияния на параметры муниципальной программы (цели, задачи</w:t>
      </w:r>
      <w:r w:rsidR="009B1BEA" w:rsidRPr="00232AC3">
        <w:rPr>
          <w:sz w:val="28"/>
          <w:szCs w:val="28"/>
        </w:rPr>
        <w:t xml:space="preserve">, наименования и значения целевых показателей, ожидаемые результаты реализации муниципальной программы), утвержденные </w:t>
      </w:r>
      <w:r w:rsidR="004765A9" w:rsidRPr="00232AC3">
        <w:rPr>
          <w:sz w:val="28"/>
          <w:szCs w:val="28"/>
        </w:rPr>
        <w:t>постановлением А</w:t>
      </w:r>
      <w:r w:rsidR="009B1BEA" w:rsidRPr="00232AC3">
        <w:rPr>
          <w:sz w:val="28"/>
          <w:szCs w:val="28"/>
        </w:rPr>
        <w:t>дминистраци</w:t>
      </w:r>
      <w:r w:rsidR="004765A9" w:rsidRPr="00232AC3">
        <w:rPr>
          <w:sz w:val="28"/>
          <w:szCs w:val="28"/>
        </w:rPr>
        <w:t>и</w:t>
      </w:r>
      <w:r w:rsidR="009B1BEA" w:rsidRPr="00232AC3">
        <w:rPr>
          <w:sz w:val="28"/>
          <w:szCs w:val="28"/>
        </w:rPr>
        <w:t xml:space="preserve"> </w:t>
      </w:r>
      <w:r w:rsidR="004765A9" w:rsidRPr="00232AC3">
        <w:rPr>
          <w:sz w:val="28"/>
          <w:szCs w:val="28"/>
        </w:rPr>
        <w:t xml:space="preserve">МО </w:t>
      </w:r>
      <w:r w:rsidR="009B1BEA" w:rsidRPr="00232AC3">
        <w:rPr>
          <w:sz w:val="28"/>
          <w:szCs w:val="28"/>
        </w:rPr>
        <w:t>«Ленский муниципальный район».</w:t>
      </w:r>
    </w:p>
    <w:p w:rsidR="004D2867" w:rsidRPr="00232AC3" w:rsidRDefault="004D2867" w:rsidP="00D033E8">
      <w:pPr>
        <w:widowControl w:val="0"/>
        <w:autoSpaceDE w:val="0"/>
        <w:autoSpaceDN w:val="0"/>
        <w:adjustRightInd w:val="0"/>
        <w:ind w:firstLine="540"/>
        <w:jc w:val="both"/>
        <w:rPr>
          <w:sz w:val="28"/>
          <w:szCs w:val="28"/>
          <w:highlight w:val="yellow"/>
        </w:rPr>
      </w:pPr>
    </w:p>
    <w:p w:rsidR="009B1BEA" w:rsidRPr="00232AC3" w:rsidRDefault="009B1BEA" w:rsidP="00D033E8">
      <w:pPr>
        <w:widowControl w:val="0"/>
        <w:autoSpaceDE w:val="0"/>
        <w:autoSpaceDN w:val="0"/>
        <w:adjustRightInd w:val="0"/>
        <w:ind w:firstLine="540"/>
        <w:jc w:val="both"/>
        <w:rPr>
          <w:sz w:val="28"/>
          <w:szCs w:val="28"/>
        </w:rPr>
      </w:pPr>
      <w:r w:rsidRPr="00232AC3">
        <w:rPr>
          <w:sz w:val="28"/>
          <w:szCs w:val="28"/>
        </w:rPr>
        <w:t>Значения целевых показателей муниципальной программы (подпрограммы), относящиеся к прошедшим отчетным периодам, изменению не подлежат.</w:t>
      </w:r>
    </w:p>
    <w:p w:rsidR="009C4244" w:rsidRPr="00232AC3" w:rsidRDefault="00EE3C77" w:rsidP="00D033E8">
      <w:pPr>
        <w:widowControl w:val="0"/>
        <w:autoSpaceDE w:val="0"/>
        <w:autoSpaceDN w:val="0"/>
        <w:adjustRightInd w:val="0"/>
        <w:ind w:firstLine="540"/>
        <w:jc w:val="both"/>
        <w:rPr>
          <w:sz w:val="28"/>
          <w:szCs w:val="28"/>
        </w:rPr>
      </w:pPr>
      <w:r w:rsidRPr="00232AC3">
        <w:rPr>
          <w:sz w:val="28"/>
          <w:szCs w:val="28"/>
        </w:rPr>
        <w:t xml:space="preserve"> </w:t>
      </w:r>
    </w:p>
    <w:p w:rsidR="00EE3C77" w:rsidRPr="00232AC3" w:rsidRDefault="00EE3C77" w:rsidP="00D033E8">
      <w:pPr>
        <w:widowControl w:val="0"/>
        <w:autoSpaceDE w:val="0"/>
        <w:autoSpaceDN w:val="0"/>
        <w:adjustRightInd w:val="0"/>
        <w:ind w:firstLine="540"/>
        <w:jc w:val="both"/>
        <w:rPr>
          <w:sz w:val="28"/>
          <w:szCs w:val="28"/>
        </w:rPr>
      </w:pPr>
      <w:r w:rsidRPr="00232AC3">
        <w:rPr>
          <w:sz w:val="28"/>
          <w:szCs w:val="28"/>
        </w:rPr>
        <w:t>При необходимости ответственный исполнитель может инициировать предложение по досрочному прекращению реализации муниципальной программы либо ее части в следующих случаях:</w:t>
      </w:r>
    </w:p>
    <w:p w:rsidR="00EE3C77" w:rsidRPr="00232AC3" w:rsidRDefault="00EE3C77" w:rsidP="00D033E8">
      <w:pPr>
        <w:widowControl w:val="0"/>
        <w:autoSpaceDE w:val="0"/>
        <w:autoSpaceDN w:val="0"/>
        <w:adjustRightInd w:val="0"/>
        <w:ind w:firstLine="540"/>
        <w:jc w:val="both"/>
        <w:rPr>
          <w:rFonts w:eastAsia="MS Mincho"/>
          <w:sz w:val="28"/>
          <w:szCs w:val="28"/>
          <w:lang w:eastAsia="ja-JP"/>
        </w:rPr>
      </w:pPr>
      <w:r w:rsidRPr="00232AC3">
        <w:rPr>
          <w:sz w:val="28"/>
          <w:szCs w:val="28"/>
        </w:rPr>
        <w:t xml:space="preserve">- </w:t>
      </w:r>
      <w:r w:rsidRPr="00232AC3">
        <w:rPr>
          <w:rFonts w:eastAsia="MS Mincho"/>
          <w:sz w:val="28"/>
          <w:szCs w:val="28"/>
          <w:lang w:eastAsia="ja-JP"/>
        </w:rPr>
        <w:t>досрочного выполнения муниципальной программы;</w:t>
      </w:r>
    </w:p>
    <w:p w:rsidR="00EE3C77" w:rsidRPr="00232AC3" w:rsidRDefault="00EE3C77"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 исключения (перераспределения) полномочий органов местного самоуправления, касающихся реализации муниципальной программы;</w:t>
      </w:r>
    </w:p>
    <w:p w:rsidR="00EE3C77" w:rsidRPr="00232AC3" w:rsidRDefault="00EE3C77"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 отсутствия финансирования муниципальной программы в целом или большей части программных мероприятий;</w:t>
      </w:r>
    </w:p>
    <w:p w:rsidR="00EE3C77" w:rsidRPr="00232AC3" w:rsidRDefault="00EE3C77"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 xml:space="preserve">- невозможности достижения целей, предусмотренных  муниципальной </w:t>
      </w:r>
      <w:r w:rsidRPr="00232AC3">
        <w:rPr>
          <w:rFonts w:eastAsia="MS Mincho"/>
          <w:sz w:val="28"/>
          <w:szCs w:val="28"/>
          <w:lang w:eastAsia="ja-JP"/>
        </w:rPr>
        <w:lastRenderedPageBreak/>
        <w:t>программой либо ее конечных результатов.</w:t>
      </w:r>
    </w:p>
    <w:p w:rsidR="00EE3C77" w:rsidRPr="00232AC3" w:rsidRDefault="00EE3C77" w:rsidP="00D033E8">
      <w:pPr>
        <w:widowControl w:val="0"/>
        <w:autoSpaceDE w:val="0"/>
        <w:autoSpaceDN w:val="0"/>
        <w:adjustRightInd w:val="0"/>
        <w:ind w:firstLine="540"/>
        <w:jc w:val="both"/>
        <w:rPr>
          <w:rFonts w:eastAsia="MS Mincho"/>
          <w:sz w:val="28"/>
          <w:szCs w:val="28"/>
          <w:highlight w:val="yellow"/>
          <w:lang w:eastAsia="ja-JP"/>
        </w:rPr>
      </w:pPr>
    </w:p>
    <w:p w:rsidR="00EE3C77" w:rsidRPr="00232AC3" w:rsidRDefault="009C4244"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34. Соисполнители:</w:t>
      </w:r>
    </w:p>
    <w:p w:rsidR="009C4244" w:rsidRPr="00232AC3" w:rsidRDefault="009C4244"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1) обеспечивают разработку и реализацию подпрограммы (подпрограмм), согласование проекта муниципальной программы с участниками муниципальной программы в части соответствующей подпрограммы (подпрограмм), в реализации которой принимает участие;</w:t>
      </w:r>
    </w:p>
    <w:p w:rsidR="009C4244" w:rsidRPr="00232AC3" w:rsidRDefault="009C4244" w:rsidP="00D033E8">
      <w:pPr>
        <w:widowControl w:val="0"/>
        <w:autoSpaceDE w:val="0"/>
        <w:autoSpaceDN w:val="0"/>
        <w:adjustRightInd w:val="0"/>
        <w:ind w:firstLine="540"/>
        <w:jc w:val="both"/>
        <w:rPr>
          <w:rFonts w:eastAsia="MS Mincho"/>
          <w:sz w:val="28"/>
          <w:szCs w:val="28"/>
          <w:lang w:eastAsia="ja-JP"/>
        </w:rPr>
      </w:pPr>
    </w:p>
    <w:p w:rsidR="009C4244" w:rsidRPr="00232AC3" w:rsidRDefault="009C4244"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2) осуществляют реализацию мероприятий муниципальной программы в рамках своей компетенции;</w:t>
      </w:r>
    </w:p>
    <w:p w:rsidR="009C4244" w:rsidRPr="00232AC3" w:rsidRDefault="009C4244" w:rsidP="00D033E8">
      <w:pPr>
        <w:widowControl w:val="0"/>
        <w:autoSpaceDE w:val="0"/>
        <w:autoSpaceDN w:val="0"/>
        <w:adjustRightInd w:val="0"/>
        <w:ind w:firstLine="540"/>
        <w:jc w:val="both"/>
        <w:rPr>
          <w:rFonts w:eastAsia="MS Mincho"/>
          <w:sz w:val="28"/>
          <w:szCs w:val="28"/>
          <w:highlight w:val="yellow"/>
          <w:lang w:eastAsia="ja-JP"/>
        </w:rPr>
      </w:pPr>
    </w:p>
    <w:p w:rsidR="009C4244" w:rsidRPr="00232AC3" w:rsidRDefault="0046324E"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3) з</w:t>
      </w:r>
      <w:r w:rsidR="009C4244" w:rsidRPr="00232AC3">
        <w:rPr>
          <w:rFonts w:eastAsia="MS Mincho"/>
          <w:sz w:val="28"/>
          <w:szCs w:val="28"/>
          <w:lang w:eastAsia="ja-JP"/>
        </w:rPr>
        <w:t>апрашивают у участников муниципальной программы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муниципальной программы</w:t>
      </w:r>
      <w:r w:rsidRPr="00232AC3">
        <w:rPr>
          <w:rFonts w:eastAsia="MS Mincho"/>
          <w:sz w:val="28"/>
          <w:szCs w:val="28"/>
          <w:lang w:eastAsia="ja-JP"/>
        </w:rPr>
        <w:t xml:space="preserve"> и подготовки отчета о реализации в отчетном году муниципальной программы;</w:t>
      </w:r>
    </w:p>
    <w:p w:rsidR="0046324E" w:rsidRPr="00232AC3" w:rsidRDefault="0046324E" w:rsidP="00D033E8">
      <w:pPr>
        <w:widowControl w:val="0"/>
        <w:autoSpaceDE w:val="0"/>
        <w:autoSpaceDN w:val="0"/>
        <w:adjustRightInd w:val="0"/>
        <w:ind w:firstLine="540"/>
        <w:jc w:val="both"/>
        <w:rPr>
          <w:rFonts w:eastAsia="MS Mincho"/>
          <w:sz w:val="28"/>
          <w:szCs w:val="28"/>
          <w:lang w:eastAsia="ja-JP"/>
        </w:rPr>
      </w:pPr>
    </w:p>
    <w:p w:rsidR="0046324E" w:rsidRPr="00232AC3" w:rsidRDefault="0046324E"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4) представляют в установленный срок ответственному исполнителю отчет о ходе реализации мероприятий подпрограмм муниципальной программы;</w:t>
      </w:r>
    </w:p>
    <w:p w:rsidR="0046324E" w:rsidRPr="00232AC3" w:rsidRDefault="0046324E" w:rsidP="00D033E8">
      <w:pPr>
        <w:widowControl w:val="0"/>
        <w:autoSpaceDE w:val="0"/>
        <w:autoSpaceDN w:val="0"/>
        <w:adjustRightInd w:val="0"/>
        <w:ind w:firstLine="540"/>
        <w:jc w:val="both"/>
        <w:rPr>
          <w:rFonts w:eastAsia="MS Mincho"/>
          <w:sz w:val="28"/>
          <w:szCs w:val="28"/>
          <w:highlight w:val="yellow"/>
          <w:lang w:eastAsia="ja-JP"/>
        </w:rPr>
      </w:pPr>
    </w:p>
    <w:p w:rsidR="0046324E" w:rsidRPr="00232AC3" w:rsidRDefault="0046324E"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5) предоставляют ответственному исполнителю информацию, необходимую для проведения оценки эффективности реализации муниципальной программы и подготовки отчетов о ходе реализации;</w:t>
      </w:r>
    </w:p>
    <w:p w:rsidR="0046324E" w:rsidRPr="00232AC3" w:rsidRDefault="0046324E" w:rsidP="00D033E8">
      <w:pPr>
        <w:widowControl w:val="0"/>
        <w:autoSpaceDE w:val="0"/>
        <w:autoSpaceDN w:val="0"/>
        <w:adjustRightInd w:val="0"/>
        <w:ind w:firstLine="540"/>
        <w:jc w:val="both"/>
        <w:rPr>
          <w:rFonts w:eastAsia="MS Mincho"/>
          <w:sz w:val="28"/>
          <w:szCs w:val="28"/>
          <w:highlight w:val="yellow"/>
          <w:lang w:eastAsia="ja-JP"/>
        </w:rPr>
      </w:pPr>
    </w:p>
    <w:p w:rsidR="0046324E" w:rsidRPr="00232AC3" w:rsidRDefault="0046324E" w:rsidP="00D033E8">
      <w:pPr>
        <w:widowControl w:val="0"/>
        <w:autoSpaceDE w:val="0"/>
        <w:autoSpaceDN w:val="0"/>
        <w:adjustRightInd w:val="0"/>
        <w:ind w:firstLine="540"/>
        <w:jc w:val="both"/>
        <w:rPr>
          <w:rFonts w:eastAsia="MS Mincho"/>
          <w:sz w:val="28"/>
          <w:szCs w:val="28"/>
          <w:lang w:eastAsia="ja-JP"/>
        </w:rPr>
      </w:pPr>
      <w:r w:rsidRPr="00232AC3">
        <w:rPr>
          <w:rFonts w:eastAsia="MS Mincho"/>
          <w:sz w:val="28"/>
          <w:szCs w:val="28"/>
          <w:lang w:eastAsia="ja-JP"/>
        </w:rPr>
        <w:t>6) несут ответственность за достижение целевых показателей муниципальной программы, в отношении которых они являются исполнителями</w:t>
      </w:r>
      <w:r w:rsidR="00C0623B" w:rsidRPr="00232AC3">
        <w:rPr>
          <w:rFonts w:eastAsia="MS Mincho"/>
          <w:sz w:val="28"/>
          <w:szCs w:val="28"/>
          <w:lang w:eastAsia="ja-JP"/>
        </w:rPr>
        <w:t>.</w:t>
      </w:r>
    </w:p>
    <w:p w:rsidR="00521CC2" w:rsidRPr="00232AC3" w:rsidRDefault="00521CC2" w:rsidP="00D033E8">
      <w:pPr>
        <w:pStyle w:val="ConsPlusNormal"/>
        <w:ind w:firstLine="540"/>
        <w:jc w:val="center"/>
        <w:rPr>
          <w:rFonts w:ascii="Times New Roman" w:hAnsi="Times New Roman" w:cs="Times New Roman"/>
          <w:sz w:val="28"/>
          <w:szCs w:val="28"/>
        </w:rPr>
      </w:pPr>
    </w:p>
    <w:p w:rsidR="003F7BE8" w:rsidRPr="00232AC3" w:rsidRDefault="00AE5A32" w:rsidP="00D033E8">
      <w:pPr>
        <w:pStyle w:val="ConsPlusNormal"/>
        <w:ind w:firstLine="540"/>
        <w:jc w:val="center"/>
        <w:rPr>
          <w:rFonts w:ascii="Times New Roman" w:hAnsi="Times New Roman" w:cs="Times New Roman"/>
          <w:sz w:val="28"/>
          <w:szCs w:val="28"/>
        </w:rPr>
      </w:pPr>
      <w:r w:rsidRPr="00232AC3">
        <w:rPr>
          <w:rFonts w:ascii="Times New Roman" w:hAnsi="Times New Roman" w:cs="Times New Roman"/>
          <w:sz w:val="28"/>
          <w:szCs w:val="28"/>
          <w:lang w:val="en-US"/>
        </w:rPr>
        <w:t>VI</w:t>
      </w:r>
      <w:r w:rsidR="003F7BE8" w:rsidRPr="00232AC3">
        <w:rPr>
          <w:rFonts w:ascii="Times New Roman" w:hAnsi="Times New Roman" w:cs="Times New Roman"/>
          <w:sz w:val="28"/>
          <w:szCs w:val="28"/>
          <w:lang w:val="en-US"/>
        </w:rPr>
        <w:t>I</w:t>
      </w:r>
      <w:r w:rsidRPr="00232AC3">
        <w:rPr>
          <w:rFonts w:ascii="Times New Roman" w:hAnsi="Times New Roman" w:cs="Times New Roman"/>
          <w:sz w:val="28"/>
          <w:szCs w:val="28"/>
        </w:rPr>
        <w:t>.</w:t>
      </w:r>
      <w:r w:rsidR="003F7BE8" w:rsidRPr="00232AC3">
        <w:rPr>
          <w:rFonts w:ascii="Times New Roman" w:hAnsi="Times New Roman" w:cs="Times New Roman"/>
          <w:sz w:val="28"/>
          <w:szCs w:val="28"/>
        </w:rPr>
        <w:t xml:space="preserve"> Подготовка сводного годового доклада о ходе реализации</w:t>
      </w:r>
    </w:p>
    <w:p w:rsidR="003F7BE8" w:rsidRPr="00232AC3" w:rsidRDefault="003F7BE8" w:rsidP="00D033E8">
      <w:pPr>
        <w:pStyle w:val="ConsPlusNormal"/>
        <w:ind w:firstLine="540"/>
        <w:jc w:val="center"/>
        <w:rPr>
          <w:rFonts w:ascii="Times New Roman" w:hAnsi="Times New Roman" w:cs="Times New Roman"/>
          <w:sz w:val="28"/>
          <w:szCs w:val="28"/>
        </w:rPr>
      </w:pPr>
      <w:r w:rsidRPr="00232AC3">
        <w:rPr>
          <w:rFonts w:ascii="Times New Roman" w:hAnsi="Times New Roman" w:cs="Times New Roman"/>
          <w:sz w:val="28"/>
          <w:szCs w:val="28"/>
        </w:rPr>
        <w:t xml:space="preserve">и оценке эффективности муниципальных программ </w:t>
      </w:r>
    </w:p>
    <w:p w:rsidR="003F7BE8" w:rsidRPr="00232AC3" w:rsidRDefault="00FD7FE9" w:rsidP="00D033E8">
      <w:pPr>
        <w:pStyle w:val="ConsPlusNormal"/>
        <w:ind w:firstLine="540"/>
        <w:jc w:val="center"/>
        <w:rPr>
          <w:rFonts w:ascii="Times New Roman" w:hAnsi="Times New Roman" w:cs="Times New Roman"/>
          <w:sz w:val="28"/>
          <w:szCs w:val="28"/>
        </w:rPr>
      </w:pPr>
      <w:r w:rsidRPr="00232AC3">
        <w:rPr>
          <w:rFonts w:ascii="Times New Roman" w:hAnsi="Times New Roman" w:cs="Times New Roman"/>
          <w:sz w:val="28"/>
          <w:szCs w:val="28"/>
        </w:rPr>
        <w:t>МО</w:t>
      </w:r>
      <w:r w:rsidR="003F7BE8" w:rsidRPr="00232AC3">
        <w:rPr>
          <w:rFonts w:ascii="Times New Roman" w:hAnsi="Times New Roman" w:cs="Times New Roman"/>
          <w:sz w:val="28"/>
          <w:szCs w:val="28"/>
        </w:rPr>
        <w:t xml:space="preserve"> «Ленский муниципальный район»</w:t>
      </w:r>
    </w:p>
    <w:p w:rsidR="003F7BE8" w:rsidRPr="00232AC3" w:rsidRDefault="003F7BE8" w:rsidP="00D033E8">
      <w:pPr>
        <w:pStyle w:val="ConsPlusNormal"/>
        <w:ind w:firstLine="540"/>
        <w:jc w:val="center"/>
        <w:rPr>
          <w:rFonts w:ascii="Times New Roman" w:hAnsi="Times New Roman" w:cs="Times New Roman"/>
          <w:sz w:val="28"/>
          <w:szCs w:val="28"/>
          <w:highlight w:val="yellow"/>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35. Ежегодно отдел экономики и прогнозирования </w:t>
      </w:r>
      <w:r w:rsidR="004913B2" w:rsidRPr="00232AC3">
        <w:rPr>
          <w:rFonts w:ascii="Times New Roman" w:hAnsi="Times New Roman" w:cs="Times New Roman"/>
          <w:sz w:val="28"/>
          <w:szCs w:val="28"/>
        </w:rPr>
        <w:t>А</w:t>
      </w:r>
      <w:r w:rsidRPr="00232AC3">
        <w:rPr>
          <w:rFonts w:ascii="Times New Roman" w:hAnsi="Times New Roman" w:cs="Times New Roman"/>
          <w:sz w:val="28"/>
          <w:szCs w:val="28"/>
        </w:rPr>
        <w:t xml:space="preserve">дминистрации </w:t>
      </w:r>
      <w:r w:rsidR="004913B2" w:rsidRPr="00232AC3">
        <w:rPr>
          <w:rFonts w:ascii="Times New Roman" w:hAnsi="Times New Roman" w:cs="Times New Roman"/>
          <w:sz w:val="28"/>
          <w:szCs w:val="28"/>
        </w:rPr>
        <w:t xml:space="preserve">МО </w:t>
      </w:r>
      <w:r w:rsidRPr="00232AC3">
        <w:rPr>
          <w:rFonts w:ascii="Times New Roman" w:hAnsi="Times New Roman" w:cs="Times New Roman"/>
          <w:sz w:val="28"/>
          <w:szCs w:val="28"/>
        </w:rPr>
        <w:t>«Ленский муниципальный район» готовит сводный годовой доклад о ходе реализации и об оценке эффективности муниципальных программ (далее – сводный доклад), который содержит:</w:t>
      </w:r>
    </w:p>
    <w:p w:rsidR="00C0623B" w:rsidRPr="00232AC3" w:rsidRDefault="00C0623B" w:rsidP="00D033E8">
      <w:pPr>
        <w:pStyle w:val="ConsPlusNormal"/>
        <w:ind w:firstLine="540"/>
        <w:jc w:val="both"/>
        <w:rPr>
          <w:rFonts w:ascii="Times New Roman" w:hAnsi="Times New Roman" w:cs="Times New Roman"/>
          <w:sz w:val="28"/>
          <w:szCs w:val="28"/>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1) сведения об основных результатах реализации муниципальных программ за отчетный год;</w:t>
      </w:r>
    </w:p>
    <w:p w:rsidR="004D2867" w:rsidRPr="00232AC3" w:rsidRDefault="004D2867" w:rsidP="00D033E8">
      <w:pPr>
        <w:pStyle w:val="ConsPlusNormal"/>
        <w:ind w:firstLine="540"/>
        <w:jc w:val="both"/>
        <w:rPr>
          <w:rFonts w:ascii="Times New Roman" w:hAnsi="Times New Roman" w:cs="Times New Roman"/>
          <w:sz w:val="28"/>
          <w:szCs w:val="28"/>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2) сведения о выполнении мероприятий муниципальных программ за отчетный год;</w:t>
      </w:r>
    </w:p>
    <w:p w:rsidR="00C0623B" w:rsidRPr="00232AC3" w:rsidRDefault="00C0623B" w:rsidP="00D033E8">
      <w:pPr>
        <w:pStyle w:val="ConsPlusNormal"/>
        <w:ind w:firstLine="540"/>
        <w:jc w:val="both"/>
        <w:rPr>
          <w:rFonts w:ascii="Times New Roman" w:hAnsi="Times New Roman" w:cs="Times New Roman"/>
          <w:sz w:val="28"/>
          <w:szCs w:val="28"/>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lastRenderedPageBreak/>
        <w:t>3)</w:t>
      </w:r>
      <w:r w:rsidR="00C0623B" w:rsidRPr="00232AC3">
        <w:rPr>
          <w:rFonts w:ascii="Times New Roman" w:hAnsi="Times New Roman" w:cs="Times New Roman"/>
          <w:sz w:val="28"/>
          <w:szCs w:val="28"/>
        </w:rPr>
        <w:t xml:space="preserve"> с</w:t>
      </w:r>
      <w:r w:rsidRPr="00232AC3">
        <w:rPr>
          <w:rFonts w:ascii="Times New Roman" w:hAnsi="Times New Roman" w:cs="Times New Roman"/>
          <w:sz w:val="28"/>
          <w:szCs w:val="28"/>
        </w:rPr>
        <w:t>ведения о степени соответствия установленных и достигнутых целевых показателей муниципальных программ за отчетный год;</w:t>
      </w:r>
    </w:p>
    <w:p w:rsidR="00C0623B" w:rsidRPr="00232AC3" w:rsidRDefault="00C0623B" w:rsidP="00D033E8">
      <w:pPr>
        <w:pStyle w:val="ConsPlusNormal"/>
        <w:ind w:firstLine="540"/>
        <w:jc w:val="both"/>
        <w:rPr>
          <w:rFonts w:ascii="Times New Roman" w:hAnsi="Times New Roman" w:cs="Times New Roman"/>
          <w:sz w:val="28"/>
          <w:szCs w:val="28"/>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4) сведения об использовании бюджетных ассигнований и иных средств, направленных на реализацию муниципальных программ в отчетном году;</w:t>
      </w:r>
    </w:p>
    <w:p w:rsidR="00C0623B" w:rsidRPr="00232AC3" w:rsidRDefault="00C0623B" w:rsidP="00D033E8">
      <w:pPr>
        <w:pStyle w:val="ConsPlusNormal"/>
        <w:ind w:firstLine="540"/>
        <w:jc w:val="both"/>
        <w:rPr>
          <w:rFonts w:ascii="Times New Roman" w:hAnsi="Times New Roman" w:cs="Times New Roman"/>
          <w:sz w:val="28"/>
          <w:szCs w:val="28"/>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5) сведения об оценке эффективности реализации муниципальных программ в отчетном году.</w:t>
      </w:r>
    </w:p>
    <w:p w:rsidR="00C0623B" w:rsidRPr="00232AC3" w:rsidRDefault="00C0623B" w:rsidP="00D033E8">
      <w:pPr>
        <w:pStyle w:val="ConsPlusNormal"/>
        <w:ind w:firstLine="540"/>
        <w:jc w:val="both"/>
        <w:rPr>
          <w:rFonts w:ascii="Times New Roman" w:hAnsi="Times New Roman" w:cs="Times New Roman"/>
          <w:sz w:val="28"/>
          <w:szCs w:val="28"/>
          <w:highlight w:val="yellow"/>
        </w:rPr>
      </w:pPr>
    </w:p>
    <w:p w:rsidR="003F7BE8" w:rsidRPr="00232AC3" w:rsidRDefault="003F7BE8"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Отдел экономики и прогнозирования </w:t>
      </w:r>
      <w:r w:rsidR="004913B2" w:rsidRPr="00232AC3">
        <w:rPr>
          <w:rFonts w:ascii="Times New Roman" w:hAnsi="Times New Roman" w:cs="Times New Roman"/>
          <w:sz w:val="28"/>
          <w:szCs w:val="28"/>
        </w:rPr>
        <w:t>А</w:t>
      </w:r>
      <w:r w:rsidRPr="00232AC3">
        <w:rPr>
          <w:rFonts w:ascii="Times New Roman" w:hAnsi="Times New Roman" w:cs="Times New Roman"/>
          <w:sz w:val="28"/>
          <w:szCs w:val="28"/>
        </w:rPr>
        <w:t>дминистрации</w:t>
      </w:r>
      <w:r w:rsidR="004913B2" w:rsidRPr="00232AC3">
        <w:rPr>
          <w:rFonts w:ascii="Times New Roman" w:hAnsi="Times New Roman" w:cs="Times New Roman"/>
          <w:sz w:val="28"/>
          <w:szCs w:val="28"/>
        </w:rPr>
        <w:t xml:space="preserve"> МО</w:t>
      </w:r>
      <w:r w:rsidRPr="00232AC3">
        <w:rPr>
          <w:rFonts w:ascii="Times New Roman" w:hAnsi="Times New Roman" w:cs="Times New Roman"/>
          <w:sz w:val="28"/>
          <w:szCs w:val="28"/>
        </w:rPr>
        <w:t xml:space="preserve"> «Ленский муниципальный район»</w:t>
      </w:r>
      <w:r w:rsidR="00F67C9B" w:rsidRPr="00232AC3">
        <w:rPr>
          <w:rFonts w:ascii="Times New Roman" w:hAnsi="Times New Roman" w:cs="Times New Roman"/>
          <w:sz w:val="28"/>
          <w:szCs w:val="28"/>
        </w:rPr>
        <w:t xml:space="preserve"> вправе включать в сводный доклад иные материалы о ходе реализации и оценке эффективности муниципальных программ.</w:t>
      </w:r>
    </w:p>
    <w:p w:rsidR="00C0623B" w:rsidRPr="00232AC3" w:rsidRDefault="00C0623B" w:rsidP="00D033E8">
      <w:pPr>
        <w:pStyle w:val="ConsPlusNormal"/>
        <w:ind w:firstLine="540"/>
        <w:jc w:val="both"/>
        <w:rPr>
          <w:rFonts w:ascii="Times New Roman" w:hAnsi="Times New Roman" w:cs="Times New Roman"/>
          <w:sz w:val="28"/>
          <w:szCs w:val="28"/>
          <w:highlight w:val="yellow"/>
        </w:rPr>
      </w:pPr>
    </w:p>
    <w:p w:rsidR="00231AA0" w:rsidRPr="00232AC3" w:rsidRDefault="00F67C9B"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Сводный доклад подлежит размещению на официальном сайте </w:t>
      </w:r>
      <w:r w:rsidR="004913B2" w:rsidRPr="00232AC3">
        <w:rPr>
          <w:rFonts w:ascii="Times New Roman" w:hAnsi="Times New Roman" w:cs="Times New Roman"/>
          <w:sz w:val="28"/>
          <w:szCs w:val="28"/>
        </w:rPr>
        <w:t>А</w:t>
      </w:r>
      <w:r w:rsidRPr="00232AC3">
        <w:rPr>
          <w:rFonts w:ascii="Times New Roman" w:hAnsi="Times New Roman" w:cs="Times New Roman"/>
          <w:sz w:val="28"/>
          <w:szCs w:val="28"/>
        </w:rPr>
        <w:t xml:space="preserve">дминистрации </w:t>
      </w:r>
      <w:r w:rsidR="004913B2" w:rsidRPr="00232AC3">
        <w:rPr>
          <w:rFonts w:ascii="Times New Roman" w:hAnsi="Times New Roman" w:cs="Times New Roman"/>
          <w:sz w:val="28"/>
          <w:szCs w:val="28"/>
        </w:rPr>
        <w:t xml:space="preserve">МО </w:t>
      </w:r>
      <w:r w:rsidRPr="00232AC3">
        <w:rPr>
          <w:rFonts w:ascii="Times New Roman" w:hAnsi="Times New Roman" w:cs="Times New Roman"/>
          <w:sz w:val="28"/>
          <w:szCs w:val="28"/>
        </w:rPr>
        <w:t>«Ленский муниципальный район» в информационно-телекоммуникационной сети «Интернет»</w:t>
      </w:r>
      <w:r w:rsidR="00C0623B" w:rsidRPr="00232AC3">
        <w:rPr>
          <w:rFonts w:ascii="Times New Roman" w:hAnsi="Times New Roman" w:cs="Times New Roman"/>
          <w:sz w:val="28"/>
          <w:szCs w:val="28"/>
        </w:rPr>
        <w:t>.</w:t>
      </w:r>
    </w:p>
    <w:p w:rsidR="004913B2" w:rsidRPr="00232AC3" w:rsidRDefault="004913B2" w:rsidP="00D033E8">
      <w:pPr>
        <w:widowControl w:val="0"/>
        <w:autoSpaceDE w:val="0"/>
        <w:autoSpaceDN w:val="0"/>
        <w:adjustRightInd w:val="0"/>
        <w:jc w:val="right"/>
        <w:outlineLvl w:val="1"/>
        <w:rPr>
          <w:sz w:val="28"/>
          <w:szCs w:val="28"/>
          <w:highlight w:val="yellow"/>
        </w:rPr>
      </w:pPr>
    </w:p>
    <w:p w:rsidR="004913B2" w:rsidRPr="00232AC3" w:rsidRDefault="004913B2" w:rsidP="00D033E8">
      <w:pPr>
        <w:widowControl w:val="0"/>
        <w:autoSpaceDE w:val="0"/>
        <w:autoSpaceDN w:val="0"/>
        <w:adjustRightInd w:val="0"/>
        <w:outlineLvl w:val="1"/>
        <w:rPr>
          <w:sz w:val="28"/>
          <w:szCs w:val="28"/>
          <w:highlight w:val="yellow"/>
        </w:rPr>
      </w:pPr>
    </w:p>
    <w:p w:rsidR="004913B2" w:rsidRPr="00232AC3" w:rsidRDefault="004913B2" w:rsidP="00D033E8">
      <w:pPr>
        <w:widowControl w:val="0"/>
        <w:autoSpaceDE w:val="0"/>
        <w:autoSpaceDN w:val="0"/>
        <w:adjustRightInd w:val="0"/>
        <w:jc w:val="right"/>
        <w:outlineLvl w:val="1"/>
        <w:rPr>
          <w:sz w:val="28"/>
          <w:szCs w:val="28"/>
          <w:highlight w:val="yellow"/>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521CC2" w:rsidRPr="00232AC3" w:rsidRDefault="00521CC2" w:rsidP="00D033E8">
      <w:pPr>
        <w:widowControl w:val="0"/>
        <w:autoSpaceDE w:val="0"/>
        <w:autoSpaceDN w:val="0"/>
        <w:adjustRightInd w:val="0"/>
        <w:jc w:val="right"/>
        <w:outlineLvl w:val="1"/>
        <w:rPr>
          <w:sz w:val="28"/>
          <w:szCs w:val="28"/>
        </w:rPr>
      </w:pPr>
    </w:p>
    <w:p w:rsidR="00D033E8" w:rsidRDefault="00D033E8">
      <w:pPr>
        <w:spacing w:after="200" w:line="276" w:lineRule="auto"/>
        <w:rPr>
          <w:sz w:val="28"/>
          <w:szCs w:val="28"/>
        </w:rPr>
      </w:pPr>
      <w:r>
        <w:rPr>
          <w:sz w:val="28"/>
          <w:szCs w:val="28"/>
        </w:rPr>
        <w:br w:type="page"/>
      </w:r>
    </w:p>
    <w:p w:rsidR="008B250E" w:rsidRPr="00232AC3" w:rsidRDefault="008B250E" w:rsidP="00D033E8">
      <w:pPr>
        <w:widowControl w:val="0"/>
        <w:autoSpaceDE w:val="0"/>
        <w:autoSpaceDN w:val="0"/>
        <w:adjustRightInd w:val="0"/>
        <w:jc w:val="right"/>
        <w:outlineLvl w:val="1"/>
        <w:rPr>
          <w:sz w:val="28"/>
          <w:szCs w:val="28"/>
        </w:rPr>
      </w:pPr>
      <w:r w:rsidRPr="00232AC3">
        <w:rPr>
          <w:sz w:val="28"/>
          <w:szCs w:val="28"/>
        </w:rPr>
        <w:lastRenderedPageBreak/>
        <w:t xml:space="preserve">Приложение </w:t>
      </w:r>
      <w:r>
        <w:rPr>
          <w:sz w:val="28"/>
          <w:szCs w:val="28"/>
        </w:rPr>
        <w:t>1</w:t>
      </w:r>
    </w:p>
    <w:p w:rsidR="008B250E" w:rsidRDefault="008B250E" w:rsidP="00D033E8">
      <w:pPr>
        <w:widowControl w:val="0"/>
        <w:autoSpaceDE w:val="0"/>
        <w:autoSpaceDN w:val="0"/>
        <w:adjustRightInd w:val="0"/>
        <w:jc w:val="right"/>
        <w:rPr>
          <w:sz w:val="28"/>
          <w:szCs w:val="28"/>
        </w:rPr>
      </w:pPr>
      <w:r w:rsidRPr="00232AC3">
        <w:rPr>
          <w:sz w:val="28"/>
          <w:szCs w:val="28"/>
        </w:rPr>
        <w:t xml:space="preserve">к Порядку разработки и реализации </w:t>
      </w:r>
    </w:p>
    <w:p w:rsidR="008B250E" w:rsidRDefault="008B250E" w:rsidP="00D033E8">
      <w:pPr>
        <w:widowControl w:val="0"/>
        <w:autoSpaceDE w:val="0"/>
        <w:autoSpaceDN w:val="0"/>
        <w:adjustRightInd w:val="0"/>
        <w:jc w:val="right"/>
        <w:rPr>
          <w:sz w:val="28"/>
          <w:szCs w:val="28"/>
        </w:rPr>
      </w:pPr>
      <w:r w:rsidRPr="00232AC3">
        <w:rPr>
          <w:sz w:val="28"/>
          <w:szCs w:val="28"/>
        </w:rPr>
        <w:t xml:space="preserve">муниципальных программ на МО </w:t>
      </w:r>
    </w:p>
    <w:p w:rsidR="008B250E" w:rsidRPr="00232AC3" w:rsidRDefault="008B250E" w:rsidP="00D033E8">
      <w:pPr>
        <w:widowControl w:val="0"/>
        <w:autoSpaceDE w:val="0"/>
        <w:autoSpaceDN w:val="0"/>
        <w:adjustRightInd w:val="0"/>
        <w:jc w:val="right"/>
        <w:rPr>
          <w:sz w:val="28"/>
          <w:szCs w:val="28"/>
        </w:rPr>
      </w:pPr>
      <w:r w:rsidRPr="00232AC3">
        <w:rPr>
          <w:sz w:val="28"/>
          <w:szCs w:val="28"/>
        </w:rPr>
        <w:t>«Ленский муниципальный район»</w:t>
      </w:r>
    </w:p>
    <w:p w:rsidR="00C70D4A" w:rsidRPr="00232AC3" w:rsidRDefault="00C70D4A" w:rsidP="00D033E8">
      <w:pPr>
        <w:widowControl w:val="0"/>
        <w:autoSpaceDE w:val="0"/>
        <w:autoSpaceDN w:val="0"/>
        <w:adjustRightInd w:val="0"/>
        <w:ind w:left="6120"/>
        <w:jc w:val="right"/>
        <w:rPr>
          <w:sz w:val="28"/>
          <w:szCs w:val="28"/>
        </w:rPr>
      </w:pPr>
    </w:p>
    <w:p w:rsidR="00AE5A32" w:rsidRPr="00232AC3" w:rsidRDefault="00AE5A32" w:rsidP="00D033E8">
      <w:pPr>
        <w:pStyle w:val="ConsPlusNonformat"/>
        <w:jc w:val="right"/>
        <w:rPr>
          <w:rFonts w:ascii="Times New Roman" w:hAnsi="Times New Roman" w:cs="Times New Roman"/>
          <w:sz w:val="28"/>
          <w:szCs w:val="28"/>
        </w:rPr>
      </w:pPr>
      <w:r w:rsidRPr="00232AC3">
        <w:rPr>
          <w:rFonts w:ascii="Times New Roman" w:hAnsi="Times New Roman" w:cs="Times New Roman"/>
          <w:sz w:val="28"/>
          <w:szCs w:val="28"/>
        </w:rPr>
        <w:t xml:space="preserve">                                                             Форма паспорта</w:t>
      </w:r>
    </w:p>
    <w:p w:rsidR="00AE5A32" w:rsidRPr="00232AC3" w:rsidRDefault="00AE5A32" w:rsidP="00D033E8">
      <w:pPr>
        <w:pStyle w:val="ConsPlusNonformat"/>
        <w:rPr>
          <w:rFonts w:ascii="Times New Roman" w:hAnsi="Times New Roman" w:cs="Times New Roman"/>
          <w:sz w:val="28"/>
          <w:szCs w:val="28"/>
        </w:rPr>
      </w:pPr>
    </w:p>
    <w:p w:rsidR="00AE5A32" w:rsidRPr="00232AC3" w:rsidRDefault="00AE5A32" w:rsidP="00D033E8">
      <w:pPr>
        <w:pStyle w:val="ConsPlusNonformat"/>
        <w:jc w:val="center"/>
        <w:rPr>
          <w:rFonts w:ascii="Times New Roman" w:hAnsi="Times New Roman" w:cs="Times New Roman"/>
          <w:sz w:val="28"/>
          <w:szCs w:val="28"/>
        </w:rPr>
      </w:pPr>
      <w:bookmarkStart w:id="6" w:name="Par247"/>
      <w:bookmarkEnd w:id="6"/>
      <w:r w:rsidRPr="00232AC3">
        <w:rPr>
          <w:rFonts w:ascii="Times New Roman" w:hAnsi="Times New Roman" w:cs="Times New Roman"/>
          <w:sz w:val="28"/>
          <w:szCs w:val="28"/>
        </w:rPr>
        <w:t>ПАСПОРТ</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 xml:space="preserve">муниципальной программы </w:t>
      </w:r>
      <w:r w:rsidR="004913B2" w:rsidRPr="00232AC3">
        <w:rPr>
          <w:rFonts w:ascii="Times New Roman" w:hAnsi="Times New Roman" w:cs="Times New Roman"/>
          <w:sz w:val="28"/>
          <w:szCs w:val="28"/>
        </w:rPr>
        <w:t xml:space="preserve">МО </w:t>
      </w:r>
      <w:r w:rsidR="00C70D4A" w:rsidRPr="00232AC3">
        <w:rPr>
          <w:rFonts w:ascii="Times New Roman" w:hAnsi="Times New Roman" w:cs="Times New Roman"/>
          <w:sz w:val="28"/>
          <w:szCs w:val="28"/>
        </w:rPr>
        <w:t>«Ленский муниципальный район»</w:t>
      </w:r>
    </w:p>
    <w:p w:rsidR="00AE5A32" w:rsidRPr="00232AC3" w:rsidRDefault="00AE5A32" w:rsidP="00D033E8">
      <w:pPr>
        <w:widowControl w:val="0"/>
        <w:autoSpaceDE w:val="0"/>
        <w:autoSpaceDN w:val="0"/>
        <w:adjustRightInd w:val="0"/>
        <w:ind w:firstLine="540"/>
        <w:jc w:val="both"/>
        <w:rPr>
          <w:sz w:val="28"/>
          <w:szCs w:val="28"/>
        </w:rPr>
      </w:pPr>
    </w:p>
    <w:tbl>
      <w:tblPr>
        <w:tblW w:w="9583"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tblPr>
      <w:tblGrid>
        <w:gridCol w:w="4595"/>
        <w:gridCol w:w="4988"/>
      </w:tblGrid>
      <w:tr w:rsidR="00AE5A32" w:rsidRPr="00232AC3" w:rsidTr="00C0623B">
        <w:trPr>
          <w:trHeight w:val="209"/>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Наименование муниципальной</w:t>
            </w:r>
            <w:r w:rsidR="003F6FCC" w:rsidRPr="00232AC3">
              <w:rPr>
                <w:sz w:val="28"/>
                <w:szCs w:val="28"/>
              </w:rPr>
              <w:t xml:space="preserve"> </w:t>
            </w:r>
            <w:r w:rsidRPr="00232AC3">
              <w:rPr>
                <w:sz w:val="28"/>
                <w:szCs w:val="28"/>
              </w:rPr>
              <w:t xml:space="preserve">программы      </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551"/>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Ответственный исполнитель муниципальной программы</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252"/>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Соисполнители муниципальной программы</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242"/>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Подпрограммы муниципальной программы</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246"/>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Цели муниципальной программы &lt;*&gt;     </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222"/>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Задачи  муниципальной программы      </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552"/>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Сроки и этапы  реализации муниципальной программы      </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r w:rsidR="00AE5A32" w:rsidRPr="00232AC3" w:rsidTr="00C0623B">
        <w:trPr>
          <w:trHeight w:val="576"/>
        </w:trPr>
        <w:tc>
          <w:tcPr>
            <w:tcW w:w="4595"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Объемы   и источники финансирования муниципальной программы&lt;**&gt;</w:t>
            </w:r>
          </w:p>
        </w:tc>
        <w:tc>
          <w:tcPr>
            <w:tcW w:w="4988"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r>
    </w:tbl>
    <w:p w:rsidR="00AE5A32" w:rsidRPr="00232AC3" w:rsidRDefault="00AE5A32" w:rsidP="00D033E8">
      <w:pPr>
        <w:widowControl w:val="0"/>
        <w:autoSpaceDE w:val="0"/>
        <w:autoSpaceDN w:val="0"/>
        <w:adjustRightInd w:val="0"/>
        <w:ind w:firstLine="540"/>
        <w:jc w:val="both"/>
        <w:rPr>
          <w:sz w:val="28"/>
          <w:szCs w:val="28"/>
        </w:rPr>
      </w:pPr>
    </w:p>
    <w:p w:rsidR="00AE5A32" w:rsidRPr="00232AC3" w:rsidRDefault="00AE5A32" w:rsidP="00D033E8">
      <w:pPr>
        <w:pStyle w:val="ConsPlusNormal"/>
        <w:spacing w:before="200"/>
        <w:ind w:firstLine="540"/>
        <w:jc w:val="both"/>
        <w:rPr>
          <w:rFonts w:ascii="Times New Roman" w:hAnsi="Times New Roman" w:cs="Times New Roman"/>
          <w:sz w:val="28"/>
          <w:szCs w:val="28"/>
        </w:rPr>
      </w:pPr>
      <w:r w:rsidRPr="00232AC3">
        <w:rPr>
          <w:rFonts w:ascii="Times New Roman" w:hAnsi="Times New Roman" w:cs="Times New Roman"/>
          <w:sz w:val="28"/>
          <w:szCs w:val="28"/>
        </w:rPr>
        <w:t xml:space="preserve">&lt;*&gt; В тексте позиции указывается, в том числе, ссылка на </w:t>
      </w:r>
      <w:hyperlink r:id="rId15" w:anchor="P428" w:history="1">
        <w:r w:rsidRPr="00232AC3">
          <w:rPr>
            <w:rStyle w:val="ae"/>
            <w:rFonts w:ascii="Times New Roman" w:hAnsi="Times New Roman" w:cs="Times New Roman"/>
            <w:color w:val="auto"/>
            <w:sz w:val="28"/>
            <w:szCs w:val="28"/>
            <w:u w:val="none"/>
          </w:rPr>
          <w:t>перечень</w:t>
        </w:r>
      </w:hyperlink>
      <w:r w:rsidRPr="00232AC3">
        <w:rPr>
          <w:rFonts w:ascii="Times New Roman" w:hAnsi="Times New Roman" w:cs="Times New Roman"/>
          <w:sz w:val="28"/>
          <w:szCs w:val="28"/>
        </w:rPr>
        <w:t xml:space="preserve"> целевых показателей муниципальной программы, оформленный согласно приложению № 2 к настоящему Порядку.</w:t>
      </w:r>
    </w:p>
    <w:p w:rsidR="00AE5A32" w:rsidRPr="00232AC3" w:rsidRDefault="00AE5A32" w:rsidP="00D033E8">
      <w:pPr>
        <w:pStyle w:val="ConsPlusNormal"/>
        <w:spacing w:before="200"/>
        <w:ind w:firstLine="540"/>
        <w:jc w:val="both"/>
        <w:rPr>
          <w:rFonts w:ascii="Times New Roman" w:hAnsi="Times New Roman" w:cs="Times New Roman"/>
          <w:sz w:val="28"/>
          <w:szCs w:val="28"/>
        </w:rPr>
      </w:pPr>
      <w:bookmarkStart w:id="7" w:name="P413"/>
      <w:bookmarkEnd w:id="7"/>
      <w:r w:rsidRPr="00232AC3">
        <w:rPr>
          <w:rFonts w:ascii="Times New Roman" w:hAnsi="Times New Roman" w:cs="Times New Roman"/>
          <w:sz w:val="28"/>
          <w:szCs w:val="28"/>
        </w:rPr>
        <w:t>&lt;**&gt; В тексте позиции указывается общий объем финансирования муниципальной программы за весь период реализации, в том числе по источникам финансирования.</w:t>
      </w:r>
    </w:p>
    <w:p w:rsidR="00521CC2" w:rsidRPr="00232AC3" w:rsidRDefault="00521CC2" w:rsidP="00D033E8">
      <w:pPr>
        <w:widowControl w:val="0"/>
        <w:autoSpaceDE w:val="0"/>
        <w:autoSpaceDN w:val="0"/>
        <w:adjustRightInd w:val="0"/>
        <w:ind w:left="6120"/>
        <w:jc w:val="right"/>
        <w:outlineLvl w:val="1"/>
        <w:rPr>
          <w:sz w:val="28"/>
          <w:szCs w:val="28"/>
        </w:rPr>
      </w:pPr>
      <w:bookmarkStart w:id="8" w:name="Par303"/>
      <w:bookmarkStart w:id="9" w:name="Par584"/>
      <w:bookmarkEnd w:id="8"/>
      <w:bookmarkEnd w:id="9"/>
    </w:p>
    <w:p w:rsidR="00521CC2" w:rsidRPr="00232AC3" w:rsidRDefault="00521CC2" w:rsidP="00D033E8">
      <w:pPr>
        <w:widowControl w:val="0"/>
        <w:autoSpaceDE w:val="0"/>
        <w:autoSpaceDN w:val="0"/>
        <w:adjustRightInd w:val="0"/>
        <w:ind w:left="6120"/>
        <w:jc w:val="right"/>
        <w:outlineLvl w:val="1"/>
        <w:rPr>
          <w:sz w:val="28"/>
          <w:szCs w:val="28"/>
        </w:rPr>
      </w:pPr>
    </w:p>
    <w:p w:rsidR="00521CC2" w:rsidRPr="00232AC3" w:rsidRDefault="00521CC2" w:rsidP="00D033E8">
      <w:pPr>
        <w:widowControl w:val="0"/>
        <w:autoSpaceDE w:val="0"/>
        <w:autoSpaceDN w:val="0"/>
        <w:adjustRightInd w:val="0"/>
        <w:ind w:left="6120"/>
        <w:jc w:val="right"/>
        <w:outlineLvl w:val="1"/>
        <w:rPr>
          <w:sz w:val="28"/>
          <w:szCs w:val="28"/>
        </w:rPr>
      </w:pPr>
    </w:p>
    <w:p w:rsidR="00521CC2" w:rsidRPr="00232AC3" w:rsidRDefault="00521CC2" w:rsidP="00D033E8">
      <w:pPr>
        <w:widowControl w:val="0"/>
        <w:autoSpaceDE w:val="0"/>
        <w:autoSpaceDN w:val="0"/>
        <w:adjustRightInd w:val="0"/>
        <w:ind w:left="6120"/>
        <w:jc w:val="right"/>
        <w:outlineLvl w:val="1"/>
        <w:rPr>
          <w:sz w:val="28"/>
          <w:szCs w:val="28"/>
        </w:rPr>
      </w:pPr>
    </w:p>
    <w:p w:rsidR="00521CC2" w:rsidRPr="00232AC3" w:rsidRDefault="00521CC2" w:rsidP="00D033E8">
      <w:pPr>
        <w:widowControl w:val="0"/>
        <w:autoSpaceDE w:val="0"/>
        <w:autoSpaceDN w:val="0"/>
        <w:adjustRightInd w:val="0"/>
        <w:ind w:left="6120"/>
        <w:jc w:val="right"/>
        <w:outlineLvl w:val="1"/>
        <w:rPr>
          <w:sz w:val="28"/>
          <w:szCs w:val="28"/>
        </w:rPr>
      </w:pPr>
    </w:p>
    <w:p w:rsidR="00521CC2" w:rsidRPr="00232AC3" w:rsidRDefault="00521CC2" w:rsidP="00D033E8">
      <w:pPr>
        <w:widowControl w:val="0"/>
        <w:autoSpaceDE w:val="0"/>
        <w:autoSpaceDN w:val="0"/>
        <w:adjustRightInd w:val="0"/>
        <w:ind w:left="6120"/>
        <w:jc w:val="right"/>
        <w:outlineLvl w:val="1"/>
        <w:rPr>
          <w:sz w:val="28"/>
          <w:szCs w:val="28"/>
        </w:rPr>
      </w:pPr>
    </w:p>
    <w:p w:rsidR="00521CC2" w:rsidRPr="00232AC3" w:rsidRDefault="00521CC2" w:rsidP="00D033E8">
      <w:pPr>
        <w:widowControl w:val="0"/>
        <w:autoSpaceDE w:val="0"/>
        <w:autoSpaceDN w:val="0"/>
        <w:adjustRightInd w:val="0"/>
        <w:ind w:left="6120"/>
        <w:jc w:val="right"/>
        <w:outlineLvl w:val="1"/>
        <w:rPr>
          <w:sz w:val="28"/>
          <w:szCs w:val="28"/>
        </w:rPr>
      </w:pPr>
    </w:p>
    <w:p w:rsidR="00D033E8" w:rsidRDefault="00D033E8">
      <w:pPr>
        <w:spacing w:after="200" w:line="276" w:lineRule="auto"/>
        <w:rPr>
          <w:sz w:val="28"/>
          <w:szCs w:val="28"/>
        </w:rPr>
      </w:pPr>
      <w:r>
        <w:rPr>
          <w:sz w:val="28"/>
          <w:szCs w:val="28"/>
        </w:rPr>
        <w:br w:type="page"/>
      </w:r>
    </w:p>
    <w:p w:rsidR="00AE5A32" w:rsidRPr="00232AC3" w:rsidRDefault="00AE5A32" w:rsidP="00D033E8">
      <w:pPr>
        <w:widowControl w:val="0"/>
        <w:autoSpaceDE w:val="0"/>
        <w:autoSpaceDN w:val="0"/>
        <w:adjustRightInd w:val="0"/>
        <w:jc w:val="right"/>
        <w:outlineLvl w:val="1"/>
        <w:rPr>
          <w:sz w:val="28"/>
          <w:szCs w:val="28"/>
        </w:rPr>
      </w:pPr>
      <w:r w:rsidRPr="00232AC3">
        <w:rPr>
          <w:sz w:val="28"/>
          <w:szCs w:val="28"/>
        </w:rPr>
        <w:lastRenderedPageBreak/>
        <w:t>Приложение 2</w:t>
      </w:r>
    </w:p>
    <w:p w:rsidR="000A3472" w:rsidRDefault="00C70D4A" w:rsidP="00D033E8">
      <w:pPr>
        <w:widowControl w:val="0"/>
        <w:autoSpaceDE w:val="0"/>
        <w:autoSpaceDN w:val="0"/>
        <w:adjustRightInd w:val="0"/>
        <w:jc w:val="right"/>
        <w:rPr>
          <w:sz w:val="28"/>
          <w:szCs w:val="28"/>
        </w:rPr>
      </w:pPr>
      <w:r w:rsidRPr="00232AC3">
        <w:rPr>
          <w:sz w:val="28"/>
          <w:szCs w:val="28"/>
        </w:rPr>
        <w:t xml:space="preserve">к Порядку разработки и реализации </w:t>
      </w:r>
    </w:p>
    <w:p w:rsidR="000A3472" w:rsidRDefault="00C70D4A" w:rsidP="00D033E8">
      <w:pPr>
        <w:widowControl w:val="0"/>
        <w:autoSpaceDE w:val="0"/>
        <w:autoSpaceDN w:val="0"/>
        <w:adjustRightInd w:val="0"/>
        <w:jc w:val="right"/>
        <w:rPr>
          <w:sz w:val="28"/>
          <w:szCs w:val="28"/>
        </w:rPr>
      </w:pPr>
      <w:r w:rsidRPr="00232AC3">
        <w:rPr>
          <w:sz w:val="28"/>
          <w:szCs w:val="28"/>
        </w:rPr>
        <w:t xml:space="preserve">муниципальных программ на </w:t>
      </w:r>
      <w:r w:rsidR="004913B2" w:rsidRPr="00232AC3">
        <w:rPr>
          <w:sz w:val="28"/>
          <w:szCs w:val="28"/>
        </w:rPr>
        <w:t xml:space="preserve">МО </w:t>
      </w:r>
    </w:p>
    <w:p w:rsidR="00C70D4A" w:rsidRPr="00232AC3" w:rsidRDefault="00C70D4A" w:rsidP="00D033E8">
      <w:pPr>
        <w:widowControl w:val="0"/>
        <w:autoSpaceDE w:val="0"/>
        <w:autoSpaceDN w:val="0"/>
        <w:adjustRightInd w:val="0"/>
        <w:jc w:val="right"/>
        <w:rPr>
          <w:sz w:val="28"/>
          <w:szCs w:val="28"/>
        </w:rPr>
      </w:pPr>
      <w:r w:rsidRPr="00232AC3">
        <w:rPr>
          <w:sz w:val="28"/>
          <w:szCs w:val="28"/>
        </w:rPr>
        <w:t>«Ленский муниципальный район»</w:t>
      </w:r>
    </w:p>
    <w:p w:rsidR="00AE5A32" w:rsidRPr="00232AC3" w:rsidRDefault="00AE5A32" w:rsidP="00D033E8">
      <w:pPr>
        <w:widowControl w:val="0"/>
        <w:autoSpaceDE w:val="0"/>
        <w:autoSpaceDN w:val="0"/>
        <w:adjustRightInd w:val="0"/>
        <w:ind w:left="5529"/>
        <w:jc w:val="right"/>
        <w:rPr>
          <w:sz w:val="28"/>
          <w:szCs w:val="28"/>
        </w:rPr>
      </w:pPr>
    </w:p>
    <w:p w:rsidR="00AE5A32" w:rsidRPr="00232AC3" w:rsidRDefault="00AE5A32" w:rsidP="00D033E8">
      <w:pPr>
        <w:pStyle w:val="ConsPlusNonformat"/>
        <w:jc w:val="center"/>
        <w:rPr>
          <w:rFonts w:ascii="Times New Roman" w:hAnsi="Times New Roman" w:cs="Times New Roman"/>
          <w:sz w:val="28"/>
          <w:szCs w:val="28"/>
        </w:rPr>
      </w:pPr>
      <w:bookmarkStart w:id="10" w:name="Par308"/>
      <w:bookmarkEnd w:id="10"/>
      <w:r w:rsidRPr="00232AC3">
        <w:rPr>
          <w:rFonts w:ascii="Times New Roman" w:hAnsi="Times New Roman" w:cs="Times New Roman"/>
          <w:sz w:val="28"/>
          <w:szCs w:val="28"/>
        </w:rPr>
        <w:t>ПЕРЕЧЕНЬ</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целевых показателей муниципальной программы</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 xml:space="preserve"> «_________________________________________________»</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(указать наименование муниципальной программы)</w:t>
      </w:r>
    </w:p>
    <w:p w:rsidR="00AE5A32" w:rsidRPr="00232AC3" w:rsidRDefault="00AE5A32" w:rsidP="00D033E8">
      <w:pPr>
        <w:pStyle w:val="ConsPlusNonformat"/>
        <w:rPr>
          <w:rFonts w:ascii="Times New Roman" w:hAnsi="Times New Roman" w:cs="Times New Roman"/>
          <w:sz w:val="28"/>
          <w:szCs w:val="28"/>
        </w:rPr>
      </w:pPr>
    </w:p>
    <w:p w:rsidR="00AE5A32" w:rsidRPr="00232AC3" w:rsidRDefault="00AE5A32"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 xml:space="preserve">    Ответственный исполнитель _______________________________________</w:t>
      </w:r>
    </w:p>
    <w:p w:rsidR="00AE5A32" w:rsidRPr="00232AC3" w:rsidRDefault="00AE5A32"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___________________________________________________</w:t>
      </w:r>
      <w:r w:rsidR="00C70D4A" w:rsidRPr="00232AC3">
        <w:rPr>
          <w:rFonts w:ascii="Times New Roman" w:hAnsi="Times New Roman" w:cs="Times New Roman"/>
          <w:sz w:val="28"/>
          <w:szCs w:val="28"/>
        </w:rPr>
        <w:t>__</w:t>
      </w:r>
      <w:r w:rsidR="005E0511">
        <w:rPr>
          <w:rFonts w:ascii="Times New Roman" w:hAnsi="Times New Roman" w:cs="Times New Roman"/>
          <w:sz w:val="28"/>
          <w:szCs w:val="28"/>
        </w:rPr>
        <w:t>_____________</w:t>
      </w:r>
      <w:r w:rsidRPr="00232AC3">
        <w:rPr>
          <w:rFonts w:ascii="Times New Roman" w:hAnsi="Times New Roman" w:cs="Times New Roman"/>
          <w:sz w:val="28"/>
          <w:szCs w:val="28"/>
        </w:rPr>
        <w:t xml:space="preserve">               </w:t>
      </w:r>
    </w:p>
    <w:p w:rsidR="00AE5A32" w:rsidRPr="00232AC3" w:rsidRDefault="00AE5A32" w:rsidP="00D033E8">
      <w:pPr>
        <w:pStyle w:val="ConsPlusNonformat"/>
        <w:rPr>
          <w:rFonts w:ascii="Times New Roman" w:hAnsi="Times New Roman" w:cs="Times New Roman"/>
          <w:sz w:val="28"/>
          <w:szCs w:val="28"/>
        </w:rPr>
      </w:pPr>
    </w:p>
    <w:tbl>
      <w:tblPr>
        <w:tblW w:w="9781" w:type="dxa"/>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tblPr>
      <w:tblGrid>
        <w:gridCol w:w="2404"/>
        <w:gridCol w:w="1202"/>
        <w:gridCol w:w="1335"/>
        <w:gridCol w:w="1013"/>
        <w:gridCol w:w="992"/>
        <w:gridCol w:w="851"/>
        <w:gridCol w:w="992"/>
        <w:gridCol w:w="992"/>
      </w:tblGrid>
      <w:tr w:rsidR="00C70D4A" w:rsidRPr="00232AC3" w:rsidTr="00702F08">
        <w:trPr>
          <w:trHeight w:val="228"/>
        </w:trPr>
        <w:tc>
          <w:tcPr>
            <w:tcW w:w="2404" w:type="dxa"/>
            <w:vMerge w:val="restart"/>
            <w:tcBorders>
              <w:top w:val="single" w:sz="4" w:space="0" w:color="auto"/>
              <w:left w:val="single" w:sz="6" w:space="0" w:color="auto"/>
              <w:bottom w:val="single" w:sz="6" w:space="0" w:color="auto"/>
              <w:right w:val="single" w:sz="4" w:space="0" w:color="auto"/>
            </w:tcBorders>
          </w:tcPr>
          <w:p w:rsidR="00C70D4A" w:rsidRPr="00232AC3" w:rsidRDefault="00C70D4A" w:rsidP="00D033E8">
            <w:pPr>
              <w:widowControl w:val="0"/>
              <w:autoSpaceDE w:val="0"/>
              <w:autoSpaceDN w:val="0"/>
              <w:adjustRightInd w:val="0"/>
              <w:jc w:val="center"/>
              <w:rPr>
                <w:sz w:val="28"/>
                <w:szCs w:val="28"/>
              </w:rPr>
            </w:pPr>
            <w:r w:rsidRPr="00232AC3">
              <w:rPr>
                <w:sz w:val="28"/>
                <w:szCs w:val="28"/>
              </w:rPr>
              <w:t>Наименование</w:t>
            </w:r>
          </w:p>
          <w:p w:rsidR="00C70D4A" w:rsidRPr="00232AC3" w:rsidRDefault="00C70D4A" w:rsidP="00D033E8">
            <w:pPr>
              <w:widowControl w:val="0"/>
              <w:autoSpaceDE w:val="0"/>
              <w:autoSpaceDN w:val="0"/>
              <w:adjustRightInd w:val="0"/>
              <w:jc w:val="center"/>
              <w:rPr>
                <w:sz w:val="28"/>
                <w:szCs w:val="28"/>
              </w:rPr>
            </w:pPr>
            <w:r w:rsidRPr="00232AC3">
              <w:rPr>
                <w:sz w:val="28"/>
                <w:szCs w:val="28"/>
              </w:rPr>
              <w:t>целевого показателя</w:t>
            </w:r>
          </w:p>
          <w:p w:rsidR="00C70D4A" w:rsidRPr="00232AC3" w:rsidRDefault="00C70D4A" w:rsidP="00D033E8">
            <w:pPr>
              <w:widowControl w:val="0"/>
              <w:autoSpaceDE w:val="0"/>
              <w:autoSpaceDN w:val="0"/>
              <w:adjustRightInd w:val="0"/>
              <w:jc w:val="center"/>
              <w:rPr>
                <w:sz w:val="28"/>
                <w:szCs w:val="28"/>
              </w:rPr>
            </w:pPr>
          </w:p>
        </w:tc>
        <w:tc>
          <w:tcPr>
            <w:tcW w:w="1202" w:type="dxa"/>
            <w:vMerge w:val="restart"/>
            <w:tcBorders>
              <w:top w:val="single" w:sz="4" w:space="0" w:color="auto"/>
              <w:left w:val="single" w:sz="4" w:space="0" w:color="auto"/>
              <w:right w:val="single" w:sz="4" w:space="0" w:color="auto"/>
            </w:tcBorders>
          </w:tcPr>
          <w:p w:rsidR="00C70D4A" w:rsidRPr="00232AC3" w:rsidRDefault="00C70D4A" w:rsidP="00D033E8">
            <w:pPr>
              <w:widowControl w:val="0"/>
              <w:autoSpaceDE w:val="0"/>
              <w:autoSpaceDN w:val="0"/>
              <w:adjustRightInd w:val="0"/>
              <w:jc w:val="center"/>
              <w:rPr>
                <w:sz w:val="28"/>
                <w:szCs w:val="28"/>
              </w:rPr>
            </w:pPr>
            <w:r w:rsidRPr="00232AC3">
              <w:rPr>
                <w:sz w:val="28"/>
                <w:szCs w:val="28"/>
              </w:rPr>
              <w:t>исполнитель</w:t>
            </w:r>
          </w:p>
        </w:tc>
        <w:tc>
          <w:tcPr>
            <w:tcW w:w="1335" w:type="dxa"/>
            <w:vMerge w:val="restart"/>
            <w:tcBorders>
              <w:top w:val="single" w:sz="4" w:space="0" w:color="auto"/>
              <w:left w:val="single" w:sz="4"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Единица</w:t>
            </w:r>
          </w:p>
          <w:p w:rsidR="00C70D4A" w:rsidRPr="00232AC3" w:rsidRDefault="00C70D4A" w:rsidP="00D033E8">
            <w:pPr>
              <w:widowControl w:val="0"/>
              <w:autoSpaceDE w:val="0"/>
              <w:autoSpaceDN w:val="0"/>
              <w:adjustRightInd w:val="0"/>
              <w:jc w:val="center"/>
              <w:rPr>
                <w:sz w:val="28"/>
                <w:szCs w:val="28"/>
              </w:rPr>
            </w:pPr>
            <w:r w:rsidRPr="00232AC3">
              <w:rPr>
                <w:sz w:val="28"/>
                <w:szCs w:val="28"/>
              </w:rPr>
              <w:t>измерения</w:t>
            </w:r>
          </w:p>
        </w:tc>
        <w:tc>
          <w:tcPr>
            <w:tcW w:w="4840" w:type="dxa"/>
            <w:gridSpan w:val="5"/>
            <w:tcBorders>
              <w:top w:val="single" w:sz="4" w:space="0" w:color="auto"/>
              <w:left w:val="single" w:sz="6"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Значения целевых показателей</w:t>
            </w:r>
          </w:p>
        </w:tc>
      </w:tr>
      <w:tr w:rsidR="00C70D4A" w:rsidRPr="00232AC3" w:rsidTr="00702F08">
        <w:trPr>
          <w:trHeight w:val="628"/>
        </w:trPr>
        <w:tc>
          <w:tcPr>
            <w:tcW w:w="2404" w:type="dxa"/>
            <w:vMerge/>
            <w:tcBorders>
              <w:top w:val="single" w:sz="4" w:space="0" w:color="auto"/>
              <w:left w:val="single" w:sz="6" w:space="0" w:color="auto"/>
              <w:bottom w:val="single" w:sz="6" w:space="0" w:color="auto"/>
              <w:right w:val="single" w:sz="4" w:space="0" w:color="auto"/>
            </w:tcBorders>
            <w:vAlign w:val="center"/>
            <w:hideMark/>
          </w:tcPr>
          <w:p w:rsidR="00C70D4A" w:rsidRPr="00232AC3" w:rsidRDefault="00C70D4A" w:rsidP="00D033E8">
            <w:pPr>
              <w:widowControl w:val="0"/>
              <w:jc w:val="center"/>
              <w:rPr>
                <w:sz w:val="28"/>
                <w:szCs w:val="28"/>
              </w:rPr>
            </w:pPr>
          </w:p>
        </w:tc>
        <w:tc>
          <w:tcPr>
            <w:tcW w:w="1202" w:type="dxa"/>
            <w:vMerge/>
            <w:tcBorders>
              <w:left w:val="single" w:sz="4" w:space="0" w:color="auto"/>
              <w:bottom w:val="single" w:sz="6" w:space="0" w:color="auto"/>
              <w:right w:val="single" w:sz="4" w:space="0" w:color="auto"/>
            </w:tcBorders>
          </w:tcPr>
          <w:p w:rsidR="00C70D4A" w:rsidRPr="00232AC3" w:rsidRDefault="00C70D4A" w:rsidP="00D033E8">
            <w:pPr>
              <w:widowControl w:val="0"/>
              <w:jc w:val="center"/>
              <w:rPr>
                <w:sz w:val="28"/>
                <w:szCs w:val="28"/>
              </w:rPr>
            </w:pPr>
          </w:p>
        </w:tc>
        <w:tc>
          <w:tcPr>
            <w:tcW w:w="1335" w:type="dxa"/>
            <w:vMerge/>
            <w:tcBorders>
              <w:top w:val="single" w:sz="4" w:space="0" w:color="auto"/>
              <w:left w:val="single" w:sz="4" w:space="0" w:color="auto"/>
              <w:bottom w:val="single" w:sz="6" w:space="0" w:color="auto"/>
              <w:right w:val="single" w:sz="6" w:space="0" w:color="auto"/>
            </w:tcBorders>
            <w:vAlign w:val="center"/>
            <w:hideMark/>
          </w:tcPr>
          <w:p w:rsidR="00C70D4A" w:rsidRPr="00232AC3" w:rsidRDefault="00C70D4A" w:rsidP="00D033E8">
            <w:pPr>
              <w:widowControl w:val="0"/>
              <w:jc w:val="center"/>
              <w:rPr>
                <w:sz w:val="28"/>
                <w:szCs w:val="28"/>
              </w:rPr>
            </w:pPr>
          </w:p>
        </w:tc>
        <w:tc>
          <w:tcPr>
            <w:tcW w:w="1013" w:type="dxa"/>
            <w:tcBorders>
              <w:top w:val="single" w:sz="6" w:space="0" w:color="auto"/>
              <w:left w:val="single" w:sz="6"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базовый ____ год</w:t>
            </w:r>
          </w:p>
        </w:tc>
        <w:tc>
          <w:tcPr>
            <w:tcW w:w="992" w:type="dxa"/>
            <w:tcBorders>
              <w:top w:val="single" w:sz="6" w:space="0" w:color="auto"/>
              <w:left w:val="single" w:sz="6"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20… г.</w:t>
            </w:r>
          </w:p>
        </w:tc>
        <w:tc>
          <w:tcPr>
            <w:tcW w:w="851" w:type="dxa"/>
            <w:tcBorders>
              <w:top w:val="single" w:sz="6" w:space="0" w:color="auto"/>
              <w:left w:val="single" w:sz="6"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20… г.</w:t>
            </w:r>
          </w:p>
        </w:tc>
        <w:tc>
          <w:tcPr>
            <w:tcW w:w="992" w:type="dxa"/>
            <w:tcBorders>
              <w:top w:val="single" w:sz="6" w:space="0" w:color="auto"/>
              <w:left w:val="single" w:sz="6"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20… г.</w:t>
            </w:r>
          </w:p>
        </w:tc>
        <w:tc>
          <w:tcPr>
            <w:tcW w:w="992" w:type="dxa"/>
            <w:tcBorders>
              <w:top w:val="single" w:sz="6" w:space="0" w:color="auto"/>
              <w:left w:val="single" w:sz="6" w:space="0" w:color="auto"/>
              <w:bottom w:val="single" w:sz="6" w:space="0" w:color="auto"/>
              <w:right w:val="single" w:sz="6"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w:t>
            </w:r>
          </w:p>
        </w:tc>
      </w:tr>
      <w:tr w:rsidR="00C70D4A" w:rsidRPr="00232AC3" w:rsidTr="00702F08">
        <w:trPr>
          <w:trHeight w:val="218"/>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1</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B67338" w:rsidP="00D033E8">
            <w:pPr>
              <w:widowControl w:val="0"/>
              <w:autoSpaceDE w:val="0"/>
              <w:autoSpaceDN w:val="0"/>
              <w:adjustRightInd w:val="0"/>
              <w:jc w:val="center"/>
              <w:rPr>
                <w:sz w:val="28"/>
                <w:szCs w:val="28"/>
              </w:rPr>
            </w:pPr>
            <w:r w:rsidRPr="00232AC3">
              <w:rPr>
                <w:sz w:val="28"/>
                <w:szCs w:val="28"/>
              </w:rPr>
              <w:t>2</w:t>
            </w:r>
          </w:p>
        </w:tc>
        <w:tc>
          <w:tcPr>
            <w:tcW w:w="1335" w:type="dxa"/>
            <w:tcBorders>
              <w:top w:val="single" w:sz="6" w:space="0" w:color="auto"/>
              <w:left w:val="single" w:sz="4" w:space="0" w:color="auto"/>
              <w:bottom w:val="single" w:sz="6" w:space="0" w:color="auto"/>
              <w:right w:val="single" w:sz="6" w:space="0" w:color="auto"/>
            </w:tcBorders>
            <w:hideMark/>
          </w:tcPr>
          <w:p w:rsidR="00C70D4A" w:rsidRPr="00232AC3" w:rsidRDefault="00B67338" w:rsidP="00D033E8">
            <w:pPr>
              <w:widowControl w:val="0"/>
              <w:autoSpaceDE w:val="0"/>
              <w:autoSpaceDN w:val="0"/>
              <w:adjustRightInd w:val="0"/>
              <w:jc w:val="center"/>
              <w:rPr>
                <w:sz w:val="28"/>
                <w:szCs w:val="28"/>
              </w:rPr>
            </w:pPr>
            <w:r w:rsidRPr="00232AC3">
              <w:rPr>
                <w:sz w:val="28"/>
                <w:szCs w:val="28"/>
              </w:rPr>
              <w:t>3</w:t>
            </w:r>
          </w:p>
        </w:tc>
        <w:tc>
          <w:tcPr>
            <w:tcW w:w="1013" w:type="dxa"/>
            <w:tcBorders>
              <w:top w:val="single" w:sz="6" w:space="0" w:color="auto"/>
              <w:left w:val="single" w:sz="6" w:space="0" w:color="auto"/>
              <w:bottom w:val="single" w:sz="6" w:space="0" w:color="auto"/>
              <w:right w:val="single" w:sz="6" w:space="0" w:color="auto"/>
            </w:tcBorders>
            <w:hideMark/>
          </w:tcPr>
          <w:p w:rsidR="00C70D4A" w:rsidRPr="00232AC3" w:rsidRDefault="00B67338" w:rsidP="00D033E8">
            <w:pPr>
              <w:widowControl w:val="0"/>
              <w:autoSpaceDE w:val="0"/>
              <w:autoSpaceDN w:val="0"/>
              <w:adjustRightInd w:val="0"/>
              <w:jc w:val="center"/>
              <w:rPr>
                <w:sz w:val="28"/>
                <w:szCs w:val="28"/>
              </w:rPr>
            </w:pPr>
            <w:r w:rsidRPr="00232AC3">
              <w:rPr>
                <w:sz w:val="28"/>
                <w:szCs w:val="28"/>
              </w:rPr>
              <w:t>4</w:t>
            </w:r>
          </w:p>
        </w:tc>
        <w:tc>
          <w:tcPr>
            <w:tcW w:w="992" w:type="dxa"/>
            <w:tcBorders>
              <w:top w:val="single" w:sz="6" w:space="0" w:color="auto"/>
              <w:left w:val="single" w:sz="6" w:space="0" w:color="auto"/>
              <w:bottom w:val="single" w:sz="6" w:space="0" w:color="auto"/>
              <w:right w:val="single" w:sz="6" w:space="0" w:color="auto"/>
            </w:tcBorders>
            <w:hideMark/>
          </w:tcPr>
          <w:p w:rsidR="00C70D4A" w:rsidRPr="00232AC3" w:rsidRDefault="00B67338" w:rsidP="00D033E8">
            <w:pPr>
              <w:widowControl w:val="0"/>
              <w:autoSpaceDE w:val="0"/>
              <w:autoSpaceDN w:val="0"/>
              <w:adjustRightInd w:val="0"/>
              <w:jc w:val="center"/>
              <w:rPr>
                <w:sz w:val="28"/>
                <w:szCs w:val="28"/>
              </w:rPr>
            </w:pPr>
            <w:r w:rsidRPr="00232AC3">
              <w:rPr>
                <w:sz w:val="28"/>
                <w:szCs w:val="28"/>
              </w:rPr>
              <w:t>5</w:t>
            </w:r>
          </w:p>
        </w:tc>
        <w:tc>
          <w:tcPr>
            <w:tcW w:w="851" w:type="dxa"/>
            <w:tcBorders>
              <w:top w:val="single" w:sz="6" w:space="0" w:color="auto"/>
              <w:left w:val="single" w:sz="6" w:space="0" w:color="auto"/>
              <w:bottom w:val="single" w:sz="6" w:space="0" w:color="auto"/>
              <w:right w:val="single" w:sz="6" w:space="0" w:color="auto"/>
            </w:tcBorders>
            <w:hideMark/>
          </w:tcPr>
          <w:p w:rsidR="00C70D4A" w:rsidRPr="00232AC3" w:rsidRDefault="00B67338" w:rsidP="00D033E8">
            <w:pPr>
              <w:widowControl w:val="0"/>
              <w:autoSpaceDE w:val="0"/>
              <w:autoSpaceDN w:val="0"/>
              <w:adjustRightInd w:val="0"/>
              <w:jc w:val="center"/>
              <w:rPr>
                <w:sz w:val="28"/>
                <w:szCs w:val="28"/>
              </w:rPr>
            </w:pPr>
            <w:r w:rsidRPr="00232AC3">
              <w:rPr>
                <w:sz w:val="28"/>
                <w:szCs w:val="28"/>
              </w:rPr>
              <w:t>6</w:t>
            </w:r>
          </w:p>
        </w:tc>
        <w:tc>
          <w:tcPr>
            <w:tcW w:w="992" w:type="dxa"/>
            <w:tcBorders>
              <w:top w:val="single" w:sz="6" w:space="0" w:color="auto"/>
              <w:left w:val="single" w:sz="6" w:space="0" w:color="auto"/>
              <w:bottom w:val="single" w:sz="6" w:space="0" w:color="auto"/>
              <w:right w:val="single" w:sz="6" w:space="0" w:color="auto"/>
            </w:tcBorders>
            <w:hideMark/>
          </w:tcPr>
          <w:p w:rsidR="00C70D4A" w:rsidRPr="00232AC3" w:rsidRDefault="00B67338" w:rsidP="00D033E8">
            <w:pPr>
              <w:widowControl w:val="0"/>
              <w:autoSpaceDE w:val="0"/>
              <w:autoSpaceDN w:val="0"/>
              <w:adjustRightInd w:val="0"/>
              <w:jc w:val="center"/>
              <w:rPr>
                <w:sz w:val="28"/>
                <w:szCs w:val="28"/>
              </w:rPr>
            </w:pPr>
            <w:r w:rsidRPr="00232AC3">
              <w:rPr>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C70D4A" w:rsidRPr="00232AC3" w:rsidRDefault="00B67338" w:rsidP="00D033E8">
            <w:pPr>
              <w:widowControl w:val="0"/>
              <w:autoSpaceDE w:val="0"/>
              <w:autoSpaceDN w:val="0"/>
              <w:adjustRightInd w:val="0"/>
              <w:jc w:val="center"/>
              <w:rPr>
                <w:sz w:val="28"/>
                <w:szCs w:val="28"/>
              </w:rPr>
            </w:pPr>
            <w:r w:rsidRPr="00232AC3">
              <w:rPr>
                <w:sz w:val="28"/>
                <w:szCs w:val="28"/>
              </w:rPr>
              <w:t>8</w:t>
            </w:r>
          </w:p>
        </w:tc>
      </w:tr>
      <w:tr w:rsidR="00DB0236" w:rsidRPr="00232AC3" w:rsidTr="00702F08">
        <w:trPr>
          <w:trHeight w:val="277"/>
        </w:trPr>
        <w:tc>
          <w:tcPr>
            <w:tcW w:w="9781" w:type="dxa"/>
            <w:gridSpan w:val="8"/>
            <w:tcBorders>
              <w:top w:val="single" w:sz="6" w:space="0" w:color="auto"/>
              <w:left w:val="single" w:sz="6" w:space="0" w:color="auto"/>
              <w:bottom w:val="single" w:sz="6" w:space="0" w:color="auto"/>
              <w:right w:val="single" w:sz="6" w:space="0" w:color="auto"/>
            </w:tcBorders>
          </w:tcPr>
          <w:p w:rsidR="00DB0236" w:rsidRPr="00232AC3" w:rsidRDefault="00DB0236" w:rsidP="00D033E8">
            <w:pPr>
              <w:widowControl w:val="0"/>
              <w:autoSpaceDE w:val="0"/>
              <w:autoSpaceDN w:val="0"/>
              <w:adjustRightInd w:val="0"/>
              <w:jc w:val="center"/>
              <w:rPr>
                <w:sz w:val="28"/>
                <w:szCs w:val="28"/>
              </w:rPr>
            </w:pPr>
            <w:r w:rsidRPr="00232AC3">
              <w:rPr>
                <w:sz w:val="28"/>
                <w:szCs w:val="28"/>
              </w:rPr>
              <w:t>Муниципальная программа (указать наименование)</w:t>
            </w:r>
          </w:p>
        </w:tc>
      </w:tr>
      <w:tr w:rsidR="00C70D4A" w:rsidRPr="00232AC3" w:rsidTr="00702F08">
        <w:trPr>
          <w:trHeight w:val="539"/>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rPr>
                <w:sz w:val="28"/>
                <w:szCs w:val="28"/>
              </w:rPr>
            </w:pPr>
            <w:r w:rsidRPr="00232AC3">
              <w:rPr>
                <w:sz w:val="28"/>
                <w:szCs w:val="28"/>
              </w:rPr>
              <w:t>1. Целевой показатель</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C70D4A" w:rsidP="00D033E8">
            <w:pPr>
              <w:widowControl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C70D4A" w:rsidRPr="00232AC3" w:rsidRDefault="00C70D4A" w:rsidP="00D033E8">
            <w:pPr>
              <w:widowControl w:val="0"/>
              <w:rPr>
                <w:sz w:val="28"/>
                <w:szCs w:val="28"/>
              </w:rPr>
            </w:pPr>
          </w:p>
          <w:p w:rsidR="00C70D4A" w:rsidRPr="00232AC3" w:rsidRDefault="00C70D4A"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r>
      <w:tr w:rsidR="00C70D4A" w:rsidRPr="00232AC3" w:rsidTr="00702F08">
        <w:trPr>
          <w:trHeight w:val="525"/>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rPr>
                <w:sz w:val="28"/>
                <w:szCs w:val="28"/>
              </w:rPr>
            </w:pPr>
            <w:r w:rsidRPr="00232AC3">
              <w:rPr>
                <w:sz w:val="28"/>
                <w:szCs w:val="28"/>
              </w:rPr>
              <w:t>2. Целевой показатель</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C70D4A" w:rsidP="00D033E8">
            <w:pPr>
              <w:widowControl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C70D4A" w:rsidRPr="00232AC3" w:rsidRDefault="00C70D4A" w:rsidP="00D033E8">
            <w:pPr>
              <w:widowControl w:val="0"/>
              <w:rPr>
                <w:sz w:val="28"/>
                <w:szCs w:val="28"/>
              </w:rPr>
            </w:pPr>
          </w:p>
          <w:p w:rsidR="00C70D4A" w:rsidRPr="00232AC3" w:rsidRDefault="00C70D4A"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r>
      <w:tr w:rsidR="00C70D4A" w:rsidRPr="00232AC3" w:rsidTr="00702F08">
        <w:trPr>
          <w:trHeight w:val="277"/>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rPr>
                <w:sz w:val="28"/>
                <w:szCs w:val="28"/>
              </w:rPr>
            </w:pPr>
            <w:r w:rsidRPr="00232AC3">
              <w:rPr>
                <w:sz w:val="28"/>
                <w:szCs w:val="28"/>
              </w:rPr>
              <w:t xml:space="preserve">         ...         </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C70D4A" w:rsidP="00D033E8">
            <w:pPr>
              <w:widowControl w:val="0"/>
              <w:autoSpaceDE w:val="0"/>
              <w:autoSpaceDN w:val="0"/>
              <w:adjustRightInd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r>
      <w:tr w:rsidR="00DB0236" w:rsidRPr="00232AC3" w:rsidTr="00702F08">
        <w:trPr>
          <w:trHeight w:val="262"/>
        </w:trPr>
        <w:tc>
          <w:tcPr>
            <w:tcW w:w="9781" w:type="dxa"/>
            <w:gridSpan w:val="8"/>
            <w:tcBorders>
              <w:top w:val="single" w:sz="6" w:space="0" w:color="auto"/>
              <w:left w:val="single" w:sz="6" w:space="0" w:color="auto"/>
              <w:bottom w:val="single" w:sz="6" w:space="0" w:color="auto"/>
              <w:right w:val="single" w:sz="6" w:space="0" w:color="auto"/>
            </w:tcBorders>
          </w:tcPr>
          <w:p w:rsidR="00DB0236" w:rsidRPr="00232AC3" w:rsidRDefault="00DB0236" w:rsidP="00D033E8">
            <w:pPr>
              <w:widowControl w:val="0"/>
              <w:autoSpaceDE w:val="0"/>
              <w:autoSpaceDN w:val="0"/>
              <w:adjustRightInd w:val="0"/>
              <w:jc w:val="center"/>
              <w:rPr>
                <w:sz w:val="28"/>
                <w:szCs w:val="28"/>
              </w:rPr>
            </w:pPr>
            <w:r w:rsidRPr="00232AC3">
              <w:rPr>
                <w:sz w:val="28"/>
                <w:szCs w:val="28"/>
              </w:rPr>
              <w:t>Подпрограмма 1 (указать наименование)</w:t>
            </w:r>
          </w:p>
        </w:tc>
      </w:tr>
      <w:tr w:rsidR="00C70D4A" w:rsidRPr="00232AC3" w:rsidTr="00702F08">
        <w:trPr>
          <w:trHeight w:val="539"/>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rPr>
                <w:sz w:val="28"/>
                <w:szCs w:val="28"/>
              </w:rPr>
            </w:pPr>
            <w:r w:rsidRPr="00232AC3">
              <w:rPr>
                <w:sz w:val="28"/>
                <w:szCs w:val="28"/>
              </w:rPr>
              <w:t>1. Целевой показатель</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C70D4A" w:rsidP="00D033E8">
            <w:pPr>
              <w:widowControl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C70D4A" w:rsidRPr="00232AC3" w:rsidRDefault="00C70D4A" w:rsidP="00D033E8">
            <w:pPr>
              <w:widowControl w:val="0"/>
              <w:rPr>
                <w:sz w:val="28"/>
                <w:szCs w:val="28"/>
              </w:rPr>
            </w:pPr>
          </w:p>
          <w:p w:rsidR="00C70D4A" w:rsidRPr="00232AC3" w:rsidRDefault="00C70D4A"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r>
      <w:tr w:rsidR="00C70D4A" w:rsidRPr="00232AC3" w:rsidTr="00702F08">
        <w:trPr>
          <w:trHeight w:val="539"/>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rPr>
                <w:sz w:val="28"/>
                <w:szCs w:val="28"/>
              </w:rPr>
            </w:pPr>
            <w:r w:rsidRPr="00232AC3">
              <w:rPr>
                <w:sz w:val="28"/>
                <w:szCs w:val="28"/>
              </w:rPr>
              <w:t>2. Целевой показатель</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C70D4A" w:rsidP="00D033E8">
            <w:pPr>
              <w:widowControl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C70D4A" w:rsidRPr="00232AC3" w:rsidRDefault="00C70D4A" w:rsidP="00D033E8">
            <w:pPr>
              <w:widowControl w:val="0"/>
              <w:rPr>
                <w:sz w:val="28"/>
                <w:szCs w:val="28"/>
              </w:rPr>
            </w:pPr>
          </w:p>
          <w:p w:rsidR="00C70D4A" w:rsidRPr="00232AC3" w:rsidRDefault="00C70D4A"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r>
      <w:tr w:rsidR="00C70D4A" w:rsidRPr="00232AC3" w:rsidTr="00702F08">
        <w:trPr>
          <w:trHeight w:val="262"/>
        </w:trPr>
        <w:tc>
          <w:tcPr>
            <w:tcW w:w="2404" w:type="dxa"/>
            <w:tcBorders>
              <w:top w:val="single" w:sz="6" w:space="0" w:color="auto"/>
              <w:left w:val="single" w:sz="6" w:space="0" w:color="auto"/>
              <w:bottom w:val="single" w:sz="6" w:space="0" w:color="auto"/>
              <w:right w:val="single" w:sz="4" w:space="0" w:color="auto"/>
            </w:tcBorders>
            <w:hideMark/>
          </w:tcPr>
          <w:p w:rsidR="00C70D4A" w:rsidRPr="00232AC3" w:rsidRDefault="00C70D4A" w:rsidP="00D033E8">
            <w:pPr>
              <w:widowControl w:val="0"/>
              <w:autoSpaceDE w:val="0"/>
              <w:autoSpaceDN w:val="0"/>
              <w:adjustRightInd w:val="0"/>
              <w:jc w:val="center"/>
              <w:rPr>
                <w:sz w:val="28"/>
                <w:szCs w:val="28"/>
              </w:rPr>
            </w:pPr>
            <w:r w:rsidRPr="00232AC3">
              <w:rPr>
                <w:sz w:val="28"/>
                <w:szCs w:val="28"/>
              </w:rPr>
              <w:t>...</w:t>
            </w:r>
          </w:p>
        </w:tc>
        <w:tc>
          <w:tcPr>
            <w:tcW w:w="1202" w:type="dxa"/>
            <w:tcBorders>
              <w:top w:val="single" w:sz="6" w:space="0" w:color="auto"/>
              <w:left w:val="single" w:sz="4" w:space="0" w:color="auto"/>
              <w:bottom w:val="single" w:sz="6" w:space="0" w:color="auto"/>
              <w:right w:val="single" w:sz="4" w:space="0" w:color="auto"/>
            </w:tcBorders>
          </w:tcPr>
          <w:p w:rsidR="00C70D4A" w:rsidRPr="00232AC3" w:rsidRDefault="00C70D4A" w:rsidP="00D033E8">
            <w:pPr>
              <w:widowControl w:val="0"/>
              <w:autoSpaceDE w:val="0"/>
              <w:autoSpaceDN w:val="0"/>
              <w:adjustRightInd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C70D4A" w:rsidRPr="00232AC3" w:rsidRDefault="00C70D4A" w:rsidP="00D033E8">
            <w:pPr>
              <w:widowControl w:val="0"/>
              <w:autoSpaceDE w:val="0"/>
              <w:autoSpaceDN w:val="0"/>
              <w:adjustRightInd w:val="0"/>
              <w:rPr>
                <w:sz w:val="28"/>
                <w:szCs w:val="28"/>
              </w:rPr>
            </w:pPr>
          </w:p>
        </w:tc>
      </w:tr>
      <w:tr w:rsidR="00B67338" w:rsidRPr="00232AC3" w:rsidTr="00702F08">
        <w:trPr>
          <w:trHeight w:val="277"/>
        </w:trPr>
        <w:tc>
          <w:tcPr>
            <w:tcW w:w="2404" w:type="dxa"/>
            <w:tcBorders>
              <w:top w:val="single" w:sz="6" w:space="0" w:color="auto"/>
              <w:left w:val="single" w:sz="6" w:space="0" w:color="auto"/>
              <w:bottom w:val="single" w:sz="6" w:space="0" w:color="auto"/>
              <w:right w:val="single" w:sz="4" w:space="0" w:color="auto"/>
            </w:tcBorders>
            <w:hideMark/>
          </w:tcPr>
          <w:p w:rsidR="00B67338" w:rsidRPr="00232AC3" w:rsidRDefault="00B67338" w:rsidP="00D033E8">
            <w:pPr>
              <w:widowControl w:val="0"/>
              <w:autoSpaceDE w:val="0"/>
              <w:autoSpaceDN w:val="0"/>
              <w:adjustRightInd w:val="0"/>
              <w:jc w:val="center"/>
              <w:rPr>
                <w:sz w:val="28"/>
                <w:szCs w:val="28"/>
              </w:rPr>
            </w:pPr>
            <w:r w:rsidRPr="00232AC3">
              <w:rPr>
                <w:sz w:val="28"/>
                <w:szCs w:val="28"/>
              </w:rPr>
              <w:t>...</w:t>
            </w:r>
          </w:p>
        </w:tc>
        <w:tc>
          <w:tcPr>
            <w:tcW w:w="1202" w:type="dxa"/>
            <w:tcBorders>
              <w:top w:val="single" w:sz="6" w:space="0" w:color="auto"/>
              <w:left w:val="single" w:sz="4" w:space="0" w:color="auto"/>
              <w:bottom w:val="single" w:sz="6" w:space="0" w:color="auto"/>
              <w:right w:val="single" w:sz="4" w:space="0" w:color="auto"/>
            </w:tcBorders>
          </w:tcPr>
          <w:p w:rsidR="00B67338" w:rsidRPr="00232AC3" w:rsidRDefault="00B67338" w:rsidP="00D033E8">
            <w:pPr>
              <w:widowControl w:val="0"/>
              <w:autoSpaceDE w:val="0"/>
              <w:autoSpaceDN w:val="0"/>
              <w:adjustRightInd w:val="0"/>
              <w:rPr>
                <w:sz w:val="28"/>
                <w:szCs w:val="28"/>
              </w:rPr>
            </w:pPr>
          </w:p>
        </w:tc>
        <w:tc>
          <w:tcPr>
            <w:tcW w:w="1335" w:type="dxa"/>
            <w:tcBorders>
              <w:top w:val="single" w:sz="6" w:space="0" w:color="auto"/>
              <w:left w:val="single" w:sz="4" w:space="0" w:color="auto"/>
              <w:bottom w:val="single" w:sz="6" w:space="0" w:color="auto"/>
              <w:right w:val="single" w:sz="6" w:space="0" w:color="auto"/>
            </w:tcBorders>
          </w:tcPr>
          <w:p w:rsidR="00B67338" w:rsidRPr="00232AC3" w:rsidRDefault="00B67338" w:rsidP="00D033E8">
            <w:pPr>
              <w:widowControl w:val="0"/>
              <w:autoSpaceDE w:val="0"/>
              <w:autoSpaceDN w:val="0"/>
              <w:adjustRightInd w:val="0"/>
              <w:rPr>
                <w:sz w:val="28"/>
                <w:szCs w:val="28"/>
              </w:rPr>
            </w:pPr>
          </w:p>
        </w:tc>
        <w:tc>
          <w:tcPr>
            <w:tcW w:w="1013" w:type="dxa"/>
            <w:tcBorders>
              <w:top w:val="single" w:sz="6" w:space="0" w:color="auto"/>
              <w:left w:val="single" w:sz="6" w:space="0" w:color="auto"/>
              <w:bottom w:val="single" w:sz="6" w:space="0" w:color="auto"/>
              <w:right w:val="single" w:sz="6" w:space="0" w:color="auto"/>
            </w:tcBorders>
          </w:tcPr>
          <w:p w:rsidR="00B67338" w:rsidRPr="00232AC3" w:rsidRDefault="00B67338"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B67338" w:rsidRPr="00232AC3" w:rsidRDefault="00B67338" w:rsidP="00D033E8">
            <w:pPr>
              <w:widowControl w:val="0"/>
              <w:autoSpaceDE w:val="0"/>
              <w:autoSpaceDN w:val="0"/>
              <w:adjustRightInd w:val="0"/>
              <w:rPr>
                <w:sz w:val="28"/>
                <w:szCs w:val="28"/>
              </w:rPr>
            </w:pPr>
          </w:p>
        </w:tc>
        <w:tc>
          <w:tcPr>
            <w:tcW w:w="851" w:type="dxa"/>
            <w:tcBorders>
              <w:top w:val="single" w:sz="6" w:space="0" w:color="auto"/>
              <w:left w:val="single" w:sz="6" w:space="0" w:color="auto"/>
              <w:bottom w:val="single" w:sz="6" w:space="0" w:color="auto"/>
              <w:right w:val="single" w:sz="6" w:space="0" w:color="auto"/>
            </w:tcBorders>
          </w:tcPr>
          <w:p w:rsidR="00B67338" w:rsidRPr="00232AC3" w:rsidRDefault="00B67338"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B67338" w:rsidRPr="00232AC3" w:rsidRDefault="00B67338" w:rsidP="00D033E8">
            <w:pPr>
              <w:widowControl w:val="0"/>
              <w:autoSpaceDE w:val="0"/>
              <w:autoSpaceDN w:val="0"/>
              <w:adjustRightInd w:val="0"/>
              <w:rPr>
                <w:sz w:val="28"/>
                <w:szCs w:val="28"/>
              </w:rPr>
            </w:pPr>
          </w:p>
        </w:tc>
        <w:tc>
          <w:tcPr>
            <w:tcW w:w="992" w:type="dxa"/>
            <w:tcBorders>
              <w:top w:val="single" w:sz="6" w:space="0" w:color="auto"/>
              <w:left w:val="single" w:sz="6" w:space="0" w:color="auto"/>
              <w:bottom w:val="single" w:sz="6" w:space="0" w:color="auto"/>
              <w:right w:val="single" w:sz="6" w:space="0" w:color="auto"/>
            </w:tcBorders>
          </w:tcPr>
          <w:p w:rsidR="00B67338" w:rsidRPr="00232AC3" w:rsidRDefault="00B67338" w:rsidP="00D033E8">
            <w:pPr>
              <w:widowControl w:val="0"/>
              <w:autoSpaceDE w:val="0"/>
              <w:autoSpaceDN w:val="0"/>
              <w:adjustRightInd w:val="0"/>
              <w:rPr>
                <w:sz w:val="28"/>
                <w:szCs w:val="28"/>
              </w:rPr>
            </w:pPr>
          </w:p>
        </w:tc>
      </w:tr>
    </w:tbl>
    <w:p w:rsidR="00B67338" w:rsidRPr="00232AC3" w:rsidRDefault="00AE5A32" w:rsidP="00D033E8">
      <w:pPr>
        <w:pStyle w:val="ConsPlusNormal"/>
        <w:spacing w:before="200"/>
        <w:ind w:firstLine="708"/>
        <w:jc w:val="both"/>
        <w:rPr>
          <w:rFonts w:ascii="Times New Roman" w:hAnsi="Times New Roman" w:cs="Times New Roman"/>
          <w:sz w:val="28"/>
          <w:szCs w:val="28"/>
        </w:rPr>
      </w:pPr>
      <w:bookmarkStart w:id="11" w:name="Par357"/>
      <w:bookmarkStart w:id="12" w:name="Par394"/>
      <w:bookmarkStart w:id="13" w:name="Par497"/>
      <w:bookmarkStart w:id="14" w:name="Par576"/>
      <w:bookmarkEnd w:id="11"/>
      <w:bookmarkEnd w:id="12"/>
      <w:bookmarkEnd w:id="13"/>
      <w:bookmarkEnd w:id="14"/>
      <w:r w:rsidRPr="00232AC3">
        <w:rPr>
          <w:rFonts w:ascii="Times New Roman" w:hAnsi="Times New Roman" w:cs="Times New Roman"/>
          <w:sz w:val="28"/>
          <w:szCs w:val="28"/>
        </w:rPr>
        <w:t>&lt;*&gt; Рекомендуется не менее трех и не более 10 целевых показателей муниципальной программы, а также не менее двух и не более 10 целевых показателей подпрограммы муниципальной программы с разбивкой по годам реализации. Целевые показатели подпрограмм должны быть взаимоувязаны с целевыми показателями муниципальной программы.</w:t>
      </w:r>
    </w:p>
    <w:p w:rsidR="00A271BB" w:rsidRPr="00232AC3" w:rsidRDefault="00A271BB" w:rsidP="00D033E8">
      <w:pPr>
        <w:pStyle w:val="ConsPlusNormal"/>
        <w:spacing w:before="200"/>
        <w:jc w:val="both"/>
        <w:rPr>
          <w:rFonts w:ascii="Times New Roman" w:hAnsi="Times New Roman" w:cs="Times New Roman"/>
          <w:sz w:val="28"/>
          <w:szCs w:val="28"/>
          <w:highlight w:val="yellow"/>
        </w:rPr>
      </w:pPr>
    </w:p>
    <w:p w:rsidR="00B67338" w:rsidRPr="00232AC3" w:rsidRDefault="00B67338" w:rsidP="00D033E8">
      <w:pPr>
        <w:pStyle w:val="ConsPlusNormal"/>
        <w:ind w:firstLine="540"/>
        <w:jc w:val="center"/>
        <w:rPr>
          <w:rFonts w:ascii="Times New Roman" w:hAnsi="Times New Roman" w:cs="Times New Roman"/>
          <w:sz w:val="28"/>
          <w:szCs w:val="28"/>
        </w:rPr>
      </w:pPr>
      <w:r w:rsidRPr="00232AC3">
        <w:rPr>
          <w:rFonts w:ascii="Times New Roman" w:hAnsi="Times New Roman" w:cs="Times New Roman"/>
          <w:sz w:val="28"/>
          <w:szCs w:val="28"/>
        </w:rPr>
        <w:t>Порядок расчета и источники информации о значениях</w:t>
      </w:r>
    </w:p>
    <w:p w:rsidR="00B67338" w:rsidRPr="00232AC3" w:rsidRDefault="00B67338" w:rsidP="00D033E8">
      <w:pPr>
        <w:pStyle w:val="ConsPlusNormal"/>
        <w:ind w:firstLine="540"/>
        <w:jc w:val="center"/>
        <w:rPr>
          <w:rFonts w:ascii="Times New Roman" w:hAnsi="Times New Roman" w:cs="Times New Roman"/>
          <w:sz w:val="28"/>
          <w:szCs w:val="28"/>
        </w:rPr>
      </w:pPr>
      <w:r w:rsidRPr="00232AC3">
        <w:rPr>
          <w:rFonts w:ascii="Times New Roman" w:hAnsi="Times New Roman" w:cs="Times New Roman"/>
          <w:sz w:val="28"/>
          <w:szCs w:val="28"/>
        </w:rPr>
        <w:t>целевых показателей муниципальной программы</w:t>
      </w:r>
    </w:p>
    <w:p w:rsidR="00860229" w:rsidRPr="00232AC3" w:rsidRDefault="00860229" w:rsidP="00D033E8">
      <w:pPr>
        <w:pStyle w:val="ConsPlusNormal"/>
        <w:ind w:firstLine="540"/>
        <w:jc w:val="center"/>
        <w:rPr>
          <w:rFonts w:ascii="Times New Roman" w:hAnsi="Times New Roman" w:cs="Times New Roman"/>
          <w:sz w:val="28"/>
          <w:szCs w:val="28"/>
        </w:rPr>
      </w:pPr>
    </w:p>
    <w:tbl>
      <w:tblPr>
        <w:tblStyle w:val="af"/>
        <w:tblW w:w="0" w:type="auto"/>
        <w:tblLook w:val="04A0"/>
      </w:tblPr>
      <w:tblGrid>
        <w:gridCol w:w="3257"/>
        <w:gridCol w:w="3117"/>
        <w:gridCol w:w="3195"/>
      </w:tblGrid>
      <w:tr w:rsidR="00B67338" w:rsidRPr="00232AC3" w:rsidTr="00B67338">
        <w:tc>
          <w:tcPr>
            <w:tcW w:w="3473" w:type="dxa"/>
          </w:tcPr>
          <w:p w:rsidR="00B67338" w:rsidRPr="00232AC3" w:rsidRDefault="00B67338"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t xml:space="preserve">Наименование целевых показателей </w:t>
            </w:r>
            <w:r w:rsidRPr="00232AC3">
              <w:rPr>
                <w:rFonts w:ascii="Times New Roman" w:hAnsi="Times New Roman" w:cs="Times New Roman"/>
                <w:sz w:val="28"/>
                <w:szCs w:val="28"/>
              </w:rPr>
              <w:lastRenderedPageBreak/>
              <w:t>муниципальной программы&lt;*&gt;</w:t>
            </w:r>
          </w:p>
        </w:tc>
        <w:tc>
          <w:tcPr>
            <w:tcW w:w="3473" w:type="dxa"/>
          </w:tcPr>
          <w:p w:rsidR="00B67338" w:rsidRPr="00232AC3" w:rsidRDefault="00B67338" w:rsidP="00D033E8">
            <w:pPr>
              <w:pStyle w:val="ConsPlusNormal"/>
              <w:jc w:val="center"/>
              <w:rPr>
                <w:rFonts w:ascii="Times New Roman" w:hAnsi="Times New Roman" w:cs="Times New Roman"/>
                <w:sz w:val="28"/>
                <w:szCs w:val="28"/>
              </w:rPr>
            </w:pPr>
          </w:p>
          <w:p w:rsidR="00B67338" w:rsidRPr="00232AC3" w:rsidRDefault="00B67338"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t>Порядок расчета</w:t>
            </w:r>
          </w:p>
        </w:tc>
        <w:tc>
          <w:tcPr>
            <w:tcW w:w="3474" w:type="dxa"/>
          </w:tcPr>
          <w:p w:rsidR="00B67338" w:rsidRPr="00232AC3" w:rsidRDefault="00B67338" w:rsidP="00D033E8">
            <w:pPr>
              <w:pStyle w:val="ConsPlusNormal"/>
              <w:jc w:val="center"/>
              <w:rPr>
                <w:rFonts w:ascii="Times New Roman" w:hAnsi="Times New Roman" w:cs="Times New Roman"/>
                <w:sz w:val="28"/>
                <w:szCs w:val="28"/>
              </w:rPr>
            </w:pPr>
          </w:p>
          <w:p w:rsidR="00B67338" w:rsidRPr="00232AC3" w:rsidRDefault="00B67338"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t>Источники информации</w:t>
            </w:r>
          </w:p>
        </w:tc>
      </w:tr>
      <w:tr w:rsidR="00B67338" w:rsidRPr="00232AC3" w:rsidTr="00B67338">
        <w:tc>
          <w:tcPr>
            <w:tcW w:w="3473" w:type="dxa"/>
          </w:tcPr>
          <w:p w:rsidR="00B67338" w:rsidRPr="00232AC3" w:rsidRDefault="00B67338"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lastRenderedPageBreak/>
              <w:t>1</w:t>
            </w:r>
          </w:p>
        </w:tc>
        <w:tc>
          <w:tcPr>
            <w:tcW w:w="3473" w:type="dxa"/>
          </w:tcPr>
          <w:p w:rsidR="00B67338" w:rsidRPr="00232AC3" w:rsidRDefault="00B67338"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t>2</w:t>
            </w:r>
          </w:p>
        </w:tc>
        <w:tc>
          <w:tcPr>
            <w:tcW w:w="3474" w:type="dxa"/>
          </w:tcPr>
          <w:p w:rsidR="00B67338" w:rsidRPr="00232AC3" w:rsidRDefault="00B67338"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t>3</w:t>
            </w:r>
          </w:p>
        </w:tc>
      </w:tr>
      <w:tr w:rsidR="00B67338" w:rsidRPr="00232AC3" w:rsidTr="00B67338">
        <w:tc>
          <w:tcPr>
            <w:tcW w:w="3473" w:type="dxa"/>
          </w:tcPr>
          <w:p w:rsidR="00B67338" w:rsidRPr="00232AC3" w:rsidRDefault="00860229" w:rsidP="00D033E8">
            <w:pPr>
              <w:pStyle w:val="ConsPlusNormal"/>
              <w:jc w:val="both"/>
              <w:rPr>
                <w:rFonts w:ascii="Times New Roman" w:hAnsi="Times New Roman" w:cs="Times New Roman"/>
                <w:sz w:val="28"/>
                <w:szCs w:val="28"/>
              </w:rPr>
            </w:pPr>
            <w:r w:rsidRPr="00232AC3">
              <w:rPr>
                <w:rFonts w:ascii="Times New Roman" w:hAnsi="Times New Roman" w:cs="Times New Roman"/>
                <w:sz w:val="28"/>
                <w:szCs w:val="28"/>
              </w:rPr>
              <w:t>1.</w:t>
            </w:r>
          </w:p>
        </w:tc>
        <w:tc>
          <w:tcPr>
            <w:tcW w:w="3473" w:type="dxa"/>
          </w:tcPr>
          <w:p w:rsidR="00B67338" w:rsidRPr="00232AC3" w:rsidRDefault="00B67338" w:rsidP="00D033E8">
            <w:pPr>
              <w:pStyle w:val="ConsPlusNormal"/>
              <w:jc w:val="center"/>
              <w:rPr>
                <w:rFonts w:ascii="Times New Roman" w:hAnsi="Times New Roman" w:cs="Times New Roman"/>
                <w:sz w:val="28"/>
                <w:szCs w:val="28"/>
              </w:rPr>
            </w:pPr>
          </w:p>
        </w:tc>
        <w:tc>
          <w:tcPr>
            <w:tcW w:w="3474" w:type="dxa"/>
          </w:tcPr>
          <w:p w:rsidR="00B67338" w:rsidRPr="00232AC3" w:rsidRDefault="00B67338" w:rsidP="00D033E8">
            <w:pPr>
              <w:pStyle w:val="ConsPlusNormal"/>
              <w:jc w:val="center"/>
              <w:rPr>
                <w:rFonts w:ascii="Times New Roman" w:hAnsi="Times New Roman" w:cs="Times New Roman"/>
                <w:sz w:val="28"/>
                <w:szCs w:val="28"/>
              </w:rPr>
            </w:pPr>
          </w:p>
        </w:tc>
      </w:tr>
      <w:tr w:rsidR="00B67338" w:rsidRPr="00232AC3" w:rsidTr="00B67338">
        <w:tc>
          <w:tcPr>
            <w:tcW w:w="3473" w:type="dxa"/>
          </w:tcPr>
          <w:p w:rsidR="00B67338" w:rsidRPr="00232AC3" w:rsidRDefault="00860229" w:rsidP="00D033E8">
            <w:pPr>
              <w:pStyle w:val="ConsPlusNormal"/>
              <w:jc w:val="center"/>
              <w:rPr>
                <w:rFonts w:ascii="Times New Roman" w:hAnsi="Times New Roman" w:cs="Times New Roman"/>
                <w:sz w:val="28"/>
                <w:szCs w:val="28"/>
              </w:rPr>
            </w:pPr>
            <w:r w:rsidRPr="00232AC3">
              <w:rPr>
                <w:rFonts w:ascii="Times New Roman" w:hAnsi="Times New Roman" w:cs="Times New Roman"/>
                <w:sz w:val="28"/>
                <w:szCs w:val="28"/>
              </w:rPr>
              <w:t>…</w:t>
            </w:r>
          </w:p>
        </w:tc>
        <w:tc>
          <w:tcPr>
            <w:tcW w:w="3473" w:type="dxa"/>
          </w:tcPr>
          <w:p w:rsidR="00B67338" w:rsidRPr="00232AC3" w:rsidRDefault="00B67338" w:rsidP="00D033E8">
            <w:pPr>
              <w:pStyle w:val="ConsPlusNormal"/>
              <w:jc w:val="center"/>
              <w:rPr>
                <w:rFonts w:ascii="Times New Roman" w:hAnsi="Times New Roman" w:cs="Times New Roman"/>
                <w:sz w:val="28"/>
                <w:szCs w:val="28"/>
              </w:rPr>
            </w:pPr>
          </w:p>
        </w:tc>
        <w:tc>
          <w:tcPr>
            <w:tcW w:w="3474" w:type="dxa"/>
          </w:tcPr>
          <w:p w:rsidR="00B67338" w:rsidRPr="00232AC3" w:rsidRDefault="00B67338" w:rsidP="00D033E8">
            <w:pPr>
              <w:pStyle w:val="ConsPlusNormal"/>
              <w:jc w:val="center"/>
              <w:rPr>
                <w:rFonts w:ascii="Times New Roman" w:hAnsi="Times New Roman" w:cs="Times New Roman"/>
                <w:sz w:val="28"/>
                <w:szCs w:val="28"/>
              </w:rPr>
            </w:pPr>
          </w:p>
        </w:tc>
      </w:tr>
    </w:tbl>
    <w:p w:rsidR="004D2867" w:rsidRPr="00232AC3" w:rsidRDefault="00860229"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&lt;*&gt;указываются только целевые показатели муниципальной программы в целом без целевых показателей подпрограмм.</w:t>
      </w:r>
    </w:p>
    <w:p w:rsidR="00521CC2" w:rsidRPr="00232AC3" w:rsidRDefault="00521CC2" w:rsidP="00D033E8">
      <w:pPr>
        <w:widowControl w:val="0"/>
        <w:autoSpaceDE w:val="0"/>
        <w:autoSpaceDN w:val="0"/>
        <w:adjustRightInd w:val="0"/>
        <w:ind w:left="6120"/>
        <w:jc w:val="right"/>
        <w:outlineLvl w:val="1"/>
        <w:rPr>
          <w:sz w:val="28"/>
          <w:szCs w:val="28"/>
        </w:rPr>
      </w:pPr>
    </w:p>
    <w:p w:rsidR="00521CC2" w:rsidRPr="00232AC3" w:rsidRDefault="00521CC2" w:rsidP="00D033E8">
      <w:pPr>
        <w:widowControl w:val="0"/>
        <w:autoSpaceDE w:val="0"/>
        <w:autoSpaceDN w:val="0"/>
        <w:adjustRightInd w:val="0"/>
        <w:ind w:left="6120"/>
        <w:jc w:val="right"/>
        <w:outlineLvl w:val="1"/>
        <w:rPr>
          <w:sz w:val="28"/>
          <w:szCs w:val="28"/>
        </w:rPr>
      </w:pPr>
    </w:p>
    <w:p w:rsidR="00B24A80" w:rsidRDefault="00B24A80" w:rsidP="00D033E8">
      <w:pPr>
        <w:widowControl w:val="0"/>
        <w:spacing w:after="200" w:line="276" w:lineRule="auto"/>
        <w:rPr>
          <w:sz w:val="28"/>
          <w:szCs w:val="28"/>
        </w:rPr>
      </w:pPr>
      <w:r>
        <w:rPr>
          <w:sz w:val="28"/>
          <w:szCs w:val="28"/>
        </w:rPr>
        <w:br w:type="page"/>
      </w:r>
    </w:p>
    <w:p w:rsidR="00D033E8" w:rsidRPr="00232AC3" w:rsidRDefault="00D033E8" w:rsidP="00D033E8">
      <w:pPr>
        <w:widowControl w:val="0"/>
        <w:autoSpaceDE w:val="0"/>
        <w:autoSpaceDN w:val="0"/>
        <w:adjustRightInd w:val="0"/>
        <w:jc w:val="right"/>
        <w:outlineLvl w:val="1"/>
        <w:rPr>
          <w:sz w:val="28"/>
          <w:szCs w:val="28"/>
        </w:rPr>
      </w:pPr>
      <w:r w:rsidRPr="00232AC3">
        <w:rPr>
          <w:sz w:val="28"/>
          <w:szCs w:val="28"/>
        </w:rPr>
        <w:lastRenderedPageBreak/>
        <w:t xml:space="preserve">Приложение </w:t>
      </w:r>
      <w:r>
        <w:rPr>
          <w:sz w:val="28"/>
          <w:szCs w:val="28"/>
        </w:rPr>
        <w:t>3</w:t>
      </w:r>
    </w:p>
    <w:p w:rsidR="00D033E8" w:rsidRDefault="00D033E8" w:rsidP="00D033E8">
      <w:pPr>
        <w:widowControl w:val="0"/>
        <w:autoSpaceDE w:val="0"/>
        <w:autoSpaceDN w:val="0"/>
        <w:adjustRightInd w:val="0"/>
        <w:jc w:val="right"/>
        <w:rPr>
          <w:sz w:val="28"/>
          <w:szCs w:val="28"/>
        </w:rPr>
      </w:pPr>
      <w:r w:rsidRPr="00232AC3">
        <w:rPr>
          <w:sz w:val="28"/>
          <w:szCs w:val="28"/>
        </w:rPr>
        <w:t xml:space="preserve">к Порядку разработки и реализации </w:t>
      </w:r>
    </w:p>
    <w:p w:rsidR="00D033E8" w:rsidRDefault="00D033E8" w:rsidP="00D033E8">
      <w:pPr>
        <w:widowControl w:val="0"/>
        <w:autoSpaceDE w:val="0"/>
        <w:autoSpaceDN w:val="0"/>
        <w:adjustRightInd w:val="0"/>
        <w:jc w:val="right"/>
        <w:rPr>
          <w:sz w:val="28"/>
          <w:szCs w:val="28"/>
        </w:rPr>
      </w:pPr>
      <w:r w:rsidRPr="00232AC3">
        <w:rPr>
          <w:sz w:val="28"/>
          <w:szCs w:val="28"/>
        </w:rPr>
        <w:t xml:space="preserve">муниципальных программ на МО </w:t>
      </w:r>
    </w:p>
    <w:p w:rsidR="00D033E8" w:rsidRPr="00232AC3" w:rsidRDefault="00D033E8" w:rsidP="00D033E8">
      <w:pPr>
        <w:widowControl w:val="0"/>
        <w:autoSpaceDE w:val="0"/>
        <w:autoSpaceDN w:val="0"/>
        <w:adjustRightInd w:val="0"/>
        <w:jc w:val="right"/>
        <w:rPr>
          <w:sz w:val="28"/>
          <w:szCs w:val="28"/>
        </w:rPr>
      </w:pPr>
      <w:r w:rsidRPr="00232AC3">
        <w:rPr>
          <w:sz w:val="28"/>
          <w:szCs w:val="28"/>
        </w:rPr>
        <w:t>«Ленский муниципальный район»</w:t>
      </w:r>
    </w:p>
    <w:p w:rsidR="00AE5A32" w:rsidRPr="00232AC3" w:rsidRDefault="00AE5A32" w:rsidP="00D033E8">
      <w:pPr>
        <w:widowControl w:val="0"/>
        <w:autoSpaceDE w:val="0"/>
        <w:autoSpaceDN w:val="0"/>
        <w:adjustRightInd w:val="0"/>
        <w:ind w:left="6120"/>
        <w:jc w:val="both"/>
        <w:outlineLvl w:val="1"/>
        <w:rPr>
          <w:sz w:val="28"/>
          <w:szCs w:val="28"/>
        </w:rPr>
      </w:pPr>
    </w:p>
    <w:p w:rsidR="00AE5A32" w:rsidRPr="00232AC3" w:rsidRDefault="00AE5A32" w:rsidP="00D033E8">
      <w:pPr>
        <w:pStyle w:val="ConsPlusNonformat"/>
        <w:jc w:val="right"/>
        <w:rPr>
          <w:rFonts w:ascii="Times New Roman" w:hAnsi="Times New Roman" w:cs="Times New Roman"/>
          <w:sz w:val="28"/>
          <w:szCs w:val="28"/>
        </w:rPr>
      </w:pPr>
      <w:r w:rsidRPr="00232AC3">
        <w:rPr>
          <w:rFonts w:ascii="Times New Roman" w:hAnsi="Times New Roman" w:cs="Times New Roman"/>
          <w:sz w:val="28"/>
          <w:szCs w:val="28"/>
        </w:rPr>
        <w:t>Форма паспорта</w:t>
      </w:r>
    </w:p>
    <w:p w:rsidR="00AE5A32" w:rsidRPr="00232AC3" w:rsidRDefault="00AE5A32" w:rsidP="00D033E8">
      <w:pPr>
        <w:pStyle w:val="ConsPlusNonformat"/>
        <w:jc w:val="both"/>
        <w:rPr>
          <w:rFonts w:ascii="Times New Roman" w:hAnsi="Times New Roman" w:cs="Times New Roman"/>
          <w:sz w:val="28"/>
          <w:szCs w:val="28"/>
        </w:rPr>
      </w:pPr>
    </w:p>
    <w:p w:rsidR="00AE5A32" w:rsidRPr="00232AC3" w:rsidRDefault="00AE5A32" w:rsidP="00D033E8">
      <w:pPr>
        <w:pStyle w:val="ConsPlusNonformat"/>
        <w:jc w:val="center"/>
        <w:rPr>
          <w:rFonts w:ascii="Times New Roman" w:hAnsi="Times New Roman" w:cs="Times New Roman"/>
          <w:sz w:val="28"/>
          <w:szCs w:val="28"/>
        </w:rPr>
      </w:pPr>
      <w:bookmarkStart w:id="15" w:name="P553"/>
      <w:bookmarkEnd w:id="15"/>
      <w:r w:rsidRPr="00232AC3">
        <w:rPr>
          <w:rFonts w:ascii="Times New Roman" w:hAnsi="Times New Roman" w:cs="Times New Roman"/>
          <w:sz w:val="28"/>
          <w:szCs w:val="28"/>
        </w:rPr>
        <w:t>ПАСПОРТ</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 xml:space="preserve">подпрограммы муниципальной программы </w:t>
      </w:r>
      <w:r w:rsidR="004913B2" w:rsidRPr="00232AC3">
        <w:rPr>
          <w:rFonts w:ascii="Times New Roman" w:hAnsi="Times New Roman" w:cs="Times New Roman"/>
          <w:sz w:val="28"/>
          <w:szCs w:val="28"/>
        </w:rPr>
        <w:t xml:space="preserve">МО </w:t>
      </w:r>
      <w:r w:rsidR="00860229" w:rsidRPr="00232AC3">
        <w:rPr>
          <w:rFonts w:ascii="Times New Roman" w:hAnsi="Times New Roman" w:cs="Times New Roman"/>
          <w:sz w:val="28"/>
          <w:szCs w:val="28"/>
        </w:rPr>
        <w:t>«Ленский муниципальный район»</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____________________________________________________________</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(наименование муниципальной программы)</w:t>
      </w:r>
    </w:p>
    <w:p w:rsidR="00AE5A32" w:rsidRPr="00232AC3" w:rsidRDefault="00AE5A32" w:rsidP="00D033E8">
      <w:pPr>
        <w:pStyle w:val="ConsPlusNormal"/>
        <w:jc w:val="both"/>
        <w:rPr>
          <w:rFonts w:ascii="Times New Roman" w:hAnsi="Times New Roman" w:cs="Times New Roman"/>
          <w:sz w:val="28"/>
          <w:szCs w:val="28"/>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66"/>
        <w:gridCol w:w="4480"/>
      </w:tblGrid>
      <w:tr w:rsidR="00AE5A32" w:rsidRPr="00232AC3" w:rsidTr="00A271BB">
        <w:trPr>
          <w:trHeight w:val="273"/>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Наименование подпрограммы</w:t>
            </w:r>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r w:rsidR="00AE5A32" w:rsidRPr="00232AC3" w:rsidTr="00A271BB">
        <w:trPr>
          <w:trHeight w:val="259"/>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Ответственный исполнитель подпрограммы</w:t>
            </w:r>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r w:rsidR="00AE5A32" w:rsidRPr="00232AC3" w:rsidTr="00A271BB">
        <w:trPr>
          <w:trHeight w:val="273"/>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Соисполнители подпрограммы</w:t>
            </w:r>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r w:rsidR="00AE5A32" w:rsidRPr="00232AC3" w:rsidTr="00A271BB">
        <w:trPr>
          <w:trHeight w:val="273"/>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 xml:space="preserve">Цели подпрограммы </w:t>
            </w:r>
            <w:hyperlink r:id="rId16" w:anchor="P577" w:history="1">
              <w:r w:rsidRPr="00232AC3">
                <w:rPr>
                  <w:rStyle w:val="ae"/>
                  <w:rFonts w:ascii="Times New Roman" w:hAnsi="Times New Roman" w:cs="Times New Roman"/>
                  <w:color w:val="auto"/>
                  <w:sz w:val="28"/>
                  <w:szCs w:val="28"/>
                </w:rPr>
                <w:t>&lt;*&gt;</w:t>
              </w:r>
            </w:hyperlink>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r w:rsidR="00AE5A32" w:rsidRPr="00232AC3" w:rsidTr="00A271BB">
        <w:trPr>
          <w:trHeight w:val="259"/>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Задачи подпрограммы</w:t>
            </w:r>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r w:rsidR="00AE5A32" w:rsidRPr="00232AC3" w:rsidTr="00A271BB">
        <w:trPr>
          <w:trHeight w:val="273"/>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Сроки и этапы реализации подпрограммы</w:t>
            </w:r>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r w:rsidR="00AE5A32" w:rsidRPr="00232AC3" w:rsidTr="00A271BB">
        <w:trPr>
          <w:trHeight w:val="546"/>
        </w:trPr>
        <w:tc>
          <w:tcPr>
            <w:tcW w:w="5066" w:type="dxa"/>
            <w:tcBorders>
              <w:top w:val="single" w:sz="4" w:space="0" w:color="auto"/>
              <w:left w:val="single" w:sz="4" w:space="0" w:color="auto"/>
              <w:bottom w:val="single" w:sz="4" w:space="0" w:color="auto"/>
              <w:right w:val="single" w:sz="4" w:space="0" w:color="auto"/>
            </w:tcBorders>
            <w:hideMark/>
          </w:tcPr>
          <w:p w:rsidR="00AE5A32" w:rsidRPr="00232AC3" w:rsidRDefault="00AE5A32" w:rsidP="00D033E8">
            <w:pPr>
              <w:pStyle w:val="ConsPlusNormal"/>
              <w:rPr>
                <w:rFonts w:ascii="Times New Roman" w:hAnsi="Times New Roman" w:cs="Times New Roman"/>
                <w:sz w:val="28"/>
                <w:szCs w:val="28"/>
              </w:rPr>
            </w:pPr>
            <w:r w:rsidRPr="00232AC3">
              <w:rPr>
                <w:rFonts w:ascii="Times New Roman" w:hAnsi="Times New Roman" w:cs="Times New Roman"/>
                <w:sz w:val="28"/>
                <w:szCs w:val="28"/>
              </w:rPr>
              <w:t xml:space="preserve">Объемы и источники финансирования подпрограммы </w:t>
            </w:r>
            <w:hyperlink r:id="rId17" w:anchor="P578" w:history="1">
              <w:r w:rsidRPr="00232AC3">
                <w:rPr>
                  <w:rStyle w:val="ae"/>
                  <w:rFonts w:ascii="Times New Roman" w:hAnsi="Times New Roman" w:cs="Times New Roman"/>
                  <w:color w:val="auto"/>
                  <w:sz w:val="28"/>
                  <w:szCs w:val="28"/>
                </w:rPr>
                <w:t>&lt;**&gt;</w:t>
              </w:r>
            </w:hyperlink>
          </w:p>
        </w:tc>
        <w:tc>
          <w:tcPr>
            <w:tcW w:w="4480" w:type="dxa"/>
            <w:tcBorders>
              <w:top w:val="single" w:sz="4" w:space="0" w:color="auto"/>
              <w:left w:val="single" w:sz="4" w:space="0" w:color="auto"/>
              <w:bottom w:val="single" w:sz="4" w:space="0" w:color="auto"/>
              <w:right w:val="single" w:sz="4" w:space="0" w:color="auto"/>
            </w:tcBorders>
          </w:tcPr>
          <w:p w:rsidR="00AE5A32" w:rsidRPr="00232AC3" w:rsidRDefault="00AE5A32" w:rsidP="00D033E8">
            <w:pPr>
              <w:pStyle w:val="ConsPlusNormal"/>
              <w:rPr>
                <w:rFonts w:ascii="Times New Roman" w:hAnsi="Times New Roman" w:cs="Times New Roman"/>
                <w:sz w:val="28"/>
                <w:szCs w:val="28"/>
              </w:rPr>
            </w:pPr>
          </w:p>
        </w:tc>
      </w:tr>
    </w:tbl>
    <w:p w:rsidR="00AE5A32" w:rsidRPr="00232AC3" w:rsidRDefault="00AE5A32" w:rsidP="00D033E8">
      <w:pPr>
        <w:pStyle w:val="ConsPlusNormal"/>
        <w:jc w:val="both"/>
        <w:rPr>
          <w:rFonts w:ascii="Times New Roman" w:hAnsi="Times New Roman" w:cs="Times New Roman"/>
          <w:sz w:val="28"/>
          <w:szCs w:val="28"/>
        </w:rPr>
      </w:pPr>
    </w:p>
    <w:p w:rsidR="00AE5A32" w:rsidRPr="00232AC3" w:rsidRDefault="00AE5A32" w:rsidP="00D033E8">
      <w:pPr>
        <w:pStyle w:val="ConsPlusNormal"/>
        <w:ind w:firstLine="540"/>
        <w:jc w:val="both"/>
        <w:rPr>
          <w:rFonts w:ascii="Times New Roman" w:hAnsi="Times New Roman" w:cs="Times New Roman"/>
          <w:sz w:val="28"/>
          <w:szCs w:val="28"/>
        </w:rPr>
      </w:pPr>
      <w:r w:rsidRPr="00232AC3">
        <w:rPr>
          <w:rFonts w:ascii="Times New Roman" w:hAnsi="Times New Roman" w:cs="Times New Roman"/>
          <w:sz w:val="28"/>
          <w:szCs w:val="28"/>
        </w:rPr>
        <w:t>--------------------------------</w:t>
      </w:r>
    </w:p>
    <w:p w:rsidR="00AE5A32" w:rsidRPr="00232AC3" w:rsidRDefault="00AE5A32" w:rsidP="00D033E8">
      <w:pPr>
        <w:pStyle w:val="ConsPlusNormal"/>
        <w:spacing w:before="200"/>
        <w:ind w:firstLine="540"/>
        <w:jc w:val="both"/>
        <w:rPr>
          <w:rFonts w:ascii="Times New Roman" w:hAnsi="Times New Roman" w:cs="Times New Roman"/>
          <w:sz w:val="28"/>
          <w:szCs w:val="28"/>
        </w:rPr>
      </w:pPr>
      <w:bookmarkStart w:id="16" w:name="P577"/>
      <w:bookmarkEnd w:id="16"/>
      <w:r w:rsidRPr="00232AC3">
        <w:rPr>
          <w:rFonts w:ascii="Times New Roman" w:hAnsi="Times New Roman" w:cs="Times New Roman"/>
          <w:sz w:val="28"/>
          <w:szCs w:val="28"/>
        </w:rPr>
        <w:t xml:space="preserve">&lt;*&gt; В тексте позиции указывается, в том числе, ссылка на </w:t>
      </w:r>
      <w:hyperlink r:id="rId18" w:anchor="P428" w:history="1">
        <w:r w:rsidRPr="00232AC3">
          <w:rPr>
            <w:rStyle w:val="ae"/>
            <w:rFonts w:ascii="Times New Roman" w:hAnsi="Times New Roman" w:cs="Times New Roman"/>
            <w:color w:val="auto"/>
            <w:sz w:val="28"/>
            <w:szCs w:val="28"/>
            <w:u w:val="none"/>
          </w:rPr>
          <w:t>перечень</w:t>
        </w:r>
      </w:hyperlink>
      <w:r w:rsidRPr="00232AC3">
        <w:rPr>
          <w:rFonts w:ascii="Times New Roman" w:hAnsi="Times New Roman" w:cs="Times New Roman"/>
          <w:sz w:val="28"/>
          <w:szCs w:val="28"/>
        </w:rPr>
        <w:t xml:space="preserve"> целевых показателей подпрограммы, оформленный согласно приложению N 2 к настоящему Порядку.</w:t>
      </w:r>
    </w:p>
    <w:p w:rsidR="00AE5A32" w:rsidRPr="00232AC3" w:rsidRDefault="00AE5A32" w:rsidP="00D033E8">
      <w:pPr>
        <w:pStyle w:val="ConsPlusNormal"/>
        <w:spacing w:before="200"/>
        <w:ind w:firstLine="540"/>
        <w:jc w:val="both"/>
        <w:rPr>
          <w:rFonts w:ascii="Times New Roman" w:hAnsi="Times New Roman" w:cs="Times New Roman"/>
          <w:sz w:val="28"/>
          <w:szCs w:val="28"/>
        </w:rPr>
      </w:pPr>
      <w:bookmarkStart w:id="17" w:name="P578"/>
      <w:bookmarkEnd w:id="17"/>
      <w:r w:rsidRPr="00232AC3">
        <w:rPr>
          <w:rFonts w:ascii="Times New Roman" w:hAnsi="Times New Roman" w:cs="Times New Roman"/>
          <w:sz w:val="28"/>
          <w:szCs w:val="28"/>
        </w:rPr>
        <w:t>&lt;**&gt; В тексте позиции указывается общий объем финансирования подпрограммы за весь период реализации, в том числе по источникам финансирования.</w:t>
      </w:r>
    </w:p>
    <w:p w:rsidR="00366BCC" w:rsidRPr="00232AC3" w:rsidRDefault="00AE5A32" w:rsidP="00366BCC">
      <w:pPr>
        <w:widowControl w:val="0"/>
        <w:autoSpaceDE w:val="0"/>
        <w:autoSpaceDN w:val="0"/>
        <w:adjustRightInd w:val="0"/>
        <w:jc w:val="right"/>
        <w:outlineLvl w:val="1"/>
        <w:rPr>
          <w:sz w:val="28"/>
          <w:szCs w:val="28"/>
        </w:rPr>
      </w:pPr>
      <w:r w:rsidRPr="00232AC3">
        <w:rPr>
          <w:sz w:val="28"/>
          <w:szCs w:val="28"/>
        </w:rPr>
        <w:br w:type="page"/>
      </w:r>
      <w:r w:rsidR="00A271BB" w:rsidRPr="00232AC3">
        <w:rPr>
          <w:sz w:val="28"/>
          <w:szCs w:val="28"/>
        </w:rPr>
        <w:lastRenderedPageBreak/>
        <w:t xml:space="preserve"> </w:t>
      </w:r>
      <w:r w:rsidR="00366BCC" w:rsidRPr="00232AC3">
        <w:rPr>
          <w:sz w:val="28"/>
          <w:szCs w:val="28"/>
        </w:rPr>
        <w:t xml:space="preserve">Приложение </w:t>
      </w:r>
      <w:r w:rsidR="00366BCC">
        <w:rPr>
          <w:sz w:val="28"/>
          <w:szCs w:val="28"/>
        </w:rPr>
        <w:t>4</w:t>
      </w:r>
    </w:p>
    <w:p w:rsidR="00366BCC" w:rsidRDefault="00366BCC" w:rsidP="00366BCC">
      <w:pPr>
        <w:widowControl w:val="0"/>
        <w:autoSpaceDE w:val="0"/>
        <w:autoSpaceDN w:val="0"/>
        <w:adjustRightInd w:val="0"/>
        <w:jc w:val="right"/>
        <w:rPr>
          <w:sz w:val="28"/>
          <w:szCs w:val="28"/>
        </w:rPr>
      </w:pPr>
      <w:r w:rsidRPr="00232AC3">
        <w:rPr>
          <w:sz w:val="28"/>
          <w:szCs w:val="28"/>
        </w:rPr>
        <w:t xml:space="preserve">к Порядку разработки и реализации </w:t>
      </w:r>
    </w:p>
    <w:p w:rsidR="00366BCC" w:rsidRDefault="00366BCC" w:rsidP="00366BCC">
      <w:pPr>
        <w:widowControl w:val="0"/>
        <w:autoSpaceDE w:val="0"/>
        <w:autoSpaceDN w:val="0"/>
        <w:adjustRightInd w:val="0"/>
        <w:jc w:val="right"/>
        <w:rPr>
          <w:sz w:val="28"/>
          <w:szCs w:val="28"/>
        </w:rPr>
      </w:pPr>
      <w:r w:rsidRPr="00232AC3">
        <w:rPr>
          <w:sz w:val="28"/>
          <w:szCs w:val="28"/>
        </w:rPr>
        <w:t xml:space="preserve">муниципальных программ на МО </w:t>
      </w:r>
    </w:p>
    <w:p w:rsidR="00366BCC" w:rsidRPr="00232AC3" w:rsidRDefault="00366BCC" w:rsidP="00366BCC">
      <w:pPr>
        <w:widowControl w:val="0"/>
        <w:autoSpaceDE w:val="0"/>
        <w:autoSpaceDN w:val="0"/>
        <w:adjustRightInd w:val="0"/>
        <w:jc w:val="right"/>
        <w:rPr>
          <w:sz w:val="28"/>
          <w:szCs w:val="28"/>
        </w:rPr>
      </w:pPr>
      <w:r w:rsidRPr="00232AC3">
        <w:rPr>
          <w:sz w:val="28"/>
          <w:szCs w:val="28"/>
        </w:rPr>
        <w:t>«Ленский муниципальный район»</w:t>
      </w:r>
    </w:p>
    <w:p w:rsidR="00AE5A32" w:rsidRPr="00232AC3" w:rsidRDefault="00AE5A32" w:rsidP="00366BCC">
      <w:pPr>
        <w:widowControl w:val="0"/>
        <w:autoSpaceDE w:val="0"/>
        <w:autoSpaceDN w:val="0"/>
        <w:adjustRightInd w:val="0"/>
        <w:ind w:left="6120"/>
        <w:jc w:val="right"/>
        <w:outlineLvl w:val="1"/>
        <w:rPr>
          <w:sz w:val="28"/>
          <w:szCs w:val="28"/>
        </w:rPr>
      </w:pP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ПЕРЕЧЕНЬ МЕРОПРИЯТИЙ</w:t>
      </w:r>
    </w:p>
    <w:p w:rsidR="00AE5A32" w:rsidRPr="00232AC3" w:rsidRDefault="004913B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МО</w:t>
      </w:r>
      <w:r w:rsidR="0061589C" w:rsidRPr="00232AC3">
        <w:rPr>
          <w:rFonts w:ascii="Times New Roman" w:hAnsi="Times New Roman" w:cs="Times New Roman"/>
          <w:sz w:val="28"/>
          <w:szCs w:val="28"/>
        </w:rPr>
        <w:t xml:space="preserve"> «Ленский муниципальный район»</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«________________________________________________»</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(указать наименование программы)</w:t>
      </w:r>
    </w:p>
    <w:p w:rsidR="00AE5A32" w:rsidRPr="00232AC3" w:rsidRDefault="00AE5A32" w:rsidP="00D033E8">
      <w:pPr>
        <w:widowControl w:val="0"/>
        <w:autoSpaceDE w:val="0"/>
        <w:autoSpaceDN w:val="0"/>
        <w:adjustRightInd w:val="0"/>
        <w:ind w:firstLine="540"/>
        <w:jc w:val="both"/>
        <w:rPr>
          <w:sz w:val="28"/>
          <w:szCs w:val="28"/>
        </w:rPr>
      </w:pPr>
    </w:p>
    <w:tbl>
      <w:tblPr>
        <w:tblW w:w="10141"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tblPr>
      <w:tblGrid>
        <w:gridCol w:w="1920"/>
        <w:gridCol w:w="992"/>
        <w:gridCol w:w="1559"/>
        <w:gridCol w:w="1276"/>
        <w:gridCol w:w="850"/>
        <w:gridCol w:w="851"/>
        <w:gridCol w:w="850"/>
        <w:gridCol w:w="851"/>
        <w:gridCol w:w="992"/>
      </w:tblGrid>
      <w:tr w:rsidR="00AE5A32" w:rsidRPr="00232AC3" w:rsidTr="00A271BB">
        <w:tc>
          <w:tcPr>
            <w:tcW w:w="1920" w:type="dxa"/>
            <w:vMerge w:val="restart"/>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ind w:right="-75"/>
              <w:jc w:val="center"/>
              <w:rPr>
                <w:sz w:val="28"/>
                <w:szCs w:val="28"/>
              </w:rPr>
            </w:pPr>
            <w:r w:rsidRPr="00232AC3">
              <w:rPr>
                <w:sz w:val="28"/>
                <w:szCs w:val="28"/>
              </w:rPr>
              <w:t>Наименование</w:t>
            </w:r>
          </w:p>
          <w:p w:rsidR="00AE5A32" w:rsidRPr="00232AC3" w:rsidRDefault="00AE5A32" w:rsidP="00D033E8">
            <w:pPr>
              <w:widowControl w:val="0"/>
              <w:autoSpaceDE w:val="0"/>
              <w:autoSpaceDN w:val="0"/>
              <w:adjustRightInd w:val="0"/>
              <w:ind w:right="-75"/>
              <w:jc w:val="center"/>
              <w:rPr>
                <w:sz w:val="28"/>
                <w:szCs w:val="28"/>
              </w:rPr>
            </w:pPr>
            <w:r w:rsidRPr="00232AC3">
              <w:rPr>
                <w:sz w:val="28"/>
                <w:szCs w:val="28"/>
              </w:rPr>
              <w:t>мероприятия</w:t>
            </w:r>
          </w:p>
        </w:tc>
        <w:tc>
          <w:tcPr>
            <w:tcW w:w="992" w:type="dxa"/>
            <w:vMerge w:val="restart"/>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jc w:val="center"/>
              <w:rPr>
                <w:sz w:val="28"/>
                <w:szCs w:val="28"/>
              </w:rPr>
            </w:pPr>
            <w:proofErr w:type="spellStart"/>
            <w:r w:rsidRPr="00232AC3">
              <w:rPr>
                <w:sz w:val="28"/>
                <w:szCs w:val="28"/>
              </w:rPr>
              <w:t>Отвест-венный</w:t>
            </w:r>
            <w:proofErr w:type="spellEnd"/>
            <w:r w:rsidRPr="00232AC3">
              <w:rPr>
                <w:sz w:val="28"/>
                <w:szCs w:val="28"/>
              </w:rPr>
              <w:t xml:space="preserve"> </w:t>
            </w:r>
            <w:proofErr w:type="spellStart"/>
            <w:proofErr w:type="gramStart"/>
            <w:r w:rsidRPr="00232AC3">
              <w:rPr>
                <w:sz w:val="28"/>
                <w:szCs w:val="28"/>
              </w:rPr>
              <w:t>испол-нитель</w:t>
            </w:r>
            <w:proofErr w:type="spellEnd"/>
            <w:proofErr w:type="gramEnd"/>
            <w:r w:rsidRPr="00232AC3">
              <w:rPr>
                <w:sz w:val="28"/>
                <w:szCs w:val="28"/>
              </w:rPr>
              <w:t>, соисполнитель</w:t>
            </w:r>
          </w:p>
          <w:p w:rsidR="00AE5A32" w:rsidRPr="00232AC3" w:rsidRDefault="00AE5A32" w:rsidP="00D033E8">
            <w:pPr>
              <w:widowControl w:val="0"/>
              <w:autoSpaceDE w:val="0"/>
              <w:autoSpaceDN w:val="0"/>
              <w:adjustRightInd w:val="0"/>
              <w:jc w:val="center"/>
              <w:rPr>
                <w:sz w:val="28"/>
                <w:szCs w:val="28"/>
              </w:rPr>
            </w:pPr>
          </w:p>
        </w:tc>
        <w:tc>
          <w:tcPr>
            <w:tcW w:w="1559" w:type="dxa"/>
            <w:vMerge w:val="restart"/>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Источник</w:t>
            </w:r>
          </w:p>
          <w:p w:rsidR="00AE5A32" w:rsidRPr="00232AC3" w:rsidRDefault="00AE5A32" w:rsidP="00D033E8">
            <w:pPr>
              <w:widowControl w:val="0"/>
              <w:autoSpaceDE w:val="0"/>
              <w:autoSpaceDN w:val="0"/>
              <w:adjustRightInd w:val="0"/>
              <w:jc w:val="center"/>
              <w:rPr>
                <w:sz w:val="28"/>
                <w:szCs w:val="28"/>
              </w:rPr>
            </w:pPr>
            <w:r w:rsidRPr="00232AC3">
              <w:rPr>
                <w:sz w:val="28"/>
                <w:szCs w:val="28"/>
              </w:rPr>
              <w:t>финансирования</w:t>
            </w:r>
          </w:p>
        </w:tc>
        <w:tc>
          <w:tcPr>
            <w:tcW w:w="4678" w:type="dxa"/>
            <w:gridSpan w:val="5"/>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Объем финансирования (тыс. руб.)</w:t>
            </w:r>
          </w:p>
        </w:tc>
        <w:tc>
          <w:tcPr>
            <w:tcW w:w="992" w:type="dxa"/>
            <w:vMerge w:val="restart"/>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Ожидаемые результаты реализации</w:t>
            </w: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jc w:val="center"/>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jc w:val="center"/>
              <w:rPr>
                <w:sz w:val="28"/>
                <w:szCs w:val="2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jc w:val="center"/>
              <w:rPr>
                <w:sz w:val="28"/>
                <w:szCs w:val="28"/>
              </w:rPr>
            </w:pPr>
          </w:p>
        </w:tc>
        <w:tc>
          <w:tcPr>
            <w:tcW w:w="1276"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всего</w:t>
            </w:r>
          </w:p>
        </w:tc>
        <w:tc>
          <w:tcPr>
            <w:tcW w:w="850"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20…г</w:t>
            </w:r>
          </w:p>
        </w:tc>
        <w:tc>
          <w:tcPr>
            <w:tcW w:w="851"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20… г</w:t>
            </w:r>
          </w:p>
        </w:tc>
        <w:tc>
          <w:tcPr>
            <w:tcW w:w="850"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20…г</w:t>
            </w:r>
          </w:p>
        </w:tc>
        <w:tc>
          <w:tcPr>
            <w:tcW w:w="851"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ind w:left="-75" w:right="-75"/>
              <w:jc w:val="center"/>
              <w:rPr>
                <w:sz w:val="28"/>
                <w:szCs w:val="28"/>
              </w:rPr>
            </w:pPr>
            <w:r w:rsidRPr="00232AC3">
              <w:rPr>
                <w:sz w:val="28"/>
                <w:szCs w:val="28"/>
              </w:rPr>
              <w:t>20…г</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jc w:val="center"/>
              <w:rPr>
                <w:sz w:val="28"/>
                <w:szCs w:val="28"/>
              </w:rPr>
            </w:pPr>
          </w:p>
        </w:tc>
      </w:tr>
      <w:tr w:rsidR="00A271BB" w:rsidRPr="00232AC3" w:rsidTr="00A271BB">
        <w:tc>
          <w:tcPr>
            <w:tcW w:w="1920"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1</w:t>
            </w:r>
          </w:p>
        </w:tc>
        <w:tc>
          <w:tcPr>
            <w:tcW w:w="992"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2</w:t>
            </w: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3</w:t>
            </w:r>
          </w:p>
        </w:tc>
        <w:tc>
          <w:tcPr>
            <w:tcW w:w="1276"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4</w:t>
            </w:r>
          </w:p>
        </w:tc>
        <w:tc>
          <w:tcPr>
            <w:tcW w:w="850"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5</w:t>
            </w:r>
          </w:p>
        </w:tc>
        <w:tc>
          <w:tcPr>
            <w:tcW w:w="851"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6</w:t>
            </w:r>
          </w:p>
        </w:tc>
        <w:tc>
          <w:tcPr>
            <w:tcW w:w="850"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7</w:t>
            </w:r>
          </w:p>
        </w:tc>
        <w:tc>
          <w:tcPr>
            <w:tcW w:w="851"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8</w:t>
            </w:r>
          </w:p>
        </w:tc>
        <w:tc>
          <w:tcPr>
            <w:tcW w:w="992"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center"/>
              <w:rPr>
                <w:sz w:val="28"/>
                <w:szCs w:val="28"/>
              </w:rPr>
            </w:pPr>
            <w:r w:rsidRPr="00232AC3">
              <w:rPr>
                <w:sz w:val="28"/>
                <w:szCs w:val="28"/>
              </w:rPr>
              <w:t>9</w:t>
            </w:r>
          </w:p>
        </w:tc>
      </w:tr>
      <w:tr w:rsidR="00AE5A32" w:rsidRPr="00232AC3" w:rsidTr="00A271BB">
        <w:tc>
          <w:tcPr>
            <w:tcW w:w="10141" w:type="dxa"/>
            <w:gridSpan w:val="9"/>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Подпрограмма </w:t>
            </w:r>
            <w:r w:rsidR="0061589C" w:rsidRPr="00232AC3">
              <w:rPr>
                <w:sz w:val="28"/>
                <w:szCs w:val="28"/>
              </w:rPr>
              <w:t xml:space="preserve">1 </w:t>
            </w:r>
            <w:r w:rsidRPr="00232AC3">
              <w:rPr>
                <w:sz w:val="28"/>
                <w:szCs w:val="28"/>
              </w:rPr>
              <w:t>(указать наименование)</w:t>
            </w:r>
          </w:p>
        </w:tc>
      </w:tr>
      <w:tr w:rsidR="00AE5A32" w:rsidRPr="00232AC3" w:rsidTr="00A271BB">
        <w:tc>
          <w:tcPr>
            <w:tcW w:w="10141" w:type="dxa"/>
            <w:gridSpan w:val="9"/>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Цель подпрограммы</w:t>
            </w:r>
          </w:p>
        </w:tc>
      </w:tr>
      <w:tr w:rsidR="00AE5A32" w:rsidRPr="00232AC3" w:rsidTr="00A271BB">
        <w:tc>
          <w:tcPr>
            <w:tcW w:w="10141" w:type="dxa"/>
            <w:gridSpan w:val="9"/>
            <w:tcBorders>
              <w:top w:val="single" w:sz="6" w:space="0" w:color="auto"/>
              <w:left w:val="single" w:sz="6" w:space="0" w:color="auto"/>
              <w:bottom w:val="single" w:sz="6" w:space="0" w:color="auto"/>
              <w:right w:val="single" w:sz="6" w:space="0" w:color="auto"/>
            </w:tcBorders>
            <w:hideMark/>
          </w:tcPr>
          <w:p w:rsidR="00AE5A32" w:rsidRPr="00232AC3" w:rsidRDefault="0061589C" w:rsidP="00D033E8">
            <w:pPr>
              <w:widowControl w:val="0"/>
              <w:autoSpaceDE w:val="0"/>
              <w:autoSpaceDN w:val="0"/>
              <w:adjustRightInd w:val="0"/>
              <w:rPr>
                <w:sz w:val="28"/>
                <w:szCs w:val="28"/>
              </w:rPr>
            </w:pPr>
            <w:r w:rsidRPr="00232AC3">
              <w:rPr>
                <w:sz w:val="28"/>
                <w:szCs w:val="28"/>
              </w:rPr>
              <w:t xml:space="preserve">Задача </w:t>
            </w:r>
            <w:r w:rsidR="00AE5A32" w:rsidRPr="00232AC3">
              <w:rPr>
                <w:sz w:val="28"/>
                <w:szCs w:val="28"/>
              </w:rPr>
              <w:t xml:space="preserve">подпрограммы                                                                              </w:t>
            </w:r>
          </w:p>
        </w:tc>
      </w:tr>
      <w:tr w:rsidR="00A271BB" w:rsidRPr="00232AC3" w:rsidTr="00A271BB">
        <w:tc>
          <w:tcPr>
            <w:tcW w:w="1920" w:type="dxa"/>
            <w:vMerge w:val="restart"/>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1.1.         </w:t>
            </w:r>
          </w:p>
        </w:tc>
        <w:tc>
          <w:tcPr>
            <w:tcW w:w="992" w:type="dxa"/>
            <w:vMerge w:val="restart"/>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в т.ч.:      </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4913B2" w:rsidP="00D033E8">
            <w:pPr>
              <w:widowControl w:val="0"/>
              <w:autoSpaceDE w:val="0"/>
              <w:autoSpaceDN w:val="0"/>
              <w:adjustRightInd w:val="0"/>
              <w:rPr>
                <w:sz w:val="28"/>
                <w:szCs w:val="28"/>
              </w:rPr>
            </w:pPr>
            <w:r w:rsidRPr="00232AC3">
              <w:rPr>
                <w:sz w:val="28"/>
                <w:szCs w:val="28"/>
              </w:rPr>
              <w:t>Б</w:t>
            </w:r>
            <w:r w:rsidR="00AE5A32" w:rsidRPr="00232AC3">
              <w:rPr>
                <w:sz w:val="28"/>
                <w:szCs w:val="28"/>
              </w:rPr>
              <w:t>юджет</w:t>
            </w:r>
            <w:r w:rsidRPr="00232AC3">
              <w:rPr>
                <w:sz w:val="28"/>
                <w:szCs w:val="28"/>
              </w:rPr>
              <w:t xml:space="preserve"> МО «Ленский муниципальный район»</w:t>
            </w:r>
            <w:r w:rsidR="00AE5A32" w:rsidRPr="00232AC3">
              <w:rPr>
                <w:sz w:val="28"/>
                <w:szCs w:val="28"/>
              </w:rPr>
              <w:t xml:space="preserve">  </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4913B2"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4913B2" w:rsidRPr="00232AC3" w:rsidRDefault="004913B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rPr>
            </w:pPr>
            <w:r w:rsidRPr="00232AC3">
              <w:rPr>
                <w:sz w:val="28"/>
                <w:szCs w:val="28"/>
              </w:rPr>
              <w:t>Бюджет поселений</w:t>
            </w:r>
          </w:p>
        </w:tc>
        <w:tc>
          <w:tcPr>
            <w:tcW w:w="1276"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61589C" w:rsidP="00D033E8">
            <w:pPr>
              <w:widowControl w:val="0"/>
              <w:autoSpaceDE w:val="0"/>
              <w:autoSpaceDN w:val="0"/>
              <w:adjustRightInd w:val="0"/>
              <w:rPr>
                <w:sz w:val="28"/>
                <w:szCs w:val="28"/>
              </w:rPr>
            </w:pPr>
            <w:r w:rsidRPr="00232AC3">
              <w:rPr>
                <w:sz w:val="28"/>
                <w:szCs w:val="28"/>
              </w:rPr>
              <w:t xml:space="preserve">Внебюджетные </w:t>
            </w:r>
            <w:r w:rsidR="00AE5A32" w:rsidRPr="00232AC3">
              <w:rPr>
                <w:sz w:val="28"/>
                <w:szCs w:val="28"/>
              </w:rPr>
              <w:t xml:space="preserve">средства          </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val="restart"/>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jc w:val="both"/>
              <w:rPr>
                <w:sz w:val="28"/>
                <w:szCs w:val="28"/>
              </w:rPr>
            </w:pPr>
            <w:r w:rsidRPr="00232AC3">
              <w:rPr>
                <w:sz w:val="28"/>
                <w:szCs w:val="28"/>
              </w:rPr>
              <w:t>1.2.</w:t>
            </w:r>
          </w:p>
        </w:tc>
        <w:tc>
          <w:tcPr>
            <w:tcW w:w="992" w:type="dxa"/>
            <w:vMerge w:val="restart"/>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ind w:firstLine="54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 xml:space="preserve">в т.ч.:      </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A271BB"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E5A32" w:rsidRPr="00232AC3" w:rsidRDefault="00AE5A3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E5A32" w:rsidRPr="00232AC3" w:rsidRDefault="00AE5A32" w:rsidP="00D033E8">
            <w:pPr>
              <w:widowControl w:val="0"/>
              <w:autoSpaceDE w:val="0"/>
              <w:autoSpaceDN w:val="0"/>
              <w:adjustRightInd w:val="0"/>
              <w:rPr>
                <w:sz w:val="28"/>
                <w:szCs w:val="28"/>
              </w:rPr>
            </w:pPr>
            <w:r w:rsidRPr="00232AC3">
              <w:rPr>
                <w:sz w:val="28"/>
                <w:szCs w:val="28"/>
              </w:rPr>
              <w:t>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E5A32" w:rsidRPr="00232AC3" w:rsidRDefault="00AE5A32" w:rsidP="00D033E8">
            <w:pPr>
              <w:widowControl w:val="0"/>
              <w:autoSpaceDE w:val="0"/>
              <w:autoSpaceDN w:val="0"/>
              <w:adjustRightInd w:val="0"/>
              <w:rPr>
                <w:sz w:val="28"/>
                <w:szCs w:val="28"/>
                <w:highlight w:val="yellow"/>
              </w:rPr>
            </w:pPr>
          </w:p>
        </w:tc>
      </w:tr>
      <w:tr w:rsidR="004913B2" w:rsidRPr="00232AC3" w:rsidTr="004913B2">
        <w:tc>
          <w:tcPr>
            <w:tcW w:w="1920"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rPr>
            </w:pPr>
            <w:r w:rsidRPr="00232AC3">
              <w:rPr>
                <w:sz w:val="28"/>
                <w:szCs w:val="28"/>
              </w:rPr>
              <w:t xml:space="preserve">Бюджет МО «Ленский муниципальный район»   </w:t>
            </w:r>
          </w:p>
        </w:tc>
        <w:tc>
          <w:tcPr>
            <w:tcW w:w="1276"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4913B2"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4913B2" w:rsidRPr="00232AC3" w:rsidRDefault="004913B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rPr>
            </w:pPr>
            <w:r w:rsidRPr="00232AC3">
              <w:rPr>
                <w:sz w:val="28"/>
                <w:szCs w:val="28"/>
              </w:rPr>
              <w:t>Бюджет поселений</w:t>
            </w:r>
          </w:p>
        </w:tc>
        <w:tc>
          <w:tcPr>
            <w:tcW w:w="1276"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4913B2"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4913B2" w:rsidRPr="00232AC3" w:rsidRDefault="004913B2" w:rsidP="00D033E8">
            <w:pPr>
              <w:widowControl w:val="0"/>
              <w:autoSpaceDE w:val="0"/>
              <w:autoSpaceDN w:val="0"/>
              <w:adjustRightInd w:val="0"/>
              <w:rPr>
                <w:sz w:val="28"/>
                <w:szCs w:val="28"/>
              </w:rPr>
            </w:pPr>
            <w:r w:rsidRPr="00232AC3">
              <w:rPr>
                <w:sz w:val="28"/>
                <w:szCs w:val="28"/>
              </w:rPr>
              <w:t xml:space="preserve">Внебюджетные средства          </w:t>
            </w:r>
          </w:p>
        </w:tc>
        <w:tc>
          <w:tcPr>
            <w:tcW w:w="1276"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4913B2" w:rsidRPr="00232AC3" w:rsidTr="00A271BB">
        <w:trPr>
          <w:trHeight w:val="200"/>
        </w:trPr>
        <w:tc>
          <w:tcPr>
            <w:tcW w:w="1920" w:type="dxa"/>
            <w:vMerge w:val="restart"/>
            <w:tcBorders>
              <w:top w:val="single" w:sz="6" w:space="0" w:color="auto"/>
              <w:left w:val="single" w:sz="6" w:space="0" w:color="auto"/>
              <w:bottom w:val="single" w:sz="6" w:space="0" w:color="auto"/>
              <w:right w:val="single" w:sz="6" w:space="0" w:color="auto"/>
            </w:tcBorders>
            <w:hideMark/>
          </w:tcPr>
          <w:p w:rsidR="004913B2" w:rsidRPr="00232AC3" w:rsidRDefault="004913B2" w:rsidP="00D033E8">
            <w:pPr>
              <w:widowControl w:val="0"/>
              <w:autoSpaceDE w:val="0"/>
              <w:autoSpaceDN w:val="0"/>
              <w:adjustRightInd w:val="0"/>
              <w:jc w:val="both"/>
              <w:rPr>
                <w:sz w:val="28"/>
                <w:szCs w:val="28"/>
              </w:rPr>
            </w:pPr>
            <w:r w:rsidRPr="00232AC3">
              <w:rPr>
                <w:sz w:val="28"/>
                <w:szCs w:val="28"/>
              </w:rPr>
              <w:t>Всего по подпрограмме 1</w:t>
            </w:r>
          </w:p>
        </w:tc>
        <w:tc>
          <w:tcPr>
            <w:tcW w:w="992" w:type="dxa"/>
            <w:vMerge w:val="restart"/>
            <w:tcBorders>
              <w:top w:val="single" w:sz="6" w:space="0" w:color="auto"/>
              <w:left w:val="single" w:sz="6" w:space="0" w:color="auto"/>
              <w:bottom w:val="single" w:sz="6" w:space="0" w:color="auto"/>
              <w:right w:val="single" w:sz="4" w:space="0" w:color="auto"/>
            </w:tcBorders>
          </w:tcPr>
          <w:p w:rsidR="004913B2" w:rsidRPr="00232AC3" w:rsidRDefault="004913B2" w:rsidP="00D033E8">
            <w:pPr>
              <w:widowControl w:val="0"/>
              <w:autoSpaceDE w:val="0"/>
              <w:autoSpaceDN w:val="0"/>
              <w:adjustRightInd w:val="0"/>
              <w:ind w:firstLine="540"/>
              <w:jc w:val="both"/>
              <w:rPr>
                <w:sz w:val="28"/>
                <w:szCs w:val="28"/>
              </w:rPr>
            </w:pPr>
          </w:p>
        </w:tc>
        <w:tc>
          <w:tcPr>
            <w:tcW w:w="1559" w:type="dxa"/>
            <w:tcBorders>
              <w:top w:val="single" w:sz="6" w:space="0" w:color="auto"/>
              <w:left w:val="single" w:sz="4" w:space="0" w:color="auto"/>
              <w:bottom w:val="single" w:sz="4" w:space="0" w:color="auto"/>
              <w:right w:val="single" w:sz="6" w:space="0" w:color="auto"/>
            </w:tcBorders>
            <w:hideMark/>
          </w:tcPr>
          <w:p w:rsidR="004913B2" w:rsidRPr="00232AC3" w:rsidRDefault="004913B2" w:rsidP="00D033E8">
            <w:pPr>
              <w:widowControl w:val="0"/>
              <w:autoSpaceDE w:val="0"/>
              <w:autoSpaceDN w:val="0"/>
              <w:adjustRightInd w:val="0"/>
              <w:rPr>
                <w:sz w:val="28"/>
                <w:szCs w:val="28"/>
              </w:rPr>
            </w:pPr>
            <w:r w:rsidRPr="00232AC3">
              <w:rPr>
                <w:sz w:val="28"/>
                <w:szCs w:val="28"/>
              </w:rPr>
              <w:t xml:space="preserve">Итого             </w:t>
            </w:r>
          </w:p>
        </w:tc>
        <w:tc>
          <w:tcPr>
            <w:tcW w:w="1276" w:type="dxa"/>
            <w:tcBorders>
              <w:top w:val="single" w:sz="6"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4913B2" w:rsidRPr="00232AC3" w:rsidTr="00A271BB">
        <w:trPr>
          <w:trHeight w:val="138"/>
        </w:trPr>
        <w:tc>
          <w:tcPr>
            <w:tcW w:w="1920"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4913B2" w:rsidRPr="00232AC3" w:rsidRDefault="004913B2" w:rsidP="00D033E8">
            <w:pPr>
              <w:widowControl w:val="0"/>
              <w:rPr>
                <w:sz w:val="28"/>
                <w:szCs w:val="28"/>
              </w:rPr>
            </w:pPr>
          </w:p>
        </w:tc>
        <w:tc>
          <w:tcPr>
            <w:tcW w:w="1559" w:type="dxa"/>
            <w:tcBorders>
              <w:top w:val="single" w:sz="4" w:space="0" w:color="auto"/>
              <w:left w:val="single" w:sz="4" w:space="0" w:color="auto"/>
              <w:bottom w:val="single" w:sz="4" w:space="0" w:color="auto"/>
              <w:right w:val="single" w:sz="6" w:space="0" w:color="auto"/>
            </w:tcBorders>
            <w:hideMark/>
          </w:tcPr>
          <w:p w:rsidR="004913B2" w:rsidRPr="00232AC3" w:rsidRDefault="004913B2" w:rsidP="00D033E8">
            <w:pPr>
              <w:widowControl w:val="0"/>
              <w:autoSpaceDE w:val="0"/>
              <w:autoSpaceDN w:val="0"/>
              <w:adjustRightInd w:val="0"/>
              <w:rPr>
                <w:sz w:val="28"/>
                <w:szCs w:val="28"/>
              </w:rPr>
            </w:pPr>
            <w:r w:rsidRPr="00232AC3">
              <w:rPr>
                <w:sz w:val="28"/>
                <w:szCs w:val="28"/>
              </w:rPr>
              <w:t xml:space="preserve">в т.ч.:      </w:t>
            </w:r>
          </w:p>
        </w:tc>
        <w:tc>
          <w:tcPr>
            <w:tcW w:w="1276"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4913B2" w:rsidRPr="00232AC3" w:rsidTr="00A271BB">
        <w:trPr>
          <w:trHeight w:val="162"/>
        </w:trPr>
        <w:tc>
          <w:tcPr>
            <w:tcW w:w="1920"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4913B2" w:rsidRPr="00232AC3" w:rsidRDefault="004913B2" w:rsidP="00D033E8">
            <w:pPr>
              <w:widowControl w:val="0"/>
              <w:rPr>
                <w:sz w:val="28"/>
                <w:szCs w:val="28"/>
              </w:rPr>
            </w:pPr>
          </w:p>
        </w:tc>
        <w:tc>
          <w:tcPr>
            <w:tcW w:w="1559" w:type="dxa"/>
            <w:tcBorders>
              <w:top w:val="single" w:sz="4" w:space="0" w:color="auto"/>
              <w:left w:val="single" w:sz="4" w:space="0" w:color="auto"/>
              <w:bottom w:val="single" w:sz="4" w:space="0" w:color="auto"/>
              <w:right w:val="single" w:sz="6" w:space="0" w:color="auto"/>
            </w:tcBorders>
            <w:hideMark/>
          </w:tcPr>
          <w:p w:rsidR="004913B2" w:rsidRPr="00232AC3" w:rsidRDefault="004913B2" w:rsidP="00D033E8">
            <w:pPr>
              <w:widowControl w:val="0"/>
              <w:autoSpaceDE w:val="0"/>
              <w:autoSpaceDN w:val="0"/>
              <w:adjustRightInd w:val="0"/>
              <w:rPr>
                <w:sz w:val="28"/>
                <w:szCs w:val="28"/>
              </w:rPr>
            </w:pPr>
            <w:r w:rsidRPr="00232AC3">
              <w:rPr>
                <w:sz w:val="28"/>
                <w:szCs w:val="28"/>
              </w:rPr>
              <w:t>Федеральный бюджет</w:t>
            </w:r>
          </w:p>
        </w:tc>
        <w:tc>
          <w:tcPr>
            <w:tcW w:w="1276"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4913B2" w:rsidRPr="00232AC3" w:rsidTr="00A271BB">
        <w:trPr>
          <w:trHeight w:val="137"/>
        </w:trPr>
        <w:tc>
          <w:tcPr>
            <w:tcW w:w="1920" w:type="dxa"/>
            <w:vMerge/>
            <w:tcBorders>
              <w:top w:val="single" w:sz="6" w:space="0" w:color="auto"/>
              <w:left w:val="single" w:sz="6" w:space="0" w:color="auto"/>
              <w:bottom w:val="single" w:sz="6" w:space="0" w:color="auto"/>
              <w:right w:val="single" w:sz="6" w:space="0" w:color="auto"/>
            </w:tcBorders>
            <w:vAlign w:val="center"/>
            <w:hideMark/>
          </w:tcPr>
          <w:p w:rsidR="004913B2" w:rsidRPr="00232AC3" w:rsidRDefault="004913B2"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4913B2" w:rsidRPr="00232AC3" w:rsidRDefault="004913B2" w:rsidP="00D033E8">
            <w:pPr>
              <w:widowControl w:val="0"/>
              <w:rPr>
                <w:sz w:val="28"/>
                <w:szCs w:val="28"/>
              </w:rPr>
            </w:pPr>
          </w:p>
        </w:tc>
        <w:tc>
          <w:tcPr>
            <w:tcW w:w="1559" w:type="dxa"/>
            <w:tcBorders>
              <w:top w:val="single" w:sz="4" w:space="0" w:color="auto"/>
              <w:left w:val="single" w:sz="4" w:space="0" w:color="auto"/>
              <w:bottom w:val="single" w:sz="4" w:space="0" w:color="auto"/>
              <w:right w:val="single" w:sz="6" w:space="0" w:color="auto"/>
            </w:tcBorders>
            <w:hideMark/>
          </w:tcPr>
          <w:p w:rsidR="004913B2" w:rsidRPr="00232AC3" w:rsidRDefault="004913B2" w:rsidP="00D033E8">
            <w:pPr>
              <w:widowControl w:val="0"/>
              <w:autoSpaceDE w:val="0"/>
              <w:autoSpaceDN w:val="0"/>
              <w:adjustRightInd w:val="0"/>
              <w:rPr>
                <w:sz w:val="28"/>
                <w:szCs w:val="28"/>
              </w:rPr>
            </w:pPr>
            <w:r w:rsidRPr="00232AC3">
              <w:rPr>
                <w:sz w:val="28"/>
                <w:szCs w:val="28"/>
              </w:rPr>
              <w:t>Областной бюджет</w:t>
            </w:r>
          </w:p>
        </w:tc>
        <w:tc>
          <w:tcPr>
            <w:tcW w:w="1276"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c>
          <w:tcPr>
            <w:tcW w:w="992" w:type="dxa"/>
            <w:tcBorders>
              <w:top w:val="single" w:sz="4" w:space="0" w:color="auto"/>
              <w:left w:val="single" w:sz="6" w:space="0" w:color="auto"/>
              <w:bottom w:val="single" w:sz="4" w:space="0" w:color="auto"/>
              <w:right w:val="single" w:sz="6" w:space="0" w:color="auto"/>
            </w:tcBorders>
          </w:tcPr>
          <w:p w:rsidR="004913B2" w:rsidRPr="00232AC3" w:rsidRDefault="004913B2" w:rsidP="00D033E8">
            <w:pPr>
              <w:widowControl w:val="0"/>
              <w:autoSpaceDE w:val="0"/>
              <w:autoSpaceDN w:val="0"/>
              <w:adjustRightInd w:val="0"/>
              <w:rPr>
                <w:sz w:val="28"/>
                <w:szCs w:val="28"/>
                <w:highlight w:val="yellow"/>
              </w:rPr>
            </w:pPr>
          </w:p>
        </w:tc>
      </w:tr>
      <w:tr w:rsidR="00A370CE" w:rsidRPr="00232AC3" w:rsidTr="00A370CE">
        <w:trPr>
          <w:trHeight w:val="162"/>
        </w:trPr>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A370CE" w:rsidRPr="00232AC3" w:rsidRDefault="00A370CE" w:rsidP="00D033E8">
            <w:pPr>
              <w:widowControl w:val="0"/>
              <w:rPr>
                <w:sz w:val="28"/>
                <w:szCs w:val="28"/>
              </w:rPr>
            </w:pPr>
          </w:p>
        </w:tc>
        <w:tc>
          <w:tcPr>
            <w:tcW w:w="1559" w:type="dxa"/>
            <w:tcBorders>
              <w:top w:val="single" w:sz="4" w:space="0" w:color="auto"/>
              <w:left w:val="single" w:sz="4"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rPr>
            </w:pPr>
            <w:r w:rsidRPr="00232AC3">
              <w:rPr>
                <w:sz w:val="28"/>
                <w:szCs w:val="28"/>
              </w:rPr>
              <w:t xml:space="preserve">Бюджет МО «Ленский муниципальный район»   </w:t>
            </w:r>
          </w:p>
        </w:tc>
        <w:tc>
          <w:tcPr>
            <w:tcW w:w="1276"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rPr>
          <w:trHeight w:val="150"/>
        </w:trPr>
        <w:tc>
          <w:tcPr>
            <w:tcW w:w="1920" w:type="dxa"/>
            <w:vMerge/>
            <w:tcBorders>
              <w:top w:val="single" w:sz="6" w:space="0" w:color="auto"/>
              <w:left w:val="single" w:sz="6" w:space="0" w:color="auto"/>
              <w:bottom w:val="single" w:sz="6" w:space="0" w:color="auto"/>
              <w:right w:val="single" w:sz="6" w:space="0" w:color="auto"/>
            </w:tcBorders>
            <w:vAlign w:val="center"/>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A370CE" w:rsidRPr="00232AC3" w:rsidRDefault="00A370CE" w:rsidP="00D033E8">
            <w:pPr>
              <w:widowControl w:val="0"/>
              <w:rPr>
                <w:sz w:val="28"/>
                <w:szCs w:val="28"/>
              </w:rPr>
            </w:pPr>
          </w:p>
        </w:tc>
        <w:tc>
          <w:tcPr>
            <w:tcW w:w="1559" w:type="dxa"/>
            <w:tcBorders>
              <w:top w:val="single" w:sz="4" w:space="0" w:color="auto"/>
              <w:left w:val="single" w:sz="4"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rPr>
            </w:pPr>
            <w:r w:rsidRPr="00232AC3">
              <w:rPr>
                <w:sz w:val="28"/>
                <w:szCs w:val="28"/>
              </w:rPr>
              <w:t>Бюджет поселений</w:t>
            </w:r>
          </w:p>
        </w:tc>
        <w:tc>
          <w:tcPr>
            <w:tcW w:w="1276"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rPr>
          <w:trHeight w:val="150"/>
        </w:trPr>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4" w:space="0" w:color="auto"/>
            </w:tcBorders>
            <w:vAlign w:val="center"/>
            <w:hideMark/>
          </w:tcPr>
          <w:p w:rsidR="00A370CE" w:rsidRPr="00232AC3" w:rsidRDefault="00A370CE" w:rsidP="00D033E8">
            <w:pPr>
              <w:widowControl w:val="0"/>
              <w:rPr>
                <w:sz w:val="28"/>
                <w:szCs w:val="28"/>
              </w:rPr>
            </w:pPr>
          </w:p>
        </w:tc>
        <w:tc>
          <w:tcPr>
            <w:tcW w:w="1559" w:type="dxa"/>
            <w:tcBorders>
              <w:top w:val="single" w:sz="4" w:space="0" w:color="auto"/>
              <w:left w:val="single" w:sz="4" w:space="0" w:color="auto"/>
              <w:bottom w:val="single" w:sz="4"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 xml:space="preserve">Внебюджетные средства          </w:t>
            </w:r>
          </w:p>
        </w:tc>
        <w:tc>
          <w:tcPr>
            <w:tcW w:w="1276"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4" w:space="0" w:color="auto"/>
              <w:left w:val="single" w:sz="6" w:space="0" w:color="auto"/>
              <w:bottom w:val="single" w:sz="4"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0141" w:type="dxa"/>
            <w:gridSpan w:val="9"/>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 xml:space="preserve">Итого по муниципальной программе                                                                </w:t>
            </w:r>
          </w:p>
        </w:tc>
      </w:tr>
      <w:tr w:rsidR="00A370CE" w:rsidRPr="00232AC3" w:rsidTr="00A271BB">
        <w:tc>
          <w:tcPr>
            <w:tcW w:w="1920" w:type="dxa"/>
            <w:vMerge w:val="restart"/>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ind w:firstLine="540"/>
              <w:jc w:val="both"/>
              <w:rPr>
                <w:sz w:val="28"/>
                <w:szCs w:val="28"/>
              </w:rPr>
            </w:pPr>
          </w:p>
        </w:tc>
        <w:tc>
          <w:tcPr>
            <w:tcW w:w="992" w:type="dxa"/>
            <w:vMerge w:val="restart"/>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ind w:firstLine="540"/>
              <w:jc w:val="both"/>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 xml:space="preserve">Итого             </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 xml:space="preserve">в т.ч.:      </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Областной бюджет</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370CE">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rPr>
            </w:pPr>
            <w:r w:rsidRPr="00232AC3">
              <w:rPr>
                <w:sz w:val="28"/>
                <w:szCs w:val="28"/>
              </w:rPr>
              <w:t>Бюджет МО «Ленский муниципал</w:t>
            </w:r>
            <w:r w:rsidRPr="00232AC3">
              <w:rPr>
                <w:sz w:val="28"/>
                <w:szCs w:val="28"/>
              </w:rPr>
              <w:lastRenderedPageBreak/>
              <w:t xml:space="preserve">ьный район»  </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A370CE" w:rsidRPr="00232AC3" w:rsidRDefault="00A370CE"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rPr>
            </w:pPr>
            <w:r w:rsidRPr="00232AC3">
              <w:rPr>
                <w:sz w:val="28"/>
                <w:szCs w:val="28"/>
              </w:rPr>
              <w:t>Бюджет поселений</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920"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rPr>
            </w:pPr>
          </w:p>
        </w:tc>
        <w:tc>
          <w:tcPr>
            <w:tcW w:w="1559" w:type="dxa"/>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rPr>
            </w:pPr>
            <w:r w:rsidRPr="00232AC3">
              <w:rPr>
                <w:sz w:val="28"/>
                <w:szCs w:val="28"/>
              </w:rPr>
              <w:t xml:space="preserve">Внебюджетные средства          </w:t>
            </w: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r w:rsidR="00A370CE" w:rsidRPr="00232AC3" w:rsidTr="00A271BB">
        <w:tc>
          <w:tcPr>
            <w:tcW w:w="10141" w:type="dxa"/>
            <w:gridSpan w:val="9"/>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autoSpaceDE w:val="0"/>
              <w:autoSpaceDN w:val="0"/>
              <w:adjustRightInd w:val="0"/>
              <w:jc w:val="both"/>
              <w:rPr>
                <w:sz w:val="28"/>
                <w:szCs w:val="28"/>
                <w:highlight w:val="yellow"/>
              </w:rPr>
            </w:pPr>
          </w:p>
        </w:tc>
      </w:tr>
      <w:tr w:rsidR="00A370CE" w:rsidRPr="00232AC3" w:rsidTr="00A271BB">
        <w:tc>
          <w:tcPr>
            <w:tcW w:w="1920" w:type="dxa"/>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A370CE" w:rsidRPr="00232AC3" w:rsidRDefault="00A370CE" w:rsidP="00D033E8">
            <w:pPr>
              <w:widowControl w:val="0"/>
              <w:rPr>
                <w:sz w:val="28"/>
                <w:szCs w:val="28"/>
                <w:highlight w:val="yellow"/>
              </w:rPr>
            </w:pPr>
          </w:p>
        </w:tc>
        <w:tc>
          <w:tcPr>
            <w:tcW w:w="1559" w:type="dxa"/>
            <w:tcBorders>
              <w:top w:val="single" w:sz="6" w:space="0" w:color="auto"/>
              <w:left w:val="single" w:sz="6" w:space="0" w:color="auto"/>
              <w:bottom w:val="single" w:sz="6" w:space="0" w:color="auto"/>
              <w:right w:val="single" w:sz="6" w:space="0" w:color="auto"/>
            </w:tcBorders>
            <w:hideMark/>
          </w:tcPr>
          <w:p w:rsidR="00A370CE" w:rsidRPr="00232AC3" w:rsidRDefault="00A370CE" w:rsidP="00D033E8">
            <w:pPr>
              <w:widowControl w:val="0"/>
              <w:autoSpaceDE w:val="0"/>
              <w:autoSpaceDN w:val="0"/>
              <w:adjustRightInd w:val="0"/>
              <w:rPr>
                <w:sz w:val="28"/>
                <w:szCs w:val="28"/>
                <w:highlight w:val="yellow"/>
              </w:rPr>
            </w:pPr>
          </w:p>
        </w:tc>
        <w:tc>
          <w:tcPr>
            <w:tcW w:w="1276"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0"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851"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c>
          <w:tcPr>
            <w:tcW w:w="992" w:type="dxa"/>
            <w:tcBorders>
              <w:top w:val="single" w:sz="6" w:space="0" w:color="auto"/>
              <w:left w:val="single" w:sz="6" w:space="0" w:color="auto"/>
              <w:bottom w:val="single" w:sz="6" w:space="0" w:color="auto"/>
              <w:right w:val="single" w:sz="6" w:space="0" w:color="auto"/>
            </w:tcBorders>
          </w:tcPr>
          <w:p w:rsidR="00A370CE" w:rsidRPr="00232AC3" w:rsidRDefault="00A370CE" w:rsidP="00D033E8">
            <w:pPr>
              <w:widowControl w:val="0"/>
              <w:autoSpaceDE w:val="0"/>
              <w:autoSpaceDN w:val="0"/>
              <w:adjustRightInd w:val="0"/>
              <w:rPr>
                <w:sz w:val="28"/>
                <w:szCs w:val="28"/>
                <w:highlight w:val="yellow"/>
              </w:rPr>
            </w:pPr>
          </w:p>
        </w:tc>
      </w:tr>
    </w:tbl>
    <w:p w:rsidR="00AE5A32" w:rsidRPr="00232AC3" w:rsidRDefault="00AE5A32" w:rsidP="00D033E8">
      <w:pPr>
        <w:widowControl w:val="0"/>
        <w:autoSpaceDE w:val="0"/>
        <w:autoSpaceDN w:val="0"/>
        <w:adjustRightInd w:val="0"/>
        <w:ind w:firstLine="540"/>
        <w:jc w:val="both"/>
        <w:rPr>
          <w:sz w:val="28"/>
          <w:szCs w:val="28"/>
          <w:highlight w:val="yellow"/>
        </w:rPr>
      </w:pPr>
    </w:p>
    <w:p w:rsidR="00AE5A32" w:rsidRPr="00232AC3" w:rsidRDefault="00AE5A32" w:rsidP="00D033E8">
      <w:pPr>
        <w:widowControl w:val="0"/>
        <w:autoSpaceDE w:val="0"/>
        <w:autoSpaceDN w:val="0"/>
        <w:adjustRightInd w:val="0"/>
        <w:ind w:firstLine="540"/>
        <w:jc w:val="both"/>
        <w:rPr>
          <w:sz w:val="28"/>
          <w:szCs w:val="28"/>
          <w:highlight w:val="yellow"/>
        </w:rPr>
      </w:pPr>
    </w:p>
    <w:p w:rsidR="00AE5A32" w:rsidRPr="00232AC3" w:rsidRDefault="00880659" w:rsidP="00D033E8">
      <w:pPr>
        <w:widowControl w:val="0"/>
        <w:autoSpaceDE w:val="0"/>
        <w:autoSpaceDN w:val="0"/>
        <w:adjustRightInd w:val="0"/>
        <w:outlineLvl w:val="1"/>
        <w:rPr>
          <w:sz w:val="28"/>
          <w:szCs w:val="28"/>
          <w:highlight w:val="yellow"/>
        </w:rPr>
      </w:pPr>
      <w:bookmarkStart w:id="18" w:name="Par671"/>
      <w:bookmarkStart w:id="19" w:name="Par726"/>
      <w:bookmarkStart w:id="20" w:name="Par731"/>
      <w:bookmarkStart w:id="21" w:name="Par861"/>
      <w:bookmarkEnd w:id="18"/>
      <w:bookmarkEnd w:id="19"/>
      <w:bookmarkEnd w:id="20"/>
      <w:bookmarkEnd w:id="21"/>
      <w:r w:rsidRPr="00232AC3">
        <w:rPr>
          <w:sz w:val="28"/>
          <w:szCs w:val="28"/>
          <w:highlight w:val="yellow"/>
        </w:rPr>
        <w:t xml:space="preserve"> </w:t>
      </w:r>
    </w:p>
    <w:p w:rsidR="00AE5A32" w:rsidRPr="00232AC3" w:rsidRDefault="00AE5A32" w:rsidP="00D033E8">
      <w:pPr>
        <w:widowControl w:val="0"/>
        <w:rPr>
          <w:sz w:val="28"/>
          <w:szCs w:val="28"/>
          <w:highlight w:val="yellow"/>
        </w:rPr>
        <w:sectPr w:rsidR="00AE5A32" w:rsidRPr="00232AC3" w:rsidSect="00232AC3">
          <w:headerReference w:type="default" r:id="rId19"/>
          <w:footerReference w:type="default" r:id="rId20"/>
          <w:pgSz w:w="11905" w:h="16838"/>
          <w:pgMar w:top="1134" w:right="851" w:bottom="1134" w:left="1701" w:header="720" w:footer="720" w:gutter="0"/>
          <w:pgNumType w:start="0"/>
          <w:cols w:space="720"/>
          <w:docGrid w:linePitch="326"/>
        </w:sectPr>
      </w:pPr>
    </w:p>
    <w:p w:rsidR="00880659" w:rsidRPr="00232AC3" w:rsidRDefault="00880659" w:rsidP="00D033E8">
      <w:pPr>
        <w:widowControl w:val="0"/>
        <w:autoSpaceDE w:val="0"/>
        <w:autoSpaceDN w:val="0"/>
        <w:adjustRightInd w:val="0"/>
        <w:ind w:left="6120"/>
        <w:jc w:val="right"/>
        <w:outlineLvl w:val="1"/>
        <w:rPr>
          <w:sz w:val="28"/>
          <w:szCs w:val="28"/>
        </w:rPr>
      </w:pPr>
      <w:r w:rsidRPr="00232AC3">
        <w:rPr>
          <w:sz w:val="28"/>
          <w:szCs w:val="28"/>
        </w:rPr>
        <w:lastRenderedPageBreak/>
        <w:t>Приложение 5</w:t>
      </w:r>
    </w:p>
    <w:p w:rsidR="00366BCC" w:rsidRDefault="00880659" w:rsidP="00D033E8">
      <w:pPr>
        <w:widowControl w:val="0"/>
        <w:autoSpaceDE w:val="0"/>
        <w:autoSpaceDN w:val="0"/>
        <w:adjustRightInd w:val="0"/>
        <w:ind w:left="6120"/>
        <w:jc w:val="right"/>
        <w:rPr>
          <w:sz w:val="28"/>
          <w:szCs w:val="28"/>
        </w:rPr>
      </w:pPr>
      <w:r w:rsidRPr="00232AC3">
        <w:rPr>
          <w:sz w:val="28"/>
          <w:szCs w:val="28"/>
        </w:rPr>
        <w:t xml:space="preserve">к Порядку разработки и реализации </w:t>
      </w:r>
    </w:p>
    <w:p w:rsidR="00D52A9A" w:rsidRPr="00232AC3" w:rsidRDefault="00880659" w:rsidP="00D033E8">
      <w:pPr>
        <w:widowControl w:val="0"/>
        <w:autoSpaceDE w:val="0"/>
        <w:autoSpaceDN w:val="0"/>
        <w:adjustRightInd w:val="0"/>
        <w:ind w:left="6120"/>
        <w:jc w:val="right"/>
        <w:rPr>
          <w:sz w:val="28"/>
          <w:szCs w:val="28"/>
        </w:rPr>
      </w:pPr>
      <w:r w:rsidRPr="00232AC3">
        <w:rPr>
          <w:sz w:val="28"/>
          <w:szCs w:val="28"/>
        </w:rPr>
        <w:t xml:space="preserve">муниципальных программ </w:t>
      </w:r>
    </w:p>
    <w:p w:rsidR="00880659" w:rsidRPr="00232AC3" w:rsidRDefault="00880659" w:rsidP="00D033E8">
      <w:pPr>
        <w:widowControl w:val="0"/>
        <w:autoSpaceDE w:val="0"/>
        <w:autoSpaceDN w:val="0"/>
        <w:adjustRightInd w:val="0"/>
        <w:ind w:left="6120"/>
        <w:jc w:val="right"/>
        <w:rPr>
          <w:sz w:val="28"/>
          <w:szCs w:val="28"/>
        </w:rPr>
      </w:pPr>
      <w:r w:rsidRPr="00232AC3">
        <w:rPr>
          <w:sz w:val="28"/>
          <w:szCs w:val="28"/>
        </w:rPr>
        <w:t>МО «Ленский муниципальный район»</w:t>
      </w:r>
    </w:p>
    <w:p w:rsidR="00880659" w:rsidRPr="00232AC3" w:rsidRDefault="00880659" w:rsidP="00D033E8">
      <w:pPr>
        <w:widowControl w:val="0"/>
        <w:autoSpaceDE w:val="0"/>
        <w:autoSpaceDN w:val="0"/>
        <w:adjustRightInd w:val="0"/>
        <w:ind w:left="6120"/>
        <w:jc w:val="both"/>
        <w:rPr>
          <w:sz w:val="28"/>
          <w:szCs w:val="28"/>
        </w:rPr>
      </w:pPr>
    </w:p>
    <w:p w:rsidR="00880659" w:rsidRPr="00232AC3" w:rsidRDefault="00880659" w:rsidP="00D033E8">
      <w:pPr>
        <w:pStyle w:val="ConsPlusNonformat"/>
        <w:jc w:val="right"/>
        <w:rPr>
          <w:rFonts w:ascii="Times New Roman" w:hAnsi="Times New Roman" w:cs="Times New Roman"/>
          <w:sz w:val="28"/>
          <w:szCs w:val="28"/>
        </w:rPr>
      </w:pPr>
      <w:r w:rsidRPr="00232AC3">
        <w:rPr>
          <w:rFonts w:ascii="Times New Roman" w:hAnsi="Times New Roman" w:cs="Times New Roman"/>
          <w:sz w:val="28"/>
          <w:szCs w:val="28"/>
        </w:rPr>
        <w:t>Форма ежеквартального отчета</w:t>
      </w:r>
    </w:p>
    <w:p w:rsidR="00B73C5F" w:rsidRPr="00232AC3" w:rsidRDefault="00B73C5F" w:rsidP="00D033E8">
      <w:pPr>
        <w:pStyle w:val="ConsPlusNonformat"/>
        <w:jc w:val="right"/>
        <w:rPr>
          <w:rFonts w:ascii="Times New Roman" w:hAnsi="Times New Roman" w:cs="Times New Roman"/>
          <w:sz w:val="28"/>
          <w:szCs w:val="28"/>
        </w:rPr>
      </w:pPr>
    </w:p>
    <w:p w:rsidR="00B73C5F"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Объемы финансирования</w:t>
      </w:r>
      <w:r w:rsidR="00B73C5F" w:rsidRPr="00232AC3">
        <w:rPr>
          <w:rFonts w:ascii="Times New Roman" w:hAnsi="Times New Roman" w:cs="Times New Roman"/>
          <w:sz w:val="28"/>
          <w:szCs w:val="28"/>
        </w:rPr>
        <w:t xml:space="preserve"> и освоения средств</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муниципальной программы</w:t>
      </w:r>
      <w:r w:rsidR="00B73C5F" w:rsidRPr="00232AC3">
        <w:rPr>
          <w:rFonts w:ascii="Times New Roman" w:hAnsi="Times New Roman" w:cs="Times New Roman"/>
          <w:sz w:val="28"/>
          <w:szCs w:val="28"/>
        </w:rPr>
        <w:t xml:space="preserve"> </w:t>
      </w:r>
      <w:r w:rsidR="009A7795" w:rsidRPr="00232AC3">
        <w:rPr>
          <w:rFonts w:ascii="Times New Roman" w:hAnsi="Times New Roman" w:cs="Times New Roman"/>
          <w:sz w:val="28"/>
          <w:szCs w:val="28"/>
        </w:rPr>
        <w:t>МО</w:t>
      </w:r>
      <w:r w:rsidR="00B73C5F" w:rsidRPr="00232AC3">
        <w:rPr>
          <w:rFonts w:ascii="Times New Roman" w:hAnsi="Times New Roman" w:cs="Times New Roman"/>
          <w:sz w:val="28"/>
          <w:szCs w:val="28"/>
        </w:rPr>
        <w:t xml:space="preserve"> «Ленский муниципальный район»</w:t>
      </w:r>
      <w:r w:rsidRPr="00232AC3">
        <w:rPr>
          <w:rFonts w:ascii="Times New Roman" w:hAnsi="Times New Roman" w:cs="Times New Roman"/>
          <w:sz w:val="28"/>
          <w:szCs w:val="28"/>
        </w:rPr>
        <w:t xml:space="preserve"> </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«___________________________________________________»</w:t>
      </w:r>
    </w:p>
    <w:p w:rsidR="00AE5A32" w:rsidRPr="00232AC3" w:rsidRDefault="00AE5A32"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(указать наименование программы)</w:t>
      </w:r>
    </w:p>
    <w:p w:rsidR="00AE5A32" w:rsidRPr="00232AC3" w:rsidRDefault="00B73C5F" w:rsidP="00D033E8">
      <w:pPr>
        <w:widowControl w:val="0"/>
        <w:autoSpaceDE w:val="0"/>
        <w:autoSpaceDN w:val="0"/>
        <w:adjustRightInd w:val="0"/>
        <w:ind w:firstLine="540"/>
        <w:jc w:val="center"/>
        <w:rPr>
          <w:sz w:val="28"/>
          <w:szCs w:val="28"/>
        </w:rPr>
      </w:pPr>
      <w:r w:rsidRPr="00232AC3">
        <w:rPr>
          <w:sz w:val="28"/>
          <w:szCs w:val="28"/>
        </w:rPr>
        <w:t xml:space="preserve">за _ квартал </w:t>
      </w:r>
      <w:r w:rsidR="00AE5A32" w:rsidRPr="00232AC3">
        <w:rPr>
          <w:sz w:val="28"/>
          <w:szCs w:val="28"/>
        </w:rPr>
        <w:t xml:space="preserve"> 20 ___ год</w:t>
      </w:r>
    </w:p>
    <w:p w:rsidR="00AE5A32" w:rsidRPr="00232AC3" w:rsidRDefault="00AE5A32" w:rsidP="00D033E8">
      <w:pPr>
        <w:widowControl w:val="0"/>
        <w:autoSpaceDE w:val="0"/>
        <w:autoSpaceDN w:val="0"/>
        <w:adjustRightInd w:val="0"/>
        <w:ind w:firstLine="540"/>
        <w:jc w:val="both"/>
        <w:rPr>
          <w:sz w:val="28"/>
          <w:szCs w:val="28"/>
        </w:rPr>
      </w:pPr>
    </w:p>
    <w:tbl>
      <w:tblPr>
        <w:tblStyle w:val="af"/>
        <w:tblW w:w="14992" w:type="dxa"/>
        <w:tblLayout w:type="fixed"/>
        <w:tblLook w:val="04A0"/>
      </w:tblPr>
      <w:tblGrid>
        <w:gridCol w:w="2802"/>
        <w:gridCol w:w="1134"/>
        <w:gridCol w:w="708"/>
        <w:gridCol w:w="709"/>
        <w:gridCol w:w="851"/>
        <w:gridCol w:w="850"/>
        <w:gridCol w:w="709"/>
        <w:gridCol w:w="850"/>
        <w:gridCol w:w="851"/>
        <w:gridCol w:w="709"/>
        <w:gridCol w:w="850"/>
        <w:gridCol w:w="709"/>
        <w:gridCol w:w="709"/>
        <w:gridCol w:w="850"/>
        <w:gridCol w:w="709"/>
        <w:gridCol w:w="992"/>
      </w:tblGrid>
      <w:tr w:rsidR="009A7795" w:rsidRPr="00232AC3" w:rsidTr="009A7795">
        <w:tc>
          <w:tcPr>
            <w:tcW w:w="2802" w:type="dxa"/>
            <w:vMerge w:val="restart"/>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Наименование мероприятий</w:t>
            </w:r>
          </w:p>
        </w:tc>
        <w:tc>
          <w:tcPr>
            <w:tcW w:w="1134" w:type="dxa"/>
            <w:vMerge w:val="restart"/>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исполнитель</w:t>
            </w:r>
          </w:p>
        </w:tc>
        <w:tc>
          <w:tcPr>
            <w:tcW w:w="10064" w:type="dxa"/>
            <w:gridSpan w:val="13"/>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Объем финансирования муниципальной программы (за отчетный период), тыс. руб.</w:t>
            </w:r>
          </w:p>
        </w:tc>
        <w:tc>
          <w:tcPr>
            <w:tcW w:w="992" w:type="dxa"/>
            <w:vMerge w:val="restart"/>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Фактический результат выполнения мероприятия с указанием причин невыполнен</w:t>
            </w:r>
            <w:r w:rsidRPr="00232AC3">
              <w:rPr>
                <w:sz w:val="28"/>
                <w:szCs w:val="28"/>
              </w:rPr>
              <w:lastRenderedPageBreak/>
              <w:t>ия</w:t>
            </w:r>
          </w:p>
        </w:tc>
      </w:tr>
      <w:tr w:rsidR="009A7795" w:rsidRPr="00232AC3" w:rsidTr="009A7795">
        <w:tc>
          <w:tcPr>
            <w:tcW w:w="2802" w:type="dxa"/>
            <w:vMerge/>
            <w:vAlign w:val="center"/>
          </w:tcPr>
          <w:p w:rsidR="009A7795" w:rsidRPr="00232AC3" w:rsidRDefault="009A7795" w:rsidP="00D033E8">
            <w:pPr>
              <w:widowControl w:val="0"/>
              <w:autoSpaceDE w:val="0"/>
              <w:autoSpaceDN w:val="0"/>
              <w:adjustRightInd w:val="0"/>
              <w:jc w:val="center"/>
              <w:rPr>
                <w:sz w:val="28"/>
                <w:szCs w:val="28"/>
              </w:rPr>
            </w:pPr>
          </w:p>
        </w:tc>
        <w:tc>
          <w:tcPr>
            <w:tcW w:w="1134" w:type="dxa"/>
            <w:vMerge/>
            <w:vAlign w:val="center"/>
          </w:tcPr>
          <w:p w:rsidR="009A7795" w:rsidRPr="00232AC3" w:rsidRDefault="009A7795" w:rsidP="00D033E8">
            <w:pPr>
              <w:widowControl w:val="0"/>
              <w:autoSpaceDE w:val="0"/>
              <w:autoSpaceDN w:val="0"/>
              <w:adjustRightInd w:val="0"/>
              <w:jc w:val="center"/>
              <w:rPr>
                <w:sz w:val="28"/>
                <w:szCs w:val="28"/>
              </w:rPr>
            </w:pPr>
          </w:p>
        </w:tc>
        <w:tc>
          <w:tcPr>
            <w:tcW w:w="2268" w:type="dxa"/>
            <w:gridSpan w:val="3"/>
            <w:vMerge w:val="restart"/>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всего</w:t>
            </w:r>
          </w:p>
        </w:tc>
        <w:tc>
          <w:tcPr>
            <w:tcW w:w="7796" w:type="dxa"/>
            <w:gridSpan w:val="10"/>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в том числе по источникам</w:t>
            </w:r>
          </w:p>
        </w:tc>
        <w:tc>
          <w:tcPr>
            <w:tcW w:w="992" w:type="dxa"/>
            <w:vMerge/>
          </w:tcPr>
          <w:p w:rsidR="009A7795" w:rsidRPr="00232AC3" w:rsidRDefault="009A7795" w:rsidP="00D033E8">
            <w:pPr>
              <w:widowControl w:val="0"/>
              <w:autoSpaceDE w:val="0"/>
              <w:autoSpaceDN w:val="0"/>
              <w:adjustRightInd w:val="0"/>
              <w:jc w:val="center"/>
              <w:rPr>
                <w:sz w:val="28"/>
                <w:szCs w:val="28"/>
              </w:rPr>
            </w:pPr>
          </w:p>
        </w:tc>
      </w:tr>
      <w:tr w:rsidR="009A7795" w:rsidRPr="00232AC3" w:rsidTr="009A7795">
        <w:tc>
          <w:tcPr>
            <w:tcW w:w="2802" w:type="dxa"/>
            <w:vMerge/>
            <w:vAlign w:val="center"/>
          </w:tcPr>
          <w:p w:rsidR="009A7795" w:rsidRPr="00232AC3" w:rsidRDefault="009A7795" w:rsidP="00D033E8">
            <w:pPr>
              <w:widowControl w:val="0"/>
              <w:autoSpaceDE w:val="0"/>
              <w:autoSpaceDN w:val="0"/>
              <w:adjustRightInd w:val="0"/>
              <w:jc w:val="center"/>
              <w:rPr>
                <w:sz w:val="28"/>
                <w:szCs w:val="28"/>
              </w:rPr>
            </w:pPr>
          </w:p>
        </w:tc>
        <w:tc>
          <w:tcPr>
            <w:tcW w:w="1134" w:type="dxa"/>
            <w:vMerge/>
            <w:vAlign w:val="center"/>
          </w:tcPr>
          <w:p w:rsidR="009A7795" w:rsidRPr="00232AC3" w:rsidRDefault="009A7795" w:rsidP="00D033E8">
            <w:pPr>
              <w:widowControl w:val="0"/>
              <w:autoSpaceDE w:val="0"/>
              <w:autoSpaceDN w:val="0"/>
              <w:adjustRightInd w:val="0"/>
              <w:jc w:val="center"/>
              <w:rPr>
                <w:sz w:val="28"/>
                <w:szCs w:val="28"/>
              </w:rPr>
            </w:pPr>
          </w:p>
        </w:tc>
        <w:tc>
          <w:tcPr>
            <w:tcW w:w="2268" w:type="dxa"/>
            <w:gridSpan w:val="3"/>
            <w:vMerge/>
            <w:vAlign w:val="center"/>
          </w:tcPr>
          <w:p w:rsidR="009A7795" w:rsidRPr="00232AC3" w:rsidRDefault="009A7795" w:rsidP="00D033E8">
            <w:pPr>
              <w:widowControl w:val="0"/>
              <w:autoSpaceDE w:val="0"/>
              <w:autoSpaceDN w:val="0"/>
              <w:adjustRightInd w:val="0"/>
              <w:jc w:val="center"/>
              <w:rPr>
                <w:sz w:val="28"/>
                <w:szCs w:val="28"/>
              </w:rPr>
            </w:pPr>
          </w:p>
        </w:tc>
        <w:tc>
          <w:tcPr>
            <w:tcW w:w="1559" w:type="dxa"/>
            <w:gridSpan w:val="2"/>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Федеральный</w:t>
            </w:r>
          </w:p>
          <w:p w:rsidR="009A7795" w:rsidRPr="00232AC3" w:rsidRDefault="009A7795" w:rsidP="00D033E8">
            <w:pPr>
              <w:widowControl w:val="0"/>
              <w:autoSpaceDE w:val="0"/>
              <w:autoSpaceDN w:val="0"/>
              <w:adjustRightInd w:val="0"/>
              <w:jc w:val="center"/>
              <w:rPr>
                <w:sz w:val="28"/>
                <w:szCs w:val="28"/>
              </w:rPr>
            </w:pPr>
            <w:r w:rsidRPr="00232AC3">
              <w:rPr>
                <w:sz w:val="28"/>
                <w:szCs w:val="28"/>
              </w:rPr>
              <w:t>бюджет</w:t>
            </w:r>
          </w:p>
        </w:tc>
        <w:tc>
          <w:tcPr>
            <w:tcW w:w="1701" w:type="dxa"/>
            <w:gridSpan w:val="2"/>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Областной бюджет</w:t>
            </w:r>
          </w:p>
        </w:tc>
        <w:tc>
          <w:tcPr>
            <w:tcW w:w="1559" w:type="dxa"/>
            <w:gridSpan w:val="2"/>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бюджет МО «Ленский муниципальный район»</w:t>
            </w:r>
          </w:p>
        </w:tc>
        <w:tc>
          <w:tcPr>
            <w:tcW w:w="1418" w:type="dxa"/>
            <w:gridSpan w:val="2"/>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Бюджет поселений</w:t>
            </w:r>
          </w:p>
        </w:tc>
        <w:tc>
          <w:tcPr>
            <w:tcW w:w="1559" w:type="dxa"/>
            <w:gridSpan w:val="2"/>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Внебюджетные источники</w:t>
            </w:r>
          </w:p>
        </w:tc>
        <w:tc>
          <w:tcPr>
            <w:tcW w:w="992" w:type="dxa"/>
            <w:vMerge/>
          </w:tcPr>
          <w:p w:rsidR="009A7795" w:rsidRPr="00232AC3" w:rsidRDefault="009A7795" w:rsidP="00D033E8">
            <w:pPr>
              <w:widowControl w:val="0"/>
              <w:autoSpaceDE w:val="0"/>
              <w:autoSpaceDN w:val="0"/>
              <w:adjustRightInd w:val="0"/>
              <w:jc w:val="center"/>
              <w:rPr>
                <w:sz w:val="28"/>
                <w:szCs w:val="28"/>
              </w:rPr>
            </w:pPr>
          </w:p>
        </w:tc>
      </w:tr>
      <w:tr w:rsidR="009A7795" w:rsidRPr="00232AC3" w:rsidTr="009A7795">
        <w:tc>
          <w:tcPr>
            <w:tcW w:w="2802" w:type="dxa"/>
            <w:vMerge/>
          </w:tcPr>
          <w:p w:rsidR="009A7795" w:rsidRPr="00232AC3" w:rsidRDefault="009A7795" w:rsidP="00D033E8">
            <w:pPr>
              <w:widowControl w:val="0"/>
              <w:autoSpaceDE w:val="0"/>
              <w:autoSpaceDN w:val="0"/>
              <w:adjustRightInd w:val="0"/>
              <w:jc w:val="both"/>
              <w:rPr>
                <w:sz w:val="28"/>
                <w:szCs w:val="28"/>
              </w:rPr>
            </w:pPr>
          </w:p>
        </w:tc>
        <w:tc>
          <w:tcPr>
            <w:tcW w:w="1134" w:type="dxa"/>
            <w:vMerge/>
          </w:tcPr>
          <w:p w:rsidR="009A7795" w:rsidRPr="00232AC3" w:rsidRDefault="009A7795" w:rsidP="00D033E8">
            <w:pPr>
              <w:widowControl w:val="0"/>
              <w:autoSpaceDE w:val="0"/>
              <w:autoSpaceDN w:val="0"/>
              <w:adjustRightInd w:val="0"/>
              <w:jc w:val="both"/>
              <w:rPr>
                <w:sz w:val="28"/>
                <w:szCs w:val="28"/>
              </w:rPr>
            </w:pPr>
          </w:p>
        </w:tc>
        <w:tc>
          <w:tcPr>
            <w:tcW w:w="708"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w:t>
            </w:r>
          </w:p>
        </w:tc>
        <w:tc>
          <w:tcPr>
            <w:tcW w:w="851"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 xml:space="preserve">% выполнения </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план</w:t>
            </w:r>
          </w:p>
        </w:tc>
        <w:tc>
          <w:tcPr>
            <w:tcW w:w="851"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план</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факт</w:t>
            </w:r>
          </w:p>
        </w:tc>
        <w:tc>
          <w:tcPr>
            <w:tcW w:w="992" w:type="dxa"/>
            <w:vMerge/>
          </w:tcPr>
          <w:p w:rsidR="009A7795" w:rsidRPr="00232AC3" w:rsidRDefault="009A7795" w:rsidP="00D033E8">
            <w:pPr>
              <w:widowControl w:val="0"/>
              <w:autoSpaceDE w:val="0"/>
              <w:autoSpaceDN w:val="0"/>
              <w:adjustRightInd w:val="0"/>
              <w:jc w:val="center"/>
              <w:rPr>
                <w:sz w:val="28"/>
                <w:szCs w:val="28"/>
              </w:rPr>
            </w:pPr>
          </w:p>
        </w:tc>
      </w:tr>
      <w:tr w:rsidR="009A7795" w:rsidRPr="00232AC3" w:rsidTr="009A7795">
        <w:tc>
          <w:tcPr>
            <w:tcW w:w="2802"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lastRenderedPageBreak/>
              <w:t>1</w:t>
            </w:r>
          </w:p>
        </w:tc>
        <w:tc>
          <w:tcPr>
            <w:tcW w:w="1134"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2</w:t>
            </w:r>
          </w:p>
        </w:tc>
        <w:tc>
          <w:tcPr>
            <w:tcW w:w="708"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3</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4</w:t>
            </w:r>
          </w:p>
        </w:tc>
        <w:tc>
          <w:tcPr>
            <w:tcW w:w="851"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5</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6</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7</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8</w:t>
            </w:r>
          </w:p>
        </w:tc>
        <w:tc>
          <w:tcPr>
            <w:tcW w:w="851"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9</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10</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11</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12</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13</w:t>
            </w:r>
          </w:p>
        </w:tc>
        <w:tc>
          <w:tcPr>
            <w:tcW w:w="850"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14</w:t>
            </w:r>
          </w:p>
        </w:tc>
        <w:tc>
          <w:tcPr>
            <w:tcW w:w="709" w:type="dxa"/>
            <w:vAlign w:val="center"/>
          </w:tcPr>
          <w:p w:rsidR="009A7795" w:rsidRPr="00232AC3" w:rsidRDefault="009A7795" w:rsidP="00D033E8">
            <w:pPr>
              <w:widowControl w:val="0"/>
              <w:autoSpaceDE w:val="0"/>
              <w:autoSpaceDN w:val="0"/>
              <w:adjustRightInd w:val="0"/>
              <w:jc w:val="center"/>
              <w:rPr>
                <w:sz w:val="28"/>
                <w:szCs w:val="28"/>
              </w:rPr>
            </w:pPr>
            <w:r w:rsidRPr="00232AC3">
              <w:rPr>
                <w:sz w:val="28"/>
                <w:szCs w:val="28"/>
              </w:rPr>
              <w:t>15</w:t>
            </w:r>
          </w:p>
        </w:tc>
        <w:tc>
          <w:tcPr>
            <w:tcW w:w="992" w:type="dxa"/>
          </w:tcPr>
          <w:p w:rsidR="009A7795" w:rsidRPr="00232AC3" w:rsidRDefault="009A7795" w:rsidP="00D033E8">
            <w:pPr>
              <w:widowControl w:val="0"/>
              <w:autoSpaceDE w:val="0"/>
              <w:autoSpaceDN w:val="0"/>
              <w:adjustRightInd w:val="0"/>
              <w:jc w:val="center"/>
              <w:rPr>
                <w:sz w:val="28"/>
                <w:szCs w:val="28"/>
              </w:rPr>
            </w:pPr>
            <w:r w:rsidRPr="00232AC3">
              <w:rPr>
                <w:sz w:val="28"/>
                <w:szCs w:val="28"/>
              </w:rPr>
              <w:t>16</w:t>
            </w:r>
          </w:p>
        </w:tc>
      </w:tr>
      <w:tr w:rsidR="009A7795" w:rsidRPr="00232AC3" w:rsidTr="009A7795">
        <w:tc>
          <w:tcPr>
            <w:tcW w:w="14000" w:type="dxa"/>
            <w:gridSpan w:val="15"/>
          </w:tcPr>
          <w:p w:rsidR="009A7795" w:rsidRPr="00232AC3" w:rsidRDefault="009A7795" w:rsidP="00D033E8">
            <w:pPr>
              <w:pStyle w:val="af0"/>
              <w:widowControl w:val="0"/>
              <w:numPr>
                <w:ilvl w:val="0"/>
                <w:numId w:val="2"/>
              </w:numPr>
              <w:autoSpaceDE w:val="0"/>
              <w:autoSpaceDN w:val="0"/>
              <w:adjustRightInd w:val="0"/>
              <w:jc w:val="both"/>
              <w:rPr>
                <w:sz w:val="28"/>
                <w:szCs w:val="28"/>
              </w:rPr>
            </w:pPr>
            <w:r w:rsidRPr="00232AC3">
              <w:rPr>
                <w:sz w:val="28"/>
                <w:szCs w:val="28"/>
              </w:rPr>
              <w:t>Подпрограмма 1 (указать наименование)</w:t>
            </w:r>
          </w:p>
        </w:tc>
        <w:tc>
          <w:tcPr>
            <w:tcW w:w="992" w:type="dxa"/>
          </w:tcPr>
          <w:p w:rsidR="009A7795" w:rsidRPr="00232AC3" w:rsidRDefault="009A7795" w:rsidP="00D033E8">
            <w:pPr>
              <w:widowControl w:val="0"/>
              <w:autoSpaceDE w:val="0"/>
              <w:autoSpaceDN w:val="0"/>
              <w:adjustRightInd w:val="0"/>
              <w:ind w:left="360"/>
              <w:jc w:val="both"/>
              <w:rPr>
                <w:sz w:val="28"/>
                <w:szCs w:val="28"/>
              </w:rPr>
            </w:pPr>
          </w:p>
        </w:tc>
      </w:tr>
      <w:tr w:rsidR="009A7795" w:rsidRPr="00232AC3" w:rsidTr="009A7795">
        <w:tc>
          <w:tcPr>
            <w:tcW w:w="2802" w:type="dxa"/>
          </w:tcPr>
          <w:p w:rsidR="009A7795" w:rsidRPr="00232AC3" w:rsidRDefault="009A7795" w:rsidP="00D033E8">
            <w:pPr>
              <w:pStyle w:val="af0"/>
              <w:widowControl w:val="0"/>
              <w:numPr>
                <w:ilvl w:val="1"/>
                <w:numId w:val="2"/>
              </w:numPr>
              <w:autoSpaceDE w:val="0"/>
              <w:autoSpaceDN w:val="0"/>
              <w:adjustRightInd w:val="0"/>
              <w:jc w:val="both"/>
              <w:rPr>
                <w:sz w:val="28"/>
                <w:szCs w:val="28"/>
              </w:rPr>
            </w:pPr>
            <w:r w:rsidRPr="00232AC3">
              <w:rPr>
                <w:sz w:val="28"/>
                <w:szCs w:val="28"/>
              </w:rPr>
              <w:t xml:space="preserve">Мероприятие </w:t>
            </w:r>
          </w:p>
        </w:tc>
        <w:tc>
          <w:tcPr>
            <w:tcW w:w="1134" w:type="dxa"/>
          </w:tcPr>
          <w:p w:rsidR="009A7795" w:rsidRPr="00232AC3" w:rsidRDefault="009A7795" w:rsidP="00D033E8">
            <w:pPr>
              <w:widowControl w:val="0"/>
              <w:autoSpaceDE w:val="0"/>
              <w:autoSpaceDN w:val="0"/>
              <w:adjustRightInd w:val="0"/>
              <w:jc w:val="both"/>
              <w:rPr>
                <w:sz w:val="28"/>
                <w:szCs w:val="28"/>
              </w:rPr>
            </w:pPr>
          </w:p>
        </w:tc>
        <w:tc>
          <w:tcPr>
            <w:tcW w:w="708"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992" w:type="dxa"/>
          </w:tcPr>
          <w:p w:rsidR="009A7795" w:rsidRPr="00232AC3" w:rsidRDefault="009A7795" w:rsidP="00D033E8">
            <w:pPr>
              <w:widowControl w:val="0"/>
              <w:autoSpaceDE w:val="0"/>
              <w:autoSpaceDN w:val="0"/>
              <w:adjustRightInd w:val="0"/>
              <w:jc w:val="both"/>
              <w:rPr>
                <w:sz w:val="28"/>
                <w:szCs w:val="28"/>
              </w:rPr>
            </w:pPr>
          </w:p>
        </w:tc>
      </w:tr>
      <w:tr w:rsidR="009A7795" w:rsidRPr="00232AC3" w:rsidTr="009A7795">
        <w:tc>
          <w:tcPr>
            <w:tcW w:w="2802" w:type="dxa"/>
          </w:tcPr>
          <w:p w:rsidR="009A7795" w:rsidRPr="00232AC3" w:rsidRDefault="009A7795" w:rsidP="00D033E8">
            <w:pPr>
              <w:pStyle w:val="af0"/>
              <w:widowControl w:val="0"/>
              <w:numPr>
                <w:ilvl w:val="1"/>
                <w:numId w:val="2"/>
              </w:numPr>
              <w:autoSpaceDE w:val="0"/>
              <w:autoSpaceDN w:val="0"/>
              <w:adjustRightInd w:val="0"/>
              <w:jc w:val="both"/>
              <w:rPr>
                <w:sz w:val="28"/>
                <w:szCs w:val="28"/>
              </w:rPr>
            </w:pPr>
            <w:r w:rsidRPr="00232AC3">
              <w:rPr>
                <w:sz w:val="28"/>
                <w:szCs w:val="28"/>
              </w:rPr>
              <w:t>……</w:t>
            </w:r>
          </w:p>
        </w:tc>
        <w:tc>
          <w:tcPr>
            <w:tcW w:w="1134" w:type="dxa"/>
          </w:tcPr>
          <w:p w:rsidR="009A7795" w:rsidRPr="00232AC3" w:rsidRDefault="009A7795" w:rsidP="00D033E8">
            <w:pPr>
              <w:widowControl w:val="0"/>
              <w:autoSpaceDE w:val="0"/>
              <w:autoSpaceDN w:val="0"/>
              <w:adjustRightInd w:val="0"/>
              <w:jc w:val="both"/>
              <w:rPr>
                <w:sz w:val="28"/>
                <w:szCs w:val="28"/>
              </w:rPr>
            </w:pPr>
          </w:p>
        </w:tc>
        <w:tc>
          <w:tcPr>
            <w:tcW w:w="708"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992" w:type="dxa"/>
          </w:tcPr>
          <w:p w:rsidR="009A7795" w:rsidRPr="00232AC3" w:rsidRDefault="009A7795" w:rsidP="00D033E8">
            <w:pPr>
              <w:widowControl w:val="0"/>
              <w:autoSpaceDE w:val="0"/>
              <w:autoSpaceDN w:val="0"/>
              <w:adjustRightInd w:val="0"/>
              <w:jc w:val="both"/>
              <w:rPr>
                <w:sz w:val="28"/>
                <w:szCs w:val="28"/>
              </w:rPr>
            </w:pPr>
          </w:p>
        </w:tc>
      </w:tr>
      <w:tr w:rsidR="009A7795" w:rsidRPr="00232AC3" w:rsidTr="009A7795">
        <w:tc>
          <w:tcPr>
            <w:tcW w:w="2802" w:type="dxa"/>
          </w:tcPr>
          <w:p w:rsidR="009A7795" w:rsidRPr="00232AC3" w:rsidRDefault="009A7795" w:rsidP="00D033E8">
            <w:pPr>
              <w:widowControl w:val="0"/>
              <w:autoSpaceDE w:val="0"/>
              <w:autoSpaceDN w:val="0"/>
              <w:adjustRightInd w:val="0"/>
              <w:jc w:val="both"/>
              <w:rPr>
                <w:sz w:val="28"/>
                <w:szCs w:val="28"/>
              </w:rPr>
            </w:pPr>
            <w:r w:rsidRPr="00232AC3">
              <w:rPr>
                <w:sz w:val="28"/>
                <w:szCs w:val="28"/>
              </w:rPr>
              <w:t>Итого по подпрограмме 1</w:t>
            </w:r>
          </w:p>
        </w:tc>
        <w:tc>
          <w:tcPr>
            <w:tcW w:w="1134" w:type="dxa"/>
          </w:tcPr>
          <w:p w:rsidR="009A7795" w:rsidRPr="00232AC3" w:rsidRDefault="009A7795" w:rsidP="00D033E8">
            <w:pPr>
              <w:widowControl w:val="0"/>
              <w:autoSpaceDE w:val="0"/>
              <w:autoSpaceDN w:val="0"/>
              <w:adjustRightInd w:val="0"/>
              <w:jc w:val="both"/>
              <w:rPr>
                <w:sz w:val="28"/>
                <w:szCs w:val="28"/>
              </w:rPr>
            </w:pPr>
          </w:p>
        </w:tc>
        <w:tc>
          <w:tcPr>
            <w:tcW w:w="708"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992" w:type="dxa"/>
          </w:tcPr>
          <w:p w:rsidR="009A7795" w:rsidRPr="00232AC3" w:rsidRDefault="009A7795" w:rsidP="00D033E8">
            <w:pPr>
              <w:widowControl w:val="0"/>
              <w:autoSpaceDE w:val="0"/>
              <w:autoSpaceDN w:val="0"/>
              <w:adjustRightInd w:val="0"/>
              <w:jc w:val="both"/>
              <w:rPr>
                <w:sz w:val="28"/>
                <w:szCs w:val="28"/>
              </w:rPr>
            </w:pPr>
          </w:p>
        </w:tc>
      </w:tr>
      <w:tr w:rsidR="009A7795" w:rsidRPr="00232AC3" w:rsidTr="009A7795">
        <w:tc>
          <w:tcPr>
            <w:tcW w:w="2802" w:type="dxa"/>
          </w:tcPr>
          <w:p w:rsidR="009A7795" w:rsidRPr="00232AC3" w:rsidRDefault="009A7795" w:rsidP="00D033E8">
            <w:pPr>
              <w:widowControl w:val="0"/>
              <w:autoSpaceDE w:val="0"/>
              <w:autoSpaceDN w:val="0"/>
              <w:adjustRightInd w:val="0"/>
              <w:jc w:val="both"/>
              <w:rPr>
                <w:sz w:val="28"/>
                <w:szCs w:val="28"/>
              </w:rPr>
            </w:pPr>
            <w:r w:rsidRPr="00232AC3">
              <w:rPr>
                <w:sz w:val="28"/>
                <w:szCs w:val="28"/>
              </w:rPr>
              <w:t>Итого по муниципальной программе</w:t>
            </w:r>
          </w:p>
        </w:tc>
        <w:tc>
          <w:tcPr>
            <w:tcW w:w="1134" w:type="dxa"/>
          </w:tcPr>
          <w:p w:rsidR="009A7795" w:rsidRPr="00232AC3" w:rsidRDefault="009A7795" w:rsidP="00D033E8">
            <w:pPr>
              <w:widowControl w:val="0"/>
              <w:autoSpaceDE w:val="0"/>
              <w:autoSpaceDN w:val="0"/>
              <w:adjustRightInd w:val="0"/>
              <w:jc w:val="both"/>
              <w:rPr>
                <w:sz w:val="28"/>
                <w:szCs w:val="28"/>
              </w:rPr>
            </w:pPr>
          </w:p>
        </w:tc>
        <w:tc>
          <w:tcPr>
            <w:tcW w:w="708"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851"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850" w:type="dxa"/>
          </w:tcPr>
          <w:p w:rsidR="009A7795" w:rsidRPr="00232AC3" w:rsidRDefault="009A7795" w:rsidP="00D033E8">
            <w:pPr>
              <w:widowControl w:val="0"/>
              <w:autoSpaceDE w:val="0"/>
              <w:autoSpaceDN w:val="0"/>
              <w:adjustRightInd w:val="0"/>
              <w:jc w:val="both"/>
              <w:rPr>
                <w:sz w:val="28"/>
                <w:szCs w:val="28"/>
              </w:rPr>
            </w:pPr>
          </w:p>
        </w:tc>
        <w:tc>
          <w:tcPr>
            <w:tcW w:w="709" w:type="dxa"/>
          </w:tcPr>
          <w:p w:rsidR="009A7795" w:rsidRPr="00232AC3" w:rsidRDefault="009A7795" w:rsidP="00D033E8">
            <w:pPr>
              <w:widowControl w:val="0"/>
              <w:autoSpaceDE w:val="0"/>
              <w:autoSpaceDN w:val="0"/>
              <w:adjustRightInd w:val="0"/>
              <w:jc w:val="both"/>
              <w:rPr>
                <w:sz w:val="28"/>
                <w:szCs w:val="28"/>
              </w:rPr>
            </w:pPr>
          </w:p>
        </w:tc>
        <w:tc>
          <w:tcPr>
            <w:tcW w:w="992" w:type="dxa"/>
          </w:tcPr>
          <w:p w:rsidR="009A7795" w:rsidRPr="00232AC3" w:rsidRDefault="009A7795" w:rsidP="00D033E8">
            <w:pPr>
              <w:widowControl w:val="0"/>
              <w:autoSpaceDE w:val="0"/>
              <w:autoSpaceDN w:val="0"/>
              <w:adjustRightInd w:val="0"/>
              <w:jc w:val="both"/>
              <w:rPr>
                <w:sz w:val="28"/>
                <w:szCs w:val="28"/>
              </w:rPr>
            </w:pPr>
          </w:p>
        </w:tc>
      </w:tr>
    </w:tbl>
    <w:p w:rsidR="00C7490A" w:rsidRPr="00232AC3" w:rsidRDefault="00C7490A" w:rsidP="00D033E8">
      <w:pPr>
        <w:widowControl w:val="0"/>
        <w:autoSpaceDE w:val="0"/>
        <w:autoSpaceDN w:val="0"/>
        <w:adjustRightInd w:val="0"/>
        <w:ind w:firstLine="540"/>
        <w:jc w:val="both"/>
        <w:rPr>
          <w:sz w:val="28"/>
          <w:szCs w:val="28"/>
          <w:highlight w:val="yellow"/>
        </w:rPr>
      </w:pPr>
    </w:p>
    <w:p w:rsidR="00AE5A32" w:rsidRPr="00232AC3" w:rsidRDefault="00AE5A32" w:rsidP="00D033E8">
      <w:pPr>
        <w:widowControl w:val="0"/>
        <w:autoSpaceDE w:val="0"/>
        <w:autoSpaceDN w:val="0"/>
        <w:adjustRightInd w:val="0"/>
        <w:ind w:firstLine="540"/>
        <w:jc w:val="both"/>
        <w:rPr>
          <w:sz w:val="28"/>
          <w:szCs w:val="28"/>
        </w:rPr>
      </w:pPr>
      <w:r w:rsidRPr="00232AC3">
        <w:rPr>
          <w:sz w:val="28"/>
          <w:szCs w:val="28"/>
        </w:rPr>
        <w:t>Примечания:</w:t>
      </w:r>
    </w:p>
    <w:p w:rsidR="003800BD" w:rsidRPr="00232AC3" w:rsidRDefault="00255EB4" w:rsidP="00D033E8">
      <w:pPr>
        <w:pStyle w:val="af0"/>
        <w:widowControl w:val="0"/>
        <w:numPr>
          <w:ilvl w:val="0"/>
          <w:numId w:val="4"/>
        </w:numPr>
        <w:autoSpaceDE w:val="0"/>
        <w:autoSpaceDN w:val="0"/>
        <w:adjustRightInd w:val="0"/>
        <w:jc w:val="both"/>
        <w:rPr>
          <w:sz w:val="28"/>
          <w:szCs w:val="28"/>
        </w:rPr>
      </w:pPr>
      <w:r w:rsidRPr="00232AC3">
        <w:rPr>
          <w:sz w:val="28"/>
          <w:szCs w:val="28"/>
        </w:rPr>
        <w:t>В</w:t>
      </w:r>
      <w:r w:rsidR="003800BD" w:rsidRPr="00232AC3">
        <w:rPr>
          <w:sz w:val="28"/>
          <w:szCs w:val="28"/>
        </w:rPr>
        <w:t xml:space="preserve"> графе 1 указывается номер и наименование мероприятия в соответствии с постановлением </w:t>
      </w:r>
      <w:r w:rsidR="009A7795" w:rsidRPr="00232AC3">
        <w:rPr>
          <w:sz w:val="28"/>
          <w:szCs w:val="28"/>
        </w:rPr>
        <w:t>А</w:t>
      </w:r>
      <w:r w:rsidR="003800BD" w:rsidRPr="00232AC3">
        <w:rPr>
          <w:sz w:val="28"/>
          <w:szCs w:val="28"/>
        </w:rPr>
        <w:t xml:space="preserve">дминистрации </w:t>
      </w:r>
      <w:r w:rsidR="009A7795" w:rsidRPr="00232AC3">
        <w:rPr>
          <w:sz w:val="28"/>
          <w:szCs w:val="28"/>
        </w:rPr>
        <w:t>МО</w:t>
      </w:r>
      <w:r w:rsidR="003800BD" w:rsidRPr="00232AC3">
        <w:rPr>
          <w:sz w:val="28"/>
          <w:szCs w:val="28"/>
        </w:rPr>
        <w:t xml:space="preserve"> «Ленский муниципальный район» о муниципальной программе.</w:t>
      </w:r>
    </w:p>
    <w:p w:rsidR="00255EB4" w:rsidRPr="00232AC3" w:rsidRDefault="00255EB4" w:rsidP="00D033E8">
      <w:pPr>
        <w:pStyle w:val="af0"/>
        <w:widowControl w:val="0"/>
        <w:numPr>
          <w:ilvl w:val="0"/>
          <w:numId w:val="4"/>
        </w:numPr>
        <w:autoSpaceDE w:val="0"/>
        <w:autoSpaceDN w:val="0"/>
        <w:adjustRightInd w:val="0"/>
        <w:jc w:val="both"/>
        <w:rPr>
          <w:sz w:val="28"/>
          <w:szCs w:val="28"/>
        </w:rPr>
      </w:pPr>
      <w:r w:rsidRPr="00232AC3">
        <w:rPr>
          <w:sz w:val="28"/>
          <w:szCs w:val="28"/>
        </w:rPr>
        <w:t xml:space="preserve">В графе 2 указывается </w:t>
      </w:r>
      <w:r w:rsidR="009A7795" w:rsidRPr="00232AC3">
        <w:rPr>
          <w:sz w:val="28"/>
          <w:szCs w:val="28"/>
        </w:rPr>
        <w:t xml:space="preserve">ответственные </w:t>
      </w:r>
      <w:r w:rsidRPr="00232AC3">
        <w:rPr>
          <w:sz w:val="28"/>
          <w:szCs w:val="28"/>
        </w:rPr>
        <w:t>исполнители, которые осуществляют реализацию мероприятий муниципальной программы.</w:t>
      </w:r>
    </w:p>
    <w:p w:rsidR="00255EB4" w:rsidRPr="00232AC3" w:rsidRDefault="00255EB4" w:rsidP="00D033E8">
      <w:pPr>
        <w:pStyle w:val="af0"/>
        <w:widowControl w:val="0"/>
        <w:numPr>
          <w:ilvl w:val="0"/>
          <w:numId w:val="4"/>
        </w:numPr>
        <w:autoSpaceDE w:val="0"/>
        <w:autoSpaceDN w:val="0"/>
        <w:adjustRightInd w:val="0"/>
        <w:jc w:val="both"/>
        <w:rPr>
          <w:sz w:val="28"/>
          <w:szCs w:val="28"/>
        </w:rPr>
      </w:pPr>
      <w:r w:rsidRPr="00232AC3">
        <w:rPr>
          <w:sz w:val="28"/>
          <w:szCs w:val="28"/>
        </w:rPr>
        <w:t>В графе 3 отражается сумма граф 6, 8, 10, 12 и 14.</w:t>
      </w:r>
    </w:p>
    <w:p w:rsidR="00655273" w:rsidRPr="00232AC3" w:rsidRDefault="00655273" w:rsidP="00D033E8">
      <w:pPr>
        <w:pStyle w:val="af0"/>
        <w:widowControl w:val="0"/>
        <w:numPr>
          <w:ilvl w:val="0"/>
          <w:numId w:val="4"/>
        </w:numPr>
        <w:autoSpaceDE w:val="0"/>
        <w:autoSpaceDN w:val="0"/>
        <w:adjustRightInd w:val="0"/>
        <w:jc w:val="both"/>
        <w:rPr>
          <w:sz w:val="28"/>
          <w:szCs w:val="28"/>
        </w:rPr>
      </w:pPr>
      <w:r w:rsidRPr="00232AC3">
        <w:rPr>
          <w:sz w:val="28"/>
          <w:szCs w:val="28"/>
        </w:rPr>
        <w:t xml:space="preserve">В графе </w:t>
      </w:r>
      <w:r w:rsidR="00F03C4B" w:rsidRPr="00232AC3">
        <w:rPr>
          <w:sz w:val="28"/>
          <w:szCs w:val="28"/>
        </w:rPr>
        <w:t>5</w:t>
      </w:r>
      <w:r w:rsidRPr="00232AC3">
        <w:rPr>
          <w:sz w:val="28"/>
          <w:szCs w:val="28"/>
        </w:rPr>
        <w:t xml:space="preserve"> отражается отношение фактического объема финансирования к плановому объему финансирования.</w:t>
      </w:r>
    </w:p>
    <w:p w:rsidR="00255EB4" w:rsidRPr="00232AC3" w:rsidRDefault="00255EB4" w:rsidP="00D033E8">
      <w:pPr>
        <w:pStyle w:val="af0"/>
        <w:widowControl w:val="0"/>
        <w:numPr>
          <w:ilvl w:val="0"/>
          <w:numId w:val="4"/>
        </w:numPr>
        <w:autoSpaceDE w:val="0"/>
        <w:autoSpaceDN w:val="0"/>
        <w:adjustRightInd w:val="0"/>
        <w:jc w:val="both"/>
        <w:rPr>
          <w:sz w:val="28"/>
          <w:szCs w:val="28"/>
        </w:rPr>
      </w:pPr>
      <w:r w:rsidRPr="00232AC3">
        <w:rPr>
          <w:sz w:val="28"/>
          <w:szCs w:val="28"/>
        </w:rPr>
        <w:t>В графах 3, 6, 8, 10, 12</w:t>
      </w:r>
      <w:r w:rsidR="00655273" w:rsidRPr="00232AC3">
        <w:rPr>
          <w:sz w:val="28"/>
          <w:szCs w:val="28"/>
        </w:rPr>
        <w:t xml:space="preserve"> и 14</w:t>
      </w:r>
      <w:r w:rsidRPr="00232AC3">
        <w:rPr>
          <w:sz w:val="28"/>
          <w:szCs w:val="28"/>
        </w:rPr>
        <w:t xml:space="preserve"> данные указываются в соответствии с действующей редакцией муниципальной программы по состоянию на </w:t>
      </w:r>
      <w:r w:rsidR="00655273" w:rsidRPr="00232AC3">
        <w:rPr>
          <w:sz w:val="28"/>
          <w:szCs w:val="28"/>
        </w:rPr>
        <w:t>1 число месяца, следующего за отчетным периодом.</w:t>
      </w:r>
    </w:p>
    <w:p w:rsidR="00255EB4" w:rsidRPr="00232AC3" w:rsidRDefault="00255EB4" w:rsidP="00D033E8">
      <w:pPr>
        <w:pStyle w:val="af0"/>
        <w:widowControl w:val="0"/>
        <w:numPr>
          <w:ilvl w:val="0"/>
          <w:numId w:val="4"/>
        </w:numPr>
        <w:autoSpaceDE w:val="0"/>
        <w:autoSpaceDN w:val="0"/>
        <w:adjustRightInd w:val="0"/>
        <w:jc w:val="both"/>
        <w:rPr>
          <w:sz w:val="28"/>
          <w:szCs w:val="28"/>
        </w:rPr>
      </w:pPr>
      <w:r w:rsidRPr="00232AC3">
        <w:rPr>
          <w:sz w:val="28"/>
          <w:szCs w:val="28"/>
        </w:rPr>
        <w:t>В графе 4 отражается сумма граф 7, 9, 11, 13 и 15.</w:t>
      </w:r>
    </w:p>
    <w:p w:rsidR="00255EB4" w:rsidRPr="00232AC3" w:rsidRDefault="00255EB4" w:rsidP="00D033E8">
      <w:pPr>
        <w:pStyle w:val="af0"/>
        <w:widowControl w:val="0"/>
        <w:numPr>
          <w:ilvl w:val="0"/>
          <w:numId w:val="4"/>
        </w:numPr>
        <w:autoSpaceDE w:val="0"/>
        <w:autoSpaceDN w:val="0"/>
        <w:adjustRightInd w:val="0"/>
        <w:jc w:val="both"/>
        <w:rPr>
          <w:sz w:val="28"/>
          <w:szCs w:val="28"/>
        </w:rPr>
      </w:pPr>
      <w:r w:rsidRPr="00232AC3">
        <w:rPr>
          <w:sz w:val="28"/>
          <w:szCs w:val="28"/>
        </w:rPr>
        <w:t>В графах 7, 11, 13, 15 отражаются фактические объемы финансирования по всем источникам финансирования.</w:t>
      </w:r>
    </w:p>
    <w:p w:rsidR="00F03C4B" w:rsidRPr="00232AC3" w:rsidRDefault="00F03C4B" w:rsidP="00D033E8">
      <w:pPr>
        <w:pStyle w:val="af0"/>
        <w:widowControl w:val="0"/>
        <w:numPr>
          <w:ilvl w:val="0"/>
          <w:numId w:val="4"/>
        </w:numPr>
        <w:autoSpaceDE w:val="0"/>
        <w:autoSpaceDN w:val="0"/>
        <w:adjustRightInd w:val="0"/>
        <w:jc w:val="both"/>
        <w:rPr>
          <w:sz w:val="28"/>
          <w:szCs w:val="28"/>
        </w:rPr>
      </w:pPr>
      <w:r w:rsidRPr="00232AC3">
        <w:rPr>
          <w:sz w:val="28"/>
          <w:szCs w:val="28"/>
        </w:rPr>
        <w:t>В графе 16</w:t>
      </w:r>
      <w:r w:rsidR="00062FB0" w:rsidRPr="00232AC3">
        <w:rPr>
          <w:sz w:val="28"/>
          <w:szCs w:val="28"/>
        </w:rPr>
        <w:t xml:space="preserve"> отражается фактический результат выполнения мероприятий (кратко) с указанием причин невыполнения или выполнения частично мероприятий.</w:t>
      </w:r>
    </w:p>
    <w:p w:rsidR="00255EB4" w:rsidRPr="00232AC3" w:rsidRDefault="00255EB4" w:rsidP="00D033E8">
      <w:pPr>
        <w:pStyle w:val="af0"/>
        <w:widowControl w:val="0"/>
        <w:autoSpaceDE w:val="0"/>
        <w:autoSpaceDN w:val="0"/>
        <w:adjustRightInd w:val="0"/>
        <w:ind w:left="900"/>
        <w:jc w:val="both"/>
        <w:rPr>
          <w:sz w:val="28"/>
          <w:szCs w:val="28"/>
          <w:highlight w:val="yellow"/>
        </w:rPr>
      </w:pPr>
    </w:p>
    <w:p w:rsidR="00AE5A32" w:rsidRPr="00232AC3" w:rsidRDefault="00AE5A32" w:rsidP="00D033E8">
      <w:pPr>
        <w:widowControl w:val="0"/>
        <w:rPr>
          <w:sz w:val="28"/>
          <w:szCs w:val="28"/>
          <w:highlight w:val="yellow"/>
        </w:rPr>
        <w:sectPr w:rsidR="00AE5A32" w:rsidRPr="00232AC3">
          <w:pgSz w:w="16838" w:h="11905" w:orient="landscape"/>
          <w:pgMar w:top="1134" w:right="1134" w:bottom="340" w:left="1134" w:header="720" w:footer="720" w:gutter="0"/>
          <w:cols w:space="720"/>
        </w:sectPr>
      </w:pPr>
    </w:p>
    <w:p w:rsidR="00366BCC" w:rsidRPr="00232AC3" w:rsidRDefault="00366BCC" w:rsidP="00366BCC">
      <w:pPr>
        <w:widowControl w:val="0"/>
        <w:autoSpaceDE w:val="0"/>
        <w:autoSpaceDN w:val="0"/>
        <w:adjustRightInd w:val="0"/>
        <w:jc w:val="right"/>
        <w:outlineLvl w:val="1"/>
        <w:rPr>
          <w:sz w:val="28"/>
          <w:szCs w:val="28"/>
        </w:rPr>
      </w:pPr>
      <w:bookmarkStart w:id="22" w:name="Par974"/>
      <w:bookmarkEnd w:id="22"/>
      <w:r w:rsidRPr="00232AC3">
        <w:rPr>
          <w:sz w:val="28"/>
          <w:szCs w:val="28"/>
        </w:rPr>
        <w:lastRenderedPageBreak/>
        <w:t xml:space="preserve">Приложение </w:t>
      </w:r>
      <w:r>
        <w:rPr>
          <w:sz w:val="28"/>
          <w:szCs w:val="28"/>
        </w:rPr>
        <w:t>6</w:t>
      </w:r>
    </w:p>
    <w:p w:rsidR="00366BCC" w:rsidRDefault="00366BCC" w:rsidP="00366BCC">
      <w:pPr>
        <w:widowControl w:val="0"/>
        <w:autoSpaceDE w:val="0"/>
        <w:autoSpaceDN w:val="0"/>
        <w:adjustRightInd w:val="0"/>
        <w:jc w:val="right"/>
        <w:rPr>
          <w:sz w:val="28"/>
          <w:szCs w:val="28"/>
        </w:rPr>
      </w:pPr>
      <w:r w:rsidRPr="00232AC3">
        <w:rPr>
          <w:sz w:val="28"/>
          <w:szCs w:val="28"/>
        </w:rPr>
        <w:t xml:space="preserve">к Порядку разработки и реализации </w:t>
      </w:r>
    </w:p>
    <w:p w:rsidR="00366BCC" w:rsidRDefault="00366BCC" w:rsidP="00366BCC">
      <w:pPr>
        <w:widowControl w:val="0"/>
        <w:autoSpaceDE w:val="0"/>
        <w:autoSpaceDN w:val="0"/>
        <w:adjustRightInd w:val="0"/>
        <w:jc w:val="right"/>
        <w:rPr>
          <w:sz w:val="28"/>
          <w:szCs w:val="28"/>
        </w:rPr>
      </w:pPr>
      <w:r w:rsidRPr="00232AC3">
        <w:rPr>
          <w:sz w:val="28"/>
          <w:szCs w:val="28"/>
        </w:rPr>
        <w:t xml:space="preserve">муниципальных программ на МО </w:t>
      </w:r>
    </w:p>
    <w:p w:rsidR="00366BCC" w:rsidRPr="00232AC3" w:rsidRDefault="00366BCC" w:rsidP="00366BCC">
      <w:pPr>
        <w:widowControl w:val="0"/>
        <w:autoSpaceDE w:val="0"/>
        <w:autoSpaceDN w:val="0"/>
        <w:adjustRightInd w:val="0"/>
        <w:jc w:val="right"/>
        <w:rPr>
          <w:sz w:val="28"/>
          <w:szCs w:val="28"/>
        </w:rPr>
      </w:pPr>
      <w:r w:rsidRPr="00232AC3">
        <w:rPr>
          <w:sz w:val="28"/>
          <w:szCs w:val="28"/>
        </w:rPr>
        <w:t>«Ленский муниципальный район»</w:t>
      </w:r>
    </w:p>
    <w:p w:rsidR="00C935A7" w:rsidRPr="00232AC3" w:rsidRDefault="00C935A7" w:rsidP="00D033E8">
      <w:pPr>
        <w:widowControl w:val="0"/>
        <w:autoSpaceDE w:val="0"/>
        <w:autoSpaceDN w:val="0"/>
        <w:adjustRightInd w:val="0"/>
        <w:ind w:left="6120"/>
        <w:jc w:val="right"/>
        <w:rPr>
          <w:sz w:val="28"/>
          <w:szCs w:val="28"/>
        </w:rPr>
      </w:pPr>
    </w:p>
    <w:p w:rsidR="00C935A7" w:rsidRPr="00232AC3" w:rsidRDefault="00C935A7" w:rsidP="00D033E8">
      <w:pPr>
        <w:pStyle w:val="ConsPlusNonformat"/>
        <w:jc w:val="right"/>
        <w:rPr>
          <w:rFonts w:ascii="Times New Roman" w:hAnsi="Times New Roman" w:cs="Times New Roman"/>
          <w:sz w:val="28"/>
          <w:szCs w:val="28"/>
        </w:rPr>
      </w:pPr>
      <w:r w:rsidRPr="00232AC3">
        <w:rPr>
          <w:rFonts w:ascii="Times New Roman" w:hAnsi="Times New Roman" w:cs="Times New Roman"/>
          <w:sz w:val="28"/>
          <w:szCs w:val="28"/>
        </w:rPr>
        <w:t>Форма годового отчета</w:t>
      </w:r>
    </w:p>
    <w:p w:rsidR="00C935A7" w:rsidRPr="00232AC3" w:rsidRDefault="00C935A7" w:rsidP="00D033E8">
      <w:pPr>
        <w:pStyle w:val="ConsPlusNonformat"/>
        <w:jc w:val="both"/>
        <w:rPr>
          <w:rFonts w:ascii="Times New Roman" w:hAnsi="Times New Roman" w:cs="Times New Roman"/>
          <w:sz w:val="28"/>
          <w:szCs w:val="28"/>
        </w:rPr>
      </w:pP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ОТЧЕТ</w:t>
      </w: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 xml:space="preserve">о реализации в _________ году </w:t>
      </w:r>
      <w:r w:rsidR="00D44B9D" w:rsidRPr="00232AC3">
        <w:rPr>
          <w:rFonts w:ascii="Times New Roman" w:hAnsi="Times New Roman" w:cs="Times New Roman"/>
          <w:sz w:val="28"/>
          <w:szCs w:val="28"/>
        </w:rPr>
        <w:t>МО</w:t>
      </w:r>
      <w:r w:rsidRPr="00232AC3">
        <w:rPr>
          <w:rFonts w:ascii="Times New Roman" w:hAnsi="Times New Roman" w:cs="Times New Roman"/>
          <w:sz w:val="28"/>
          <w:szCs w:val="28"/>
        </w:rPr>
        <w:t xml:space="preserve"> «Ленский муниципальный район»</w:t>
      </w: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«____________________________________________________»</w:t>
      </w: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(указать наименование муниципальной программы)</w:t>
      </w:r>
    </w:p>
    <w:p w:rsidR="00C935A7" w:rsidRPr="00232AC3" w:rsidRDefault="00C935A7" w:rsidP="00D033E8">
      <w:pPr>
        <w:pStyle w:val="ConsPlusNonformat"/>
        <w:jc w:val="center"/>
        <w:rPr>
          <w:rFonts w:ascii="Times New Roman" w:hAnsi="Times New Roman" w:cs="Times New Roman"/>
          <w:sz w:val="28"/>
          <w:szCs w:val="28"/>
        </w:rPr>
      </w:pPr>
    </w:p>
    <w:p w:rsidR="0097218F" w:rsidRPr="00232AC3" w:rsidRDefault="0097218F" w:rsidP="00D033E8">
      <w:pPr>
        <w:pStyle w:val="ConsPlusNonformat"/>
        <w:numPr>
          <w:ilvl w:val="0"/>
          <w:numId w:val="5"/>
        </w:numPr>
        <w:jc w:val="center"/>
        <w:rPr>
          <w:rFonts w:ascii="Times New Roman" w:hAnsi="Times New Roman" w:cs="Times New Roman"/>
          <w:sz w:val="28"/>
          <w:szCs w:val="28"/>
        </w:rPr>
      </w:pPr>
      <w:r w:rsidRPr="00232AC3">
        <w:rPr>
          <w:rFonts w:ascii="Times New Roman" w:hAnsi="Times New Roman" w:cs="Times New Roman"/>
          <w:sz w:val="28"/>
          <w:szCs w:val="28"/>
        </w:rPr>
        <w:t>Результаты реализации мероприятий муниципальной программы</w:t>
      </w:r>
      <w:r w:rsidR="00D44B9D" w:rsidRPr="00232AC3">
        <w:rPr>
          <w:rFonts w:ascii="Times New Roman" w:hAnsi="Times New Roman" w:cs="Times New Roman"/>
          <w:sz w:val="28"/>
          <w:szCs w:val="28"/>
        </w:rPr>
        <w:t xml:space="preserve"> МО</w:t>
      </w:r>
      <w:r w:rsidRPr="00232AC3">
        <w:rPr>
          <w:rFonts w:ascii="Times New Roman" w:hAnsi="Times New Roman" w:cs="Times New Roman"/>
          <w:sz w:val="28"/>
          <w:szCs w:val="28"/>
        </w:rPr>
        <w:t xml:space="preserve"> «Ленский муниципальный район»</w:t>
      </w:r>
    </w:p>
    <w:p w:rsidR="0097218F" w:rsidRPr="00232AC3" w:rsidRDefault="0097218F" w:rsidP="00D033E8">
      <w:pPr>
        <w:pStyle w:val="ConsPlusNonformat"/>
        <w:ind w:left="1080"/>
        <w:rPr>
          <w:rFonts w:ascii="Times New Roman" w:hAnsi="Times New Roman" w:cs="Times New Roman"/>
          <w:sz w:val="28"/>
          <w:szCs w:val="28"/>
          <w:highlight w:val="yellow"/>
        </w:rPr>
      </w:pPr>
    </w:p>
    <w:p w:rsidR="00C935A7" w:rsidRPr="00232AC3" w:rsidRDefault="00C935A7"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ab/>
        <w:t xml:space="preserve">В ________ году в рамках муниципальной программы </w:t>
      </w:r>
      <w:r w:rsidR="00D44B9D" w:rsidRPr="00232AC3">
        <w:rPr>
          <w:rFonts w:ascii="Times New Roman" w:hAnsi="Times New Roman" w:cs="Times New Roman"/>
          <w:sz w:val="28"/>
          <w:szCs w:val="28"/>
        </w:rPr>
        <w:t>МО</w:t>
      </w:r>
      <w:r w:rsidRPr="00232AC3">
        <w:rPr>
          <w:rFonts w:ascii="Times New Roman" w:hAnsi="Times New Roman" w:cs="Times New Roman"/>
          <w:sz w:val="28"/>
          <w:szCs w:val="28"/>
        </w:rPr>
        <w:t xml:space="preserve"> «Ленский муниципальный район» «__________________________________________» </w:t>
      </w:r>
    </w:p>
    <w:p w:rsidR="00C935A7" w:rsidRPr="00232AC3" w:rsidRDefault="00C935A7"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 xml:space="preserve">                                              </w:t>
      </w:r>
      <w:r w:rsidR="006C2199">
        <w:rPr>
          <w:rFonts w:ascii="Times New Roman" w:hAnsi="Times New Roman" w:cs="Times New Roman"/>
          <w:sz w:val="28"/>
          <w:szCs w:val="28"/>
        </w:rPr>
        <w:t xml:space="preserve"> </w:t>
      </w:r>
      <w:r w:rsidRPr="00232AC3">
        <w:rPr>
          <w:rFonts w:ascii="Times New Roman" w:hAnsi="Times New Roman" w:cs="Times New Roman"/>
          <w:sz w:val="28"/>
          <w:szCs w:val="28"/>
        </w:rPr>
        <w:t>(наименование муниципальной программы)</w:t>
      </w:r>
    </w:p>
    <w:p w:rsidR="00C935A7" w:rsidRPr="00232AC3" w:rsidRDefault="006C2199"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(далее – муниципальная</w:t>
      </w:r>
      <w:r>
        <w:rPr>
          <w:rFonts w:ascii="Times New Roman" w:hAnsi="Times New Roman" w:cs="Times New Roman"/>
          <w:sz w:val="28"/>
          <w:szCs w:val="28"/>
        </w:rPr>
        <w:t xml:space="preserve"> </w:t>
      </w:r>
      <w:r w:rsidR="00C935A7" w:rsidRPr="00232AC3">
        <w:rPr>
          <w:rFonts w:ascii="Times New Roman" w:hAnsi="Times New Roman" w:cs="Times New Roman"/>
          <w:sz w:val="28"/>
          <w:szCs w:val="28"/>
        </w:rPr>
        <w:t>программа) осуществлялась ре</w:t>
      </w:r>
      <w:r w:rsidR="0097218F" w:rsidRPr="00232AC3">
        <w:rPr>
          <w:rFonts w:ascii="Times New Roman" w:hAnsi="Times New Roman" w:cs="Times New Roman"/>
          <w:sz w:val="28"/>
          <w:szCs w:val="28"/>
        </w:rPr>
        <w:t>ализация следующих подпрограмм:</w:t>
      </w:r>
    </w:p>
    <w:p w:rsidR="00C935A7" w:rsidRPr="00232AC3" w:rsidRDefault="00C935A7" w:rsidP="00D033E8">
      <w:pPr>
        <w:pStyle w:val="ConsPlusNonformat"/>
        <w:jc w:val="both"/>
        <w:rPr>
          <w:rFonts w:ascii="Times New Roman" w:hAnsi="Times New Roman" w:cs="Times New Roman"/>
          <w:sz w:val="28"/>
          <w:szCs w:val="28"/>
        </w:rPr>
      </w:pPr>
    </w:p>
    <w:p w:rsidR="00C935A7" w:rsidRPr="00232AC3" w:rsidRDefault="00C935A7"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 xml:space="preserve">         Подпрограмма № ___ «_________________________________________»</w:t>
      </w:r>
    </w:p>
    <w:p w:rsidR="00C935A7" w:rsidRPr="00232AC3" w:rsidRDefault="00C935A7"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 xml:space="preserve">                                   </w:t>
      </w:r>
      <w:r w:rsidR="006C2199">
        <w:rPr>
          <w:rFonts w:ascii="Times New Roman" w:hAnsi="Times New Roman" w:cs="Times New Roman"/>
          <w:sz w:val="28"/>
          <w:szCs w:val="28"/>
        </w:rPr>
        <w:t xml:space="preserve">                    </w:t>
      </w:r>
      <w:r w:rsidRPr="00232AC3">
        <w:rPr>
          <w:rFonts w:ascii="Times New Roman" w:hAnsi="Times New Roman" w:cs="Times New Roman"/>
          <w:sz w:val="28"/>
          <w:szCs w:val="28"/>
        </w:rPr>
        <w:t>(указать наименование подпрограммы)</w:t>
      </w:r>
    </w:p>
    <w:p w:rsidR="00C935A7" w:rsidRPr="00232AC3" w:rsidRDefault="00C935A7" w:rsidP="00D033E8">
      <w:pPr>
        <w:pStyle w:val="ConsPlusNonformat"/>
        <w:jc w:val="both"/>
        <w:rPr>
          <w:rFonts w:ascii="Times New Roman" w:hAnsi="Times New Roman" w:cs="Times New Roman"/>
          <w:sz w:val="28"/>
          <w:szCs w:val="28"/>
        </w:rPr>
      </w:pPr>
    </w:p>
    <w:p w:rsidR="0097218F" w:rsidRPr="00232AC3" w:rsidRDefault="00C935A7" w:rsidP="00D033E8">
      <w:pPr>
        <w:pStyle w:val="ConsPlusNonformat"/>
        <w:numPr>
          <w:ilvl w:val="1"/>
          <w:numId w:val="6"/>
        </w:numPr>
        <w:jc w:val="both"/>
        <w:rPr>
          <w:rFonts w:ascii="Times New Roman" w:hAnsi="Times New Roman" w:cs="Times New Roman"/>
          <w:sz w:val="28"/>
          <w:szCs w:val="28"/>
        </w:rPr>
      </w:pPr>
      <w:r w:rsidRPr="00232AC3">
        <w:rPr>
          <w:rFonts w:ascii="Times New Roman" w:hAnsi="Times New Roman" w:cs="Times New Roman"/>
          <w:sz w:val="28"/>
          <w:szCs w:val="28"/>
        </w:rPr>
        <w:t>Результаты</w:t>
      </w:r>
      <w:r w:rsidR="0097218F" w:rsidRPr="00232AC3">
        <w:rPr>
          <w:rFonts w:ascii="Times New Roman" w:hAnsi="Times New Roman" w:cs="Times New Roman"/>
          <w:sz w:val="28"/>
          <w:szCs w:val="28"/>
        </w:rPr>
        <w:t>, достигнутые в рамках реализации подпрограммы.</w:t>
      </w:r>
      <w:r w:rsidRPr="00232AC3">
        <w:rPr>
          <w:rFonts w:ascii="Times New Roman" w:hAnsi="Times New Roman" w:cs="Times New Roman"/>
          <w:sz w:val="28"/>
          <w:szCs w:val="28"/>
        </w:rPr>
        <w:t xml:space="preserve"> </w:t>
      </w:r>
    </w:p>
    <w:p w:rsidR="0097218F" w:rsidRPr="00232AC3" w:rsidRDefault="00C935A7" w:rsidP="00D033E8">
      <w:pPr>
        <w:pStyle w:val="ConsPlusNonformat"/>
        <w:ind w:firstLine="708"/>
        <w:jc w:val="both"/>
        <w:rPr>
          <w:rFonts w:ascii="Times New Roman" w:hAnsi="Times New Roman" w:cs="Times New Roman"/>
          <w:sz w:val="28"/>
          <w:szCs w:val="28"/>
        </w:rPr>
      </w:pPr>
      <w:r w:rsidRPr="00232AC3">
        <w:rPr>
          <w:rFonts w:ascii="Times New Roman" w:hAnsi="Times New Roman" w:cs="Times New Roman"/>
          <w:sz w:val="28"/>
          <w:szCs w:val="28"/>
        </w:rPr>
        <w:t>Сведения  о  достигнутых  за  отчетный  период  результатах</w:t>
      </w:r>
      <w:r w:rsidR="0097218F" w:rsidRPr="00232AC3">
        <w:rPr>
          <w:rFonts w:ascii="Times New Roman" w:hAnsi="Times New Roman" w:cs="Times New Roman"/>
          <w:sz w:val="28"/>
          <w:szCs w:val="28"/>
        </w:rPr>
        <w:t xml:space="preserve"> (в сравнении с результатами за предыдущий отчетный год).</w:t>
      </w:r>
    </w:p>
    <w:p w:rsidR="00C935A7" w:rsidRPr="00232AC3" w:rsidRDefault="00C935A7" w:rsidP="00D033E8">
      <w:pPr>
        <w:pStyle w:val="ConsPlusNonformat"/>
        <w:ind w:firstLine="708"/>
        <w:jc w:val="both"/>
        <w:rPr>
          <w:rFonts w:ascii="Times New Roman" w:hAnsi="Times New Roman" w:cs="Times New Roman"/>
          <w:sz w:val="28"/>
          <w:szCs w:val="28"/>
        </w:rPr>
      </w:pPr>
      <w:r w:rsidRPr="00232AC3">
        <w:rPr>
          <w:rFonts w:ascii="Times New Roman" w:hAnsi="Times New Roman" w:cs="Times New Roman"/>
          <w:sz w:val="28"/>
          <w:szCs w:val="28"/>
        </w:rPr>
        <w:t>Информация  о  вводе  в  действие объектов капитального строительства, проведенных мероприятиях, поставках оборудования, принятых правовых актах.</w:t>
      </w:r>
    </w:p>
    <w:p w:rsidR="00C935A7" w:rsidRPr="00232AC3" w:rsidRDefault="0097218F" w:rsidP="00D033E8">
      <w:pPr>
        <w:pStyle w:val="ConsPlusNonformat"/>
        <w:ind w:firstLine="708"/>
        <w:jc w:val="both"/>
        <w:rPr>
          <w:rFonts w:ascii="Times New Roman" w:hAnsi="Times New Roman" w:cs="Times New Roman"/>
          <w:sz w:val="28"/>
          <w:szCs w:val="28"/>
        </w:rPr>
      </w:pPr>
      <w:r w:rsidRPr="00232AC3">
        <w:rPr>
          <w:rFonts w:ascii="Times New Roman" w:hAnsi="Times New Roman" w:cs="Times New Roman"/>
          <w:sz w:val="28"/>
          <w:szCs w:val="28"/>
        </w:rPr>
        <w:t>1.</w:t>
      </w:r>
      <w:r w:rsidR="00C935A7" w:rsidRPr="00232AC3">
        <w:rPr>
          <w:rFonts w:ascii="Times New Roman" w:hAnsi="Times New Roman" w:cs="Times New Roman"/>
          <w:sz w:val="28"/>
          <w:szCs w:val="28"/>
        </w:rPr>
        <w:t>2. Объемы финансирования и расходования сре</w:t>
      </w:r>
      <w:proofErr w:type="gramStart"/>
      <w:r w:rsidR="00C935A7" w:rsidRPr="00232AC3">
        <w:rPr>
          <w:rFonts w:ascii="Times New Roman" w:hAnsi="Times New Roman" w:cs="Times New Roman"/>
          <w:sz w:val="28"/>
          <w:szCs w:val="28"/>
        </w:rPr>
        <w:t>дств в р</w:t>
      </w:r>
      <w:proofErr w:type="gramEnd"/>
      <w:r w:rsidR="00C935A7" w:rsidRPr="00232AC3">
        <w:rPr>
          <w:rFonts w:ascii="Times New Roman" w:hAnsi="Times New Roman" w:cs="Times New Roman"/>
          <w:sz w:val="28"/>
          <w:szCs w:val="28"/>
        </w:rPr>
        <w:t>амках подпрограммы</w:t>
      </w:r>
      <w:r w:rsidRPr="00232AC3">
        <w:rPr>
          <w:rFonts w:ascii="Times New Roman" w:hAnsi="Times New Roman" w:cs="Times New Roman"/>
          <w:sz w:val="28"/>
          <w:szCs w:val="28"/>
        </w:rPr>
        <w:t>.</w:t>
      </w:r>
    </w:p>
    <w:p w:rsidR="00C935A7" w:rsidRPr="00232AC3" w:rsidRDefault="00C935A7" w:rsidP="00D033E8">
      <w:pPr>
        <w:pStyle w:val="ConsPlusNonformat"/>
        <w:jc w:val="both"/>
        <w:rPr>
          <w:rFonts w:ascii="Times New Roman" w:hAnsi="Times New Roman" w:cs="Times New Roman"/>
          <w:sz w:val="28"/>
          <w:szCs w:val="28"/>
        </w:rPr>
      </w:pPr>
      <w:r w:rsidRPr="00232AC3">
        <w:rPr>
          <w:rFonts w:ascii="Times New Roman" w:hAnsi="Times New Roman" w:cs="Times New Roman"/>
          <w:sz w:val="28"/>
          <w:szCs w:val="28"/>
        </w:rPr>
        <w:t xml:space="preserve">    </w:t>
      </w:r>
      <w:r w:rsidRPr="00232AC3">
        <w:rPr>
          <w:rFonts w:ascii="Times New Roman" w:hAnsi="Times New Roman" w:cs="Times New Roman"/>
          <w:sz w:val="28"/>
          <w:szCs w:val="28"/>
        </w:rPr>
        <w:tab/>
        <w:t>Информация о</w:t>
      </w:r>
      <w:r w:rsidR="0097218F" w:rsidRPr="00232AC3">
        <w:rPr>
          <w:rFonts w:ascii="Times New Roman" w:hAnsi="Times New Roman" w:cs="Times New Roman"/>
          <w:sz w:val="28"/>
          <w:szCs w:val="28"/>
        </w:rPr>
        <w:t xml:space="preserve"> плановых и фактических объемах финансирования (в разрезе источников), источниках использованных внебюджетных средств. Сведения о причинах отклонения фактических объемов финансирования от плановых (в разрезе источников).</w:t>
      </w:r>
    </w:p>
    <w:p w:rsidR="00C935A7" w:rsidRPr="00232AC3" w:rsidRDefault="0097218F" w:rsidP="00D033E8">
      <w:pPr>
        <w:pStyle w:val="ConsPlusNonformat"/>
        <w:ind w:firstLine="708"/>
        <w:jc w:val="both"/>
        <w:rPr>
          <w:rFonts w:ascii="Times New Roman" w:hAnsi="Times New Roman" w:cs="Times New Roman"/>
          <w:sz w:val="28"/>
          <w:szCs w:val="28"/>
        </w:rPr>
      </w:pPr>
      <w:r w:rsidRPr="00232AC3">
        <w:rPr>
          <w:rFonts w:ascii="Times New Roman" w:hAnsi="Times New Roman" w:cs="Times New Roman"/>
          <w:sz w:val="28"/>
          <w:szCs w:val="28"/>
        </w:rPr>
        <w:t>1.</w:t>
      </w:r>
      <w:r w:rsidR="00C935A7" w:rsidRPr="00232AC3">
        <w:rPr>
          <w:rFonts w:ascii="Times New Roman" w:hAnsi="Times New Roman" w:cs="Times New Roman"/>
          <w:sz w:val="28"/>
          <w:szCs w:val="28"/>
        </w:rPr>
        <w:t xml:space="preserve">3.   Участие   </w:t>
      </w:r>
      <w:r w:rsidR="00062FB0" w:rsidRPr="00232AC3">
        <w:rPr>
          <w:rFonts w:ascii="Times New Roman" w:hAnsi="Times New Roman" w:cs="Times New Roman"/>
          <w:sz w:val="28"/>
          <w:szCs w:val="28"/>
        </w:rPr>
        <w:t>МО</w:t>
      </w:r>
      <w:r w:rsidR="00C935A7" w:rsidRPr="00232AC3">
        <w:rPr>
          <w:rFonts w:ascii="Times New Roman" w:hAnsi="Times New Roman" w:cs="Times New Roman"/>
          <w:sz w:val="28"/>
          <w:szCs w:val="28"/>
        </w:rPr>
        <w:t xml:space="preserve"> «Ленский муниципальный район» в реализации </w:t>
      </w:r>
      <w:r w:rsidRPr="00232AC3">
        <w:rPr>
          <w:rFonts w:ascii="Times New Roman" w:hAnsi="Times New Roman" w:cs="Times New Roman"/>
          <w:sz w:val="28"/>
          <w:szCs w:val="28"/>
        </w:rPr>
        <w:t>государственных программ</w:t>
      </w:r>
      <w:r w:rsidR="00C935A7" w:rsidRPr="00232AC3">
        <w:rPr>
          <w:rFonts w:ascii="Times New Roman" w:hAnsi="Times New Roman" w:cs="Times New Roman"/>
          <w:sz w:val="28"/>
          <w:szCs w:val="28"/>
        </w:rPr>
        <w:t xml:space="preserve"> Российской Федерации</w:t>
      </w:r>
      <w:r w:rsidRPr="00232AC3">
        <w:rPr>
          <w:rFonts w:ascii="Times New Roman" w:hAnsi="Times New Roman" w:cs="Times New Roman"/>
          <w:sz w:val="28"/>
          <w:szCs w:val="28"/>
        </w:rPr>
        <w:t xml:space="preserve"> (федеральных целевых программ)</w:t>
      </w:r>
      <w:r w:rsidR="00C935A7" w:rsidRPr="00232AC3">
        <w:rPr>
          <w:rFonts w:ascii="Times New Roman" w:hAnsi="Times New Roman" w:cs="Times New Roman"/>
          <w:sz w:val="28"/>
          <w:szCs w:val="28"/>
        </w:rPr>
        <w:t>,</w:t>
      </w:r>
      <w:r w:rsidRPr="00232AC3">
        <w:rPr>
          <w:rFonts w:ascii="Times New Roman" w:hAnsi="Times New Roman" w:cs="Times New Roman"/>
          <w:sz w:val="28"/>
          <w:szCs w:val="28"/>
        </w:rPr>
        <w:t xml:space="preserve"> региональных программ </w:t>
      </w:r>
      <w:r w:rsidR="00C935A7" w:rsidRPr="00232AC3">
        <w:rPr>
          <w:rFonts w:ascii="Times New Roman" w:hAnsi="Times New Roman" w:cs="Times New Roman"/>
          <w:sz w:val="28"/>
          <w:szCs w:val="28"/>
        </w:rPr>
        <w:t>Архангельской области, мероприятий федеральных проектов национальных проектов.</w:t>
      </w:r>
    </w:p>
    <w:p w:rsidR="00C935A7" w:rsidRPr="00232AC3" w:rsidRDefault="00C935A7" w:rsidP="00D033E8">
      <w:pPr>
        <w:pStyle w:val="ConsPlusNonformat"/>
        <w:ind w:firstLine="708"/>
        <w:jc w:val="both"/>
        <w:rPr>
          <w:rFonts w:ascii="Times New Roman" w:hAnsi="Times New Roman" w:cs="Times New Roman"/>
          <w:sz w:val="28"/>
          <w:szCs w:val="28"/>
        </w:rPr>
      </w:pPr>
      <w:proofErr w:type="gramStart"/>
      <w:r w:rsidRPr="00232AC3">
        <w:rPr>
          <w:rFonts w:ascii="Times New Roman" w:hAnsi="Times New Roman" w:cs="Times New Roman"/>
          <w:sz w:val="28"/>
          <w:szCs w:val="28"/>
        </w:rPr>
        <w:t xml:space="preserve">Информация о </w:t>
      </w:r>
      <w:proofErr w:type="spellStart"/>
      <w:r w:rsidRPr="00232AC3">
        <w:rPr>
          <w:rFonts w:ascii="Times New Roman" w:hAnsi="Times New Roman" w:cs="Times New Roman"/>
          <w:sz w:val="28"/>
          <w:szCs w:val="28"/>
        </w:rPr>
        <w:t>софинансировании</w:t>
      </w:r>
      <w:proofErr w:type="spellEnd"/>
      <w:r w:rsidRPr="00232AC3">
        <w:rPr>
          <w:rFonts w:ascii="Times New Roman" w:hAnsi="Times New Roman" w:cs="Times New Roman"/>
          <w:sz w:val="28"/>
          <w:szCs w:val="28"/>
        </w:rPr>
        <w:t xml:space="preserve"> в отчетном периоде программных мероприятий за счет   средств федерального и областного бюджетов, а также об объеме средств, возвращенных   в   федеральный и областной бюджет</w:t>
      </w:r>
      <w:r w:rsidR="004A24F6" w:rsidRPr="00232AC3">
        <w:rPr>
          <w:rFonts w:ascii="Times New Roman" w:hAnsi="Times New Roman" w:cs="Times New Roman"/>
          <w:sz w:val="28"/>
          <w:szCs w:val="28"/>
        </w:rPr>
        <w:t>ы</w:t>
      </w:r>
      <w:r w:rsidRPr="00232AC3">
        <w:rPr>
          <w:rFonts w:ascii="Times New Roman" w:hAnsi="Times New Roman" w:cs="Times New Roman"/>
          <w:sz w:val="28"/>
          <w:szCs w:val="28"/>
        </w:rPr>
        <w:t xml:space="preserve"> в связи с невыполнением условий соглашения о предоставлении субсидии из </w:t>
      </w:r>
      <w:r w:rsidRPr="00232AC3">
        <w:rPr>
          <w:rFonts w:ascii="Times New Roman" w:hAnsi="Times New Roman" w:cs="Times New Roman"/>
          <w:sz w:val="28"/>
          <w:szCs w:val="28"/>
        </w:rPr>
        <w:lastRenderedPageBreak/>
        <w:t>федерального и областного бюджетов.</w:t>
      </w:r>
      <w:proofErr w:type="gramEnd"/>
    </w:p>
    <w:p w:rsidR="00C935A7" w:rsidRPr="00232AC3" w:rsidRDefault="0097218F" w:rsidP="00D033E8">
      <w:pPr>
        <w:pStyle w:val="ConsPlusNonformat"/>
        <w:ind w:firstLine="708"/>
        <w:jc w:val="both"/>
        <w:rPr>
          <w:rFonts w:ascii="Times New Roman" w:hAnsi="Times New Roman" w:cs="Times New Roman"/>
          <w:sz w:val="28"/>
          <w:szCs w:val="28"/>
        </w:rPr>
      </w:pPr>
      <w:r w:rsidRPr="00232AC3">
        <w:rPr>
          <w:rFonts w:ascii="Times New Roman" w:hAnsi="Times New Roman" w:cs="Times New Roman"/>
          <w:sz w:val="28"/>
          <w:szCs w:val="28"/>
        </w:rPr>
        <w:t>1.</w:t>
      </w:r>
      <w:r w:rsidR="00C935A7" w:rsidRPr="00232AC3">
        <w:rPr>
          <w:rFonts w:ascii="Times New Roman" w:hAnsi="Times New Roman" w:cs="Times New Roman"/>
          <w:sz w:val="28"/>
          <w:szCs w:val="28"/>
        </w:rPr>
        <w:t xml:space="preserve">4.   Перечень   невыполненных   мероприятий </w:t>
      </w:r>
    </w:p>
    <w:p w:rsidR="00C935A7" w:rsidRPr="00232AC3" w:rsidRDefault="00C935A7" w:rsidP="00D033E8">
      <w:pPr>
        <w:pStyle w:val="ConsPlusNormal"/>
        <w:jc w:val="both"/>
        <w:rPr>
          <w:rFonts w:ascii="Times New Roman" w:hAnsi="Times New Roman" w:cs="Times New Roman"/>
          <w:sz w:val="28"/>
          <w:szCs w:val="28"/>
        </w:rPr>
      </w:pPr>
      <w:r w:rsidRPr="00232AC3">
        <w:rPr>
          <w:rFonts w:ascii="Times New Roman" w:hAnsi="Times New Roman" w:cs="Times New Roman"/>
          <w:sz w:val="28"/>
          <w:szCs w:val="28"/>
        </w:rPr>
        <w:t>Причины невыполнения мероприятий, меры, предпринимаемые исполнителем для завершения реализации мероприятия.</w:t>
      </w:r>
    </w:p>
    <w:p w:rsidR="00BF7F4D" w:rsidRPr="00232AC3" w:rsidRDefault="00BF7F4D" w:rsidP="00D033E8">
      <w:pPr>
        <w:pStyle w:val="ConsPlusNormal"/>
        <w:jc w:val="both"/>
        <w:rPr>
          <w:rFonts w:ascii="Times New Roman" w:hAnsi="Times New Roman" w:cs="Times New Roman"/>
          <w:sz w:val="28"/>
          <w:szCs w:val="28"/>
        </w:rPr>
      </w:pPr>
      <w:r w:rsidRPr="00232AC3">
        <w:rPr>
          <w:rFonts w:ascii="Times New Roman" w:hAnsi="Times New Roman" w:cs="Times New Roman"/>
          <w:sz w:val="28"/>
          <w:szCs w:val="28"/>
        </w:rPr>
        <w:tab/>
        <w:t>1.5. Анализ факторов, повлиявших на ход реализации муниципальной программы (раздел формируется в свободной форме).</w:t>
      </w:r>
    </w:p>
    <w:p w:rsidR="00BF7F4D" w:rsidRPr="00232AC3" w:rsidRDefault="00BF7F4D" w:rsidP="00D033E8">
      <w:pPr>
        <w:pStyle w:val="ConsPlusNormal"/>
        <w:jc w:val="both"/>
        <w:rPr>
          <w:rFonts w:ascii="Times New Roman" w:hAnsi="Times New Roman" w:cs="Times New Roman"/>
          <w:color w:val="FF0000"/>
          <w:sz w:val="28"/>
          <w:szCs w:val="28"/>
          <w:highlight w:val="yellow"/>
        </w:rPr>
      </w:pPr>
    </w:p>
    <w:p w:rsidR="00BF7F4D" w:rsidRPr="00232AC3" w:rsidRDefault="00BF7F4D" w:rsidP="00D033E8">
      <w:pPr>
        <w:pStyle w:val="ConsPlusNormal"/>
        <w:jc w:val="both"/>
        <w:rPr>
          <w:rFonts w:ascii="Times New Roman" w:hAnsi="Times New Roman" w:cs="Times New Roman"/>
          <w:color w:val="FF0000"/>
          <w:sz w:val="28"/>
          <w:szCs w:val="28"/>
          <w:highlight w:val="yellow"/>
        </w:rPr>
      </w:pPr>
    </w:p>
    <w:p w:rsidR="00C935A7" w:rsidRPr="00232AC3" w:rsidRDefault="00C935A7" w:rsidP="00D033E8">
      <w:pPr>
        <w:pStyle w:val="ConsPlusNormal"/>
        <w:jc w:val="both"/>
        <w:rPr>
          <w:rFonts w:ascii="Times New Roman" w:hAnsi="Times New Roman" w:cs="Times New Roman"/>
          <w:sz w:val="28"/>
          <w:szCs w:val="28"/>
          <w:highlight w:val="yellow"/>
        </w:rPr>
      </w:pPr>
    </w:p>
    <w:p w:rsidR="00C935A7" w:rsidRPr="00232AC3" w:rsidRDefault="00C935A7" w:rsidP="00D033E8">
      <w:pPr>
        <w:widowControl w:val="0"/>
        <w:rPr>
          <w:sz w:val="28"/>
          <w:szCs w:val="28"/>
          <w:highlight w:val="yellow"/>
        </w:rPr>
        <w:sectPr w:rsidR="00C935A7" w:rsidRPr="00232AC3" w:rsidSect="006C2199">
          <w:pgSz w:w="11905" w:h="16838"/>
          <w:pgMar w:top="1134" w:right="851" w:bottom="1134" w:left="1701" w:header="720" w:footer="720" w:gutter="0"/>
          <w:cols w:space="720"/>
          <w:docGrid w:linePitch="326"/>
        </w:sectPr>
      </w:pPr>
    </w:p>
    <w:p w:rsidR="00C935A7" w:rsidRPr="00232AC3" w:rsidRDefault="00C935A7" w:rsidP="00D033E8">
      <w:pPr>
        <w:pStyle w:val="ConsPlusNonformat"/>
        <w:numPr>
          <w:ilvl w:val="0"/>
          <w:numId w:val="9"/>
        </w:numPr>
        <w:jc w:val="center"/>
        <w:rPr>
          <w:rFonts w:ascii="Times New Roman" w:hAnsi="Times New Roman" w:cs="Times New Roman"/>
          <w:sz w:val="28"/>
          <w:szCs w:val="28"/>
        </w:rPr>
      </w:pPr>
      <w:r w:rsidRPr="00232AC3">
        <w:rPr>
          <w:rFonts w:ascii="Times New Roman" w:hAnsi="Times New Roman" w:cs="Times New Roman"/>
          <w:sz w:val="28"/>
          <w:szCs w:val="28"/>
        </w:rPr>
        <w:lastRenderedPageBreak/>
        <w:t>Объемы финансирования и освоения средств</w:t>
      </w: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 xml:space="preserve">муниципальной программы </w:t>
      </w:r>
      <w:proofErr w:type="gramStart"/>
      <w:r w:rsidRPr="00232AC3">
        <w:rPr>
          <w:rFonts w:ascii="Times New Roman" w:hAnsi="Times New Roman" w:cs="Times New Roman"/>
          <w:sz w:val="28"/>
          <w:szCs w:val="28"/>
        </w:rPr>
        <w:t>муниципального</w:t>
      </w:r>
      <w:proofErr w:type="gramEnd"/>
      <w:r w:rsidRPr="00232AC3">
        <w:rPr>
          <w:rFonts w:ascii="Times New Roman" w:hAnsi="Times New Roman" w:cs="Times New Roman"/>
          <w:sz w:val="28"/>
          <w:szCs w:val="28"/>
        </w:rPr>
        <w:t xml:space="preserve"> «Ленский муниципальный район» </w:t>
      </w: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«___________________________________________________»</w:t>
      </w:r>
    </w:p>
    <w:p w:rsidR="00C935A7" w:rsidRPr="00232AC3" w:rsidRDefault="00C935A7" w:rsidP="00D033E8">
      <w:pPr>
        <w:pStyle w:val="ConsPlusNonformat"/>
        <w:jc w:val="center"/>
        <w:rPr>
          <w:rFonts w:ascii="Times New Roman" w:hAnsi="Times New Roman" w:cs="Times New Roman"/>
          <w:sz w:val="28"/>
          <w:szCs w:val="28"/>
        </w:rPr>
      </w:pPr>
      <w:r w:rsidRPr="00232AC3">
        <w:rPr>
          <w:rFonts w:ascii="Times New Roman" w:hAnsi="Times New Roman" w:cs="Times New Roman"/>
          <w:sz w:val="28"/>
          <w:szCs w:val="28"/>
        </w:rPr>
        <w:t>(указать наименование программы)</w:t>
      </w:r>
    </w:p>
    <w:p w:rsidR="00C935A7" w:rsidRPr="00232AC3" w:rsidRDefault="00C935A7" w:rsidP="00D033E8">
      <w:pPr>
        <w:widowControl w:val="0"/>
        <w:autoSpaceDE w:val="0"/>
        <w:autoSpaceDN w:val="0"/>
        <w:adjustRightInd w:val="0"/>
        <w:ind w:firstLine="540"/>
        <w:jc w:val="center"/>
        <w:rPr>
          <w:sz w:val="28"/>
          <w:szCs w:val="28"/>
        </w:rPr>
      </w:pPr>
      <w:r w:rsidRPr="00232AC3">
        <w:rPr>
          <w:sz w:val="28"/>
          <w:szCs w:val="28"/>
        </w:rPr>
        <w:t>за _ квартал  20 ___ год</w:t>
      </w:r>
    </w:p>
    <w:p w:rsidR="00C935A7" w:rsidRPr="00232AC3" w:rsidRDefault="00C935A7" w:rsidP="00D033E8">
      <w:pPr>
        <w:widowControl w:val="0"/>
        <w:autoSpaceDE w:val="0"/>
        <w:autoSpaceDN w:val="0"/>
        <w:adjustRightInd w:val="0"/>
        <w:ind w:firstLine="540"/>
        <w:jc w:val="both"/>
        <w:rPr>
          <w:sz w:val="28"/>
          <w:szCs w:val="28"/>
        </w:rPr>
      </w:pPr>
    </w:p>
    <w:tbl>
      <w:tblPr>
        <w:tblStyle w:val="af"/>
        <w:tblW w:w="14992" w:type="dxa"/>
        <w:tblLayout w:type="fixed"/>
        <w:tblLook w:val="04A0"/>
      </w:tblPr>
      <w:tblGrid>
        <w:gridCol w:w="2802"/>
        <w:gridCol w:w="1134"/>
        <w:gridCol w:w="708"/>
        <w:gridCol w:w="709"/>
        <w:gridCol w:w="851"/>
        <w:gridCol w:w="850"/>
        <w:gridCol w:w="709"/>
        <w:gridCol w:w="850"/>
        <w:gridCol w:w="851"/>
        <w:gridCol w:w="709"/>
        <w:gridCol w:w="850"/>
        <w:gridCol w:w="709"/>
        <w:gridCol w:w="709"/>
        <w:gridCol w:w="850"/>
        <w:gridCol w:w="709"/>
        <w:gridCol w:w="992"/>
      </w:tblGrid>
      <w:tr w:rsidR="004A24F6" w:rsidRPr="00232AC3" w:rsidTr="004A24F6">
        <w:tc>
          <w:tcPr>
            <w:tcW w:w="2802" w:type="dxa"/>
            <w:vMerge w:val="restart"/>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Наименование мероприятий</w:t>
            </w:r>
          </w:p>
        </w:tc>
        <w:tc>
          <w:tcPr>
            <w:tcW w:w="1134" w:type="dxa"/>
            <w:vMerge w:val="restart"/>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исполнитель</w:t>
            </w:r>
          </w:p>
        </w:tc>
        <w:tc>
          <w:tcPr>
            <w:tcW w:w="10064" w:type="dxa"/>
            <w:gridSpan w:val="13"/>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Объем финансирования муниципальной программы (за отчетный период), тыс. руб.</w:t>
            </w:r>
          </w:p>
        </w:tc>
        <w:tc>
          <w:tcPr>
            <w:tcW w:w="992" w:type="dxa"/>
            <w:vMerge w:val="restart"/>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Фактический результат выполнения мероприятия с указанием причин невыполнения</w:t>
            </w:r>
          </w:p>
        </w:tc>
      </w:tr>
      <w:tr w:rsidR="004A24F6" w:rsidRPr="00232AC3" w:rsidTr="004A24F6">
        <w:tc>
          <w:tcPr>
            <w:tcW w:w="2802" w:type="dxa"/>
            <w:vMerge/>
            <w:vAlign w:val="center"/>
          </w:tcPr>
          <w:p w:rsidR="004A24F6" w:rsidRPr="00232AC3" w:rsidRDefault="004A24F6" w:rsidP="00D033E8">
            <w:pPr>
              <w:widowControl w:val="0"/>
              <w:autoSpaceDE w:val="0"/>
              <w:autoSpaceDN w:val="0"/>
              <w:adjustRightInd w:val="0"/>
              <w:jc w:val="center"/>
              <w:rPr>
                <w:sz w:val="28"/>
                <w:szCs w:val="28"/>
              </w:rPr>
            </w:pPr>
          </w:p>
        </w:tc>
        <w:tc>
          <w:tcPr>
            <w:tcW w:w="1134" w:type="dxa"/>
            <w:vMerge/>
            <w:vAlign w:val="center"/>
          </w:tcPr>
          <w:p w:rsidR="004A24F6" w:rsidRPr="00232AC3" w:rsidRDefault="004A24F6" w:rsidP="00D033E8">
            <w:pPr>
              <w:widowControl w:val="0"/>
              <w:autoSpaceDE w:val="0"/>
              <w:autoSpaceDN w:val="0"/>
              <w:adjustRightInd w:val="0"/>
              <w:jc w:val="center"/>
              <w:rPr>
                <w:sz w:val="28"/>
                <w:szCs w:val="28"/>
              </w:rPr>
            </w:pPr>
          </w:p>
        </w:tc>
        <w:tc>
          <w:tcPr>
            <w:tcW w:w="2268" w:type="dxa"/>
            <w:gridSpan w:val="3"/>
            <w:vMerge w:val="restart"/>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всего</w:t>
            </w:r>
          </w:p>
        </w:tc>
        <w:tc>
          <w:tcPr>
            <w:tcW w:w="7796" w:type="dxa"/>
            <w:gridSpan w:val="10"/>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в том числе по источникам</w:t>
            </w:r>
          </w:p>
        </w:tc>
        <w:tc>
          <w:tcPr>
            <w:tcW w:w="992" w:type="dxa"/>
            <w:vMerge/>
          </w:tcPr>
          <w:p w:rsidR="004A24F6" w:rsidRPr="00232AC3" w:rsidRDefault="004A24F6" w:rsidP="00D033E8">
            <w:pPr>
              <w:widowControl w:val="0"/>
              <w:autoSpaceDE w:val="0"/>
              <w:autoSpaceDN w:val="0"/>
              <w:adjustRightInd w:val="0"/>
              <w:jc w:val="center"/>
              <w:rPr>
                <w:sz w:val="28"/>
                <w:szCs w:val="28"/>
              </w:rPr>
            </w:pPr>
          </w:p>
        </w:tc>
      </w:tr>
      <w:tr w:rsidR="004A24F6" w:rsidRPr="00232AC3" w:rsidTr="004A24F6">
        <w:tc>
          <w:tcPr>
            <w:tcW w:w="2802" w:type="dxa"/>
            <w:vMerge/>
            <w:vAlign w:val="center"/>
          </w:tcPr>
          <w:p w:rsidR="004A24F6" w:rsidRPr="00232AC3" w:rsidRDefault="004A24F6" w:rsidP="00D033E8">
            <w:pPr>
              <w:widowControl w:val="0"/>
              <w:autoSpaceDE w:val="0"/>
              <w:autoSpaceDN w:val="0"/>
              <w:adjustRightInd w:val="0"/>
              <w:jc w:val="center"/>
              <w:rPr>
                <w:sz w:val="28"/>
                <w:szCs w:val="28"/>
              </w:rPr>
            </w:pPr>
          </w:p>
        </w:tc>
        <w:tc>
          <w:tcPr>
            <w:tcW w:w="1134" w:type="dxa"/>
            <w:vMerge/>
            <w:vAlign w:val="center"/>
          </w:tcPr>
          <w:p w:rsidR="004A24F6" w:rsidRPr="00232AC3" w:rsidRDefault="004A24F6" w:rsidP="00D033E8">
            <w:pPr>
              <w:widowControl w:val="0"/>
              <w:autoSpaceDE w:val="0"/>
              <w:autoSpaceDN w:val="0"/>
              <w:adjustRightInd w:val="0"/>
              <w:jc w:val="center"/>
              <w:rPr>
                <w:sz w:val="28"/>
                <w:szCs w:val="28"/>
              </w:rPr>
            </w:pPr>
          </w:p>
        </w:tc>
        <w:tc>
          <w:tcPr>
            <w:tcW w:w="2268" w:type="dxa"/>
            <w:gridSpan w:val="3"/>
            <w:vMerge/>
            <w:vAlign w:val="center"/>
          </w:tcPr>
          <w:p w:rsidR="004A24F6" w:rsidRPr="00232AC3" w:rsidRDefault="004A24F6" w:rsidP="00D033E8">
            <w:pPr>
              <w:widowControl w:val="0"/>
              <w:autoSpaceDE w:val="0"/>
              <w:autoSpaceDN w:val="0"/>
              <w:adjustRightInd w:val="0"/>
              <w:jc w:val="center"/>
              <w:rPr>
                <w:sz w:val="28"/>
                <w:szCs w:val="28"/>
              </w:rPr>
            </w:pPr>
          </w:p>
        </w:tc>
        <w:tc>
          <w:tcPr>
            <w:tcW w:w="1559" w:type="dxa"/>
            <w:gridSpan w:val="2"/>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Федеральный</w:t>
            </w:r>
          </w:p>
          <w:p w:rsidR="004A24F6" w:rsidRPr="00232AC3" w:rsidRDefault="004A24F6" w:rsidP="00D033E8">
            <w:pPr>
              <w:widowControl w:val="0"/>
              <w:autoSpaceDE w:val="0"/>
              <w:autoSpaceDN w:val="0"/>
              <w:adjustRightInd w:val="0"/>
              <w:jc w:val="center"/>
              <w:rPr>
                <w:sz w:val="28"/>
                <w:szCs w:val="28"/>
              </w:rPr>
            </w:pPr>
            <w:r w:rsidRPr="00232AC3">
              <w:rPr>
                <w:sz w:val="28"/>
                <w:szCs w:val="28"/>
              </w:rPr>
              <w:t>бюджет</w:t>
            </w:r>
          </w:p>
        </w:tc>
        <w:tc>
          <w:tcPr>
            <w:tcW w:w="1701" w:type="dxa"/>
            <w:gridSpan w:val="2"/>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Областной бюджет</w:t>
            </w:r>
          </w:p>
        </w:tc>
        <w:tc>
          <w:tcPr>
            <w:tcW w:w="1559" w:type="dxa"/>
            <w:gridSpan w:val="2"/>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бюджет МО «Ленский муниципальный район»</w:t>
            </w:r>
          </w:p>
        </w:tc>
        <w:tc>
          <w:tcPr>
            <w:tcW w:w="1418" w:type="dxa"/>
            <w:gridSpan w:val="2"/>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Бюджет поселений</w:t>
            </w:r>
          </w:p>
        </w:tc>
        <w:tc>
          <w:tcPr>
            <w:tcW w:w="1559" w:type="dxa"/>
            <w:gridSpan w:val="2"/>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Внебюджетные источники</w:t>
            </w:r>
          </w:p>
        </w:tc>
        <w:tc>
          <w:tcPr>
            <w:tcW w:w="992" w:type="dxa"/>
            <w:vMerge/>
          </w:tcPr>
          <w:p w:rsidR="004A24F6" w:rsidRPr="00232AC3" w:rsidRDefault="004A24F6" w:rsidP="00D033E8">
            <w:pPr>
              <w:widowControl w:val="0"/>
              <w:autoSpaceDE w:val="0"/>
              <w:autoSpaceDN w:val="0"/>
              <w:adjustRightInd w:val="0"/>
              <w:jc w:val="center"/>
              <w:rPr>
                <w:sz w:val="28"/>
                <w:szCs w:val="28"/>
              </w:rPr>
            </w:pPr>
          </w:p>
        </w:tc>
      </w:tr>
      <w:tr w:rsidR="004A24F6" w:rsidRPr="00232AC3" w:rsidTr="004A24F6">
        <w:tc>
          <w:tcPr>
            <w:tcW w:w="2802" w:type="dxa"/>
            <w:vMerge/>
          </w:tcPr>
          <w:p w:rsidR="004A24F6" w:rsidRPr="00232AC3" w:rsidRDefault="004A24F6" w:rsidP="00D033E8">
            <w:pPr>
              <w:widowControl w:val="0"/>
              <w:autoSpaceDE w:val="0"/>
              <w:autoSpaceDN w:val="0"/>
              <w:adjustRightInd w:val="0"/>
              <w:jc w:val="both"/>
              <w:rPr>
                <w:sz w:val="28"/>
                <w:szCs w:val="28"/>
              </w:rPr>
            </w:pPr>
          </w:p>
        </w:tc>
        <w:tc>
          <w:tcPr>
            <w:tcW w:w="1134" w:type="dxa"/>
            <w:vMerge/>
          </w:tcPr>
          <w:p w:rsidR="004A24F6" w:rsidRPr="00232AC3" w:rsidRDefault="004A24F6" w:rsidP="00D033E8">
            <w:pPr>
              <w:widowControl w:val="0"/>
              <w:autoSpaceDE w:val="0"/>
              <w:autoSpaceDN w:val="0"/>
              <w:adjustRightInd w:val="0"/>
              <w:jc w:val="both"/>
              <w:rPr>
                <w:sz w:val="28"/>
                <w:szCs w:val="28"/>
              </w:rPr>
            </w:pPr>
          </w:p>
        </w:tc>
        <w:tc>
          <w:tcPr>
            <w:tcW w:w="708"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w:t>
            </w:r>
          </w:p>
        </w:tc>
        <w:tc>
          <w:tcPr>
            <w:tcW w:w="851"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 xml:space="preserve">% выполнения </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план</w:t>
            </w:r>
          </w:p>
        </w:tc>
        <w:tc>
          <w:tcPr>
            <w:tcW w:w="851"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план</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план</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факт</w:t>
            </w:r>
          </w:p>
        </w:tc>
        <w:tc>
          <w:tcPr>
            <w:tcW w:w="992" w:type="dxa"/>
            <w:vMerge/>
          </w:tcPr>
          <w:p w:rsidR="004A24F6" w:rsidRPr="00232AC3" w:rsidRDefault="004A24F6" w:rsidP="00D033E8">
            <w:pPr>
              <w:widowControl w:val="0"/>
              <w:autoSpaceDE w:val="0"/>
              <w:autoSpaceDN w:val="0"/>
              <w:adjustRightInd w:val="0"/>
              <w:jc w:val="center"/>
              <w:rPr>
                <w:sz w:val="28"/>
                <w:szCs w:val="28"/>
              </w:rPr>
            </w:pPr>
          </w:p>
        </w:tc>
      </w:tr>
      <w:tr w:rsidR="004A24F6" w:rsidRPr="00232AC3" w:rsidTr="004A24F6">
        <w:tc>
          <w:tcPr>
            <w:tcW w:w="2802"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w:t>
            </w:r>
          </w:p>
        </w:tc>
        <w:tc>
          <w:tcPr>
            <w:tcW w:w="1134"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2</w:t>
            </w:r>
          </w:p>
        </w:tc>
        <w:tc>
          <w:tcPr>
            <w:tcW w:w="708"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3</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4</w:t>
            </w:r>
          </w:p>
        </w:tc>
        <w:tc>
          <w:tcPr>
            <w:tcW w:w="851"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5</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6</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7</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8</w:t>
            </w:r>
          </w:p>
        </w:tc>
        <w:tc>
          <w:tcPr>
            <w:tcW w:w="851"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9</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10</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11</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12</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13</w:t>
            </w:r>
          </w:p>
        </w:tc>
        <w:tc>
          <w:tcPr>
            <w:tcW w:w="850"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14</w:t>
            </w:r>
          </w:p>
        </w:tc>
        <w:tc>
          <w:tcPr>
            <w:tcW w:w="709" w:type="dxa"/>
            <w:vAlign w:val="center"/>
          </w:tcPr>
          <w:p w:rsidR="004A24F6" w:rsidRPr="00232AC3" w:rsidRDefault="004A24F6" w:rsidP="00D033E8">
            <w:pPr>
              <w:widowControl w:val="0"/>
              <w:autoSpaceDE w:val="0"/>
              <w:autoSpaceDN w:val="0"/>
              <w:adjustRightInd w:val="0"/>
              <w:jc w:val="center"/>
              <w:rPr>
                <w:sz w:val="28"/>
                <w:szCs w:val="28"/>
              </w:rPr>
            </w:pPr>
            <w:r w:rsidRPr="00232AC3">
              <w:rPr>
                <w:sz w:val="28"/>
                <w:szCs w:val="28"/>
              </w:rPr>
              <w:t>15</w:t>
            </w:r>
          </w:p>
        </w:tc>
        <w:tc>
          <w:tcPr>
            <w:tcW w:w="992" w:type="dxa"/>
          </w:tcPr>
          <w:p w:rsidR="004A24F6" w:rsidRPr="00232AC3" w:rsidRDefault="004A24F6" w:rsidP="00D033E8">
            <w:pPr>
              <w:widowControl w:val="0"/>
              <w:autoSpaceDE w:val="0"/>
              <w:autoSpaceDN w:val="0"/>
              <w:adjustRightInd w:val="0"/>
              <w:jc w:val="center"/>
              <w:rPr>
                <w:sz w:val="28"/>
                <w:szCs w:val="28"/>
              </w:rPr>
            </w:pPr>
            <w:r w:rsidRPr="00232AC3">
              <w:rPr>
                <w:sz w:val="28"/>
                <w:szCs w:val="28"/>
              </w:rPr>
              <w:t>16</w:t>
            </w:r>
          </w:p>
        </w:tc>
      </w:tr>
      <w:tr w:rsidR="004A24F6" w:rsidRPr="00232AC3" w:rsidTr="004A24F6">
        <w:tc>
          <w:tcPr>
            <w:tcW w:w="14000" w:type="dxa"/>
            <w:gridSpan w:val="15"/>
          </w:tcPr>
          <w:p w:rsidR="004A24F6" w:rsidRPr="00232AC3" w:rsidRDefault="004A24F6" w:rsidP="00D033E8">
            <w:pPr>
              <w:pStyle w:val="af0"/>
              <w:widowControl w:val="0"/>
              <w:numPr>
                <w:ilvl w:val="0"/>
                <w:numId w:val="2"/>
              </w:numPr>
              <w:autoSpaceDE w:val="0"/>
              <w:autoSpaceDN w:val="0"/>
              <w:adjustRightInd w:val="0"/>
              <w:jc w:val="both"/>
              <w:rPr>
                <w:sz w:val="28"/>
                <w:szCs w:val="28"/>
              </w:rPr>
            </w:pPr>
            <w:r w:rsidRPr="00232AC3">
              <w:rPr>
                <w:sz w:val="28"/>
                <w:szCs w:val="28"/>
              </w:rPr>
              <w:t>Подпрограмма 1 (указать наименование)</w:t>
            </w:r>
          </w:p>
        </w:tc>
        <w:tc>
          <w:tcPr>
            <w:tcW w:w="992" w:type="dxa"/>
          </w:tcPr>
          <w:p w:rsidR="004A24F6" w:rsidRPr="00232AC3" w:rsidRDefault="004A24F6" w:rsidP="00D033E8">
            <w:pPr>
              <w:widowControl w:val="0"/>
              <w:autoSpaceDE w:val="0"/>
              <w:autoSpaceDN w:val="0"/>
              <w:adjustRightInd w:val="0"/>
              <w:ind w:left="360"/>
              <w:jc w:val="both"/>
              <w:rPr>
                <w:sz w:val="28"/>
                <w:szCs w:val="28"/>
              </w:rPr>
            </w:pPr>
          </w:p>
        </w:tc>
      </w:tr>
      <w:tr w:rsidR="004A24F6" w:rsidRPr="00232AC3" w:rsidTr="004A24F6">
        <w:tc>
          <w:tcPr>
            <w:tcW w:w="2802" w:type="dxa"/>
          </w:tcPr>
          <w:p w:rsidR="004A24F6" w:rsidRPr="00232AC3" w:rsidRDefault="004A24F6" w:rsidP="00D033E8">
            <w:pPr>
              <w:pStyle w:val="af0"/>
              <w:widowControl w:val="0"/>
              <w:numPr>
                <w:ilvl w:val="1"/>
                <w:numId w:val="2"/>
              </w:numPr>
              <w:autoSpaceDE w:val="0"/>
              <w:autoSpaceDN w:val="0"/>
              <w:adjustRightInd w:val="0"/>
              <w:jc w:val="both"/>
              <w:rPr>
                <w:sz w:val="28"/>
                <w:szCs w:val="28"/>
              </w:rPr>
            </w:pPr>
            <w:r w:rsidRPr="00232AC3">
              <w:rPr>
                <w:sz w:val="28"/>
                <w:szCs w:val="28"/>
              </w:rPr>
              <w:t xml:space="preserve">Мероприятие </w:t>
            </w:r>
          </w:p>
        </w:tc>
        <w:tc>
          <w:tcPr>
            <w:tcW w:w="1134" w:type="dxa"/>
          </w:tcPr>
          <w:p w:rsidR="004A24F6" w:rsidRPr="00232AC3" w:rsidRDefault="004A24F6" w:rsidP="00D033E8">
            <w:pPr>
              <w:widowControl w:val="0"/>
              <w:autoSpaceDE w:val="0"/>
              <w:autoSpaceDN w:val="0"/>
              <w:adjustRightInd w:val="0"/>
              <w:jc w:val="both"/>
              <w:rPr>
                <w:sz w:val="28"/>
                <w:szCs w:val="28"/>
              </w:rPr>
            </w:pPr>
          </w:p>
        </w:tc>
        <w:tc>
          <w:tcPr>
            <w:tcW w:w="708"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992" w:type="dxa"/>
          </w:tcPr>
          <w:p w:rsidR="004A24F6" w:rsidRPr="00232AC3" w:rsidRDefault="004A24F6" w:rsidP="00D033E8">
            <w:pPr>
              <w:widowControl w:val="0"/>
              <w:autoSpaceDE w:val="0"/>
              <w:autoSpaceDN w:val="0"/>
              <w:adjustRightInd w:val="0"/>
              <w:jc w:val="both"/>
              <w:rPr>
                <w:sz w:val="28"/>
                <w:szCs w:val="28"/>
              </w:rPr>
            </w:pPr>
          </w:p>
        </w:tc>
      </w:tr>
      <w:tr w:rsidR="004A24F6" w:rsidRPr="00232AC3" w:rsidTr="004A24F6">
        <w:tc>
          <w:tcPr>
            <w:tcW w:w="2802" w:type="dxa"/>
          </w:tcPr>
          <w:p w:rsidR="004A24F6" w:rsidRPr="00232AC3" w:rsidRDefault="004A24F6" w:rsidP="00D033E8">
            <w:pPr>
              <w:pStyle w:val="af0"/>
              <w:widowControl w:val="0"/>
              <w:numPr>
                <w:ilvl w:val="1"/>
                <w:numId w:val="2"/>
              </w:numPr>
              <w:autoSpaceDE w:val="0"/>
              <w:autoSpaceDN w:val="0"/>
              <w:adjustRightInd w:val="0"/>
              <w:jc w:val="both"/>
              <w:rPr>
                <w:sz w:val="28"/>
                <w:szCs w:val="28"/>
              </w:rPr>
            </w:pPr>
            <w:r w:rsidRPr="00232AC3">
              <w:rPr>
                <w:sz w:val="28"/>
                <w:szCs w:val="28"/>
              </w:rPr>
              <w:t>……</w:t>
            </w:r>
          </w:p>
        </w:tc>
        <w:tc>
          <w:tcPr>
            <w:tcW w:w="1134" w:type="dxa"/>
          </w:tcPr>
          <w:p w:rsidR="004A24F6" w:rsidRPr="00232AC3" w:rsidRDefault="004A24F6" w:rsidP="00D033E8">
            <w:pPr>
              <w:widowControl w:val="0"/>
              <w:autoSpaceDE w:val="0"/>
              <w:autoSpaceDN w:val="0"/>
              <w:adjustRightInd w:val="0"/>
              <w:jc w:val="both"/>
              <w:rPr>
                <w:sz w:val="28"/>
                <w:szCs w:val="28"/>
              </w:rPr>
            </w:pPr>
          </w:p>
        </w:tc>
        <w:tc>
          <w:tcPr>
            <w:tcW w:w="708"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992" w:type="dxa"/>
          </w:tcPr>
          <w:p w:rsidR="004A24F6" w:rsidRPr="00232AC3" w:rsidRDefault="004A24F6" w:rsidP="00D033E8">
            <w:pPr>
              <w:widowControl w:val="0"/>
              <w:autoSpaceDE w:val="0"/>
              <w:autoSpaceDN w:val="0"/>
              <w:adjustRightInd w:val="0"/>
              <w:jc w:val="both"/>
              <w:rPr>
                <w:sz w:val="28"/>
                <w:szCs w:val="28"/>
              </w:rPr>
            </w:pPr>
          </w:p>
        </w:tc>
      </w:tr>
      <w:tr w:rsidR="004A24F6" w:rsidRPr="00232AC3" w:rsidTr="004A24F6">
        <w:tc>
          <w:tcPr>
            <w:tcW w:w="2802" w:type="dxa"/>
          </w:tcPr>
          <w:p w:rsidR="004A24F6" w:rsidRPr="00232AC3" w:rsidRDefault="004A24F6" w:rsidP="00D033E8">
            <w:pPr>
              <w:widowControl w:val="0"/>
              <w:autoSpaceDE w:val="0"/>
              <w:autoSpaceDN w:val="0"/>
              <w:adjustRightInd w:val="0"/>
              <w:jc w:val="both"/>
              <w:rPr>
                <w:sz w:val="28"/>
                <w:szCs w:val="28"/>
              </w:rPr>
            </w:pPr>
            <w:r w:rsidRPr="00232AC3">
              <w:rPr>
                <w:sz w:val="28"/>
                <w:szCs w:val="28"/>
              </w:rPr>
              <w:t xml:space="preserve">Итого по </w:t>
            </w:r>
            <w:r w:rsidRPr="00232AC3">
              <w:rPr>
                <w:sz w:val="28"/>
                <w:szCs w:val="28"/>
              </w:rPr>
              <w:lastRenderedPageBreak/>
              <w:t>подпрограмме 1</w:t>
            </w:r>
          </w:p>
        </w:tc>
        <w:tc>
          <w:tcPr>
            <w:tcW w:w="1134" w:type="dxa"/>
          </w:tcPr>
          <w:p w:rsidR="004A24F6" w:rsidRPr="00232AC3" w:rsidRDefault="004A24F6" w:rsidP="00D033E8">
            <w:pPr>
              <w:widowControl w:val="0"/>
              <w:autoSpaceDE w:val="0"/>
              <w:autoSpaceDN w:val="0"/>
              <w:adjustRightInd w:val="0"/>
              <w:jc w:val="both"/>
              <w:rPr>
                <w:sz w:val="28"/>
                <w:szCs w:val="28"/>
              </w:rPr>
            </w:pPr>
          </w:p>
        </w:tc>
        <w:tc>
          <w:tcPr>
            <w:tcW w:w="708"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992" w:type="dxa"/>
          </w:tcPr>
          <w:p w:rsidR="004A24F6" w:rsidRPr="00232AC3" w:rsidRDefault="004A24F6" w:rsidP="00D033E8">
            <w:pPr>
              <w:widowControl w:val="0"/>
              <w:autoSpaceDE w:val="0"/>
              <w:autoSpaceDN w:val="0"/>
              <w:adjustRightInd w:val="0"/>
              <w:jc w:val="both"/>
              <w:rPr>
                <w:sz w:val="28"/>
                <w:szCs w:val="28"/>
              </w:rPr>
            </w:pPr>
          </w:p>
        </w:tc>
      </w:tr>
      <w:tr w:rsidR="004A24F6" w:rsidRPr="00232AC3" w:rsidTr="004A24F6">
        <w:tc>
          <w:tcPr>
            <w:tcW w:w="2802" w:type="dxa"/>
          </w:tcPr>
          <w:p w:rsidR="004A24F6" w:rsidRPr="00232AC3" w:rsidRDefault="004A24F6" w:rsidP="00D033E8">
            <w:pPr>
              <w:widowControl w:val="0"/>
              <w:autoSpaceDE w:val="0"/>
              <w:autoSpaceDN w:val="0"/>
              <w:adjustRightInd w:val="0"/>
              <w:jc w:val="both"/>
              <w:rPr>
                <w:sz w:val="28"/>
                <w:szCs w:val="28"/>
              </w:rPr>
            </w:pPr>
            <w:r w:rsidRPr="00232AC3">
              <w:rPr>
                <w:sz w:val="28"/>
                <w:szCs w:val="28"/>
              </w:rPr>
              <w:lastRenderedPageBreak/>
              <w:t>Итого по муниципальной программе</w:t>
            </w:r>
          </w:p>
        </w:tc>
        <w:tc>
          <w:tcPr>
            <w:tcW w:w="1134" w:type="dxa"/>
          </w:tcPr>
          <w:p w:rsidR="004A24F6" w:rsidRPr="00232AC3" w:rsidRDefault="004A24F6" w:rsidP="00D033E8">
            <w:pPr>
              <w:widowControl w:val="0"/>
              <w:autoSpaceDE w:val="0"/>
              <w:autoSpaceDN w:val="0"/>
              <w:adjustRightInd w:val="0"/>
              <w:jc w:val="both"/>
              <w:rPr>
                <w:sz w:val="28"/>
                <w:szCs w:val="28"/>
              </w:rPr>
            </w:pPr>
          </w:p>
        </w:tc>
        <w:tc>
          <w:tcPr>
            <w:tcW w:w="708"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851"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850" w:type="dxa"/>
          </w:tcPr>
          <w:p w:rsidR="004A24F6" w:rsidRPr="00232AC3" w:rsidRDefault="004A24F6" w:rsidP="00D033E8">
            <w:pPr>
              <w:widowControl w:val="0"/>
              <w:autoSpaceDE w:val="0"/>
              <w:autoSpaceDN w:val="0"/>
              <w:adjustRightInd w:val="0"/>
              <w:jc w:val="both"/>
              <w:rPr>
                <w:sz w:val="28"/>
                <w:szCs w:val="28"/>
              </w:rPr>
            </w:pPr>
          </w:p>
        </w:tc>
        <w:tc>
          <w:tcPr>
            <w:tcW w:w="709" w:type="dxa"/>
          </w:tcPr>
          <w:p w:rsidR="004A24F6" w:rsidRPr="00232AC3" w:rsidRDefault="004A24F6" w:rsidP="00D033E8">
            <w:pPr>
              <w:widowControl w:val="0"/>
              <w:autoSpaceDE w:val="0"/>
              <w:autoSpaceDN w:val="0"/>
              <w:adjustRightInd w:val="0"/>
              <w:jc w:val="both"/>
              <w:rPr>
                <w:sz w:val="28"/>
                <w:szCs w:val="28"/>
              </w:rPr>
            </w:pPr>
          </w:p>
        </w:tc>
        <w:tc>
          <w:tcPr>
            <w:tcW w:w="992" w:type="dxa"/>
          </w:tcPr>
          <w:p w:rsidR="004A24F6" w:rsidRPr="00232AC3" w:rsidRDefault="004A24F6" w:rsidP="00D033E8">
            <w:pPr>
              <w:widowControl w:val="0"/>
              <w:autoSpaceDE w:val="0"/>
              <w:autoSpaceDN w:val="0"/>
              <w:adjustRightInd w:val="0"/>
              <w:jc w:val="both"/>
              <w:rPr>
                <w:sz w:val="28"/>
                <w:szCs w:val="28"/>
              </w:rPr>
            </w:pPr>
          </w:p>
        </w:tc>
      </w:tr>
    </w:tbl>
    <w:p w:rsidR="004A24F6" w:rsidRPr="00232AC3" w:rsidRDefault="004A24F6" w:rsidP="00D033E8">
      <w:pPr>
        <w:widowControl w:val="0"/>
        <w:autoSpaceDE w:val="0"/>
        <w:autoSpaceDN w:val="0"/>
        <w:adjustRightInd w:val="0"/>
        <w:jc w:val="both"/>
        <w:rPr>
          <w:sz w:val="28"/>
          <w:szCs w:val="28"/>
        </w:rPr>
      </w:pPr>
      <w:r w:rsidRPr="00232AC3">
        <w:rPr>
          <w:sz w:val="28"/>
          <w:szCs w:val="28"/>
        </w:rPr>
        <w:t>Примечания:</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графе 1 указывается номер и наименование мероприятия в соответствии с постановлением Администрации МО «Ленский муниципальный район» о муниципальной программе.</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графе 2 указывается ответственные исполнители, которые осуществляют реализацию мероприятий муниципальной программы.</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графе 3 отражается сумма граф 6, 8, 10, 12 и 14.</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графе 5 отражается отношение фактического объема финансирования к плановому объему финансирования.</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графах 3, 6, 8, 10, 12 и 14 данные указываются в соответствии с действующей редакцией муниципальной программы по состоянию на 1 число месяца, следующего за отчетным периодом.</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графе 4 отражается сумма граф 7, 9, 11, 13 и 15.</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графах 7, 11, 13, 15 отражаются фактические объемы финансирования по всем источникам финансирования.</w:t>
      </w:r>
    </w:p>
    <w:p w:rsidR="004A24F6" w:rsidRPr="00232AC3" w:rsidRDefault="004A24F6" w:rsidP="00D033E8">
      <w:pPr>
        <w:pStyle w:val="af0"/>
        <w:widowControl w:val="0"/>
        <w:numPr>
          <w:ilvl w:val="0"/>
          <w:numId w:val="14"/>
        </w:numPr>
        <w:autoSpaceDE w:val="0"/>
        <w:autoSpaceDN w:val="0"/>
        <w:adjustRightInd w:val="0"/>
        <w:jc w:val="both"/>
        <w:rPr>
          <w:sz w:val="28"/>
          <w:szCs w:val="28"/>
        </w:rPr>
      </w:pPr>
      <w:r w:rsidRPr="00232AC3">
        <w:rPr>
          <w:sz w:val="28"/>
          <w:szCs w:val="28"/>
        </w:rPr>
        <w:t>В графе 16 отражается фактический результат выполнения мероприятий (кратко) с указанием причин невыполнения или выполнения частично мероприятий.</w:t>
      </w:r>
    </w:p>
    <w:p w:rsidR="00C935A7" w:rsidRPr="00232AC3" w:rsidRDefault="002672A0" w:rsidP="00D033E8">
      <w:pPr>
        <w:pStyle w:val="af0"/>
        <w:widowControl w:val="0"/>
        <w:numPr>
          <w:ilvl w:val="0"/>
          <w:numId w:val="9"/>
        </w:numPr>
        <w:autoSpaceDE w:val="0"/>
        <w:autoSpaceDN w:val="0"/>
        <w:adjustRightInd w:val="0"/>
        <w:jc w:val="center"/>
        <w:rPr>
          <w:sz w:val="28"/>
          <w:szCs w:val="28"/>
        </w:rPr>
      </w:pPr>
      <w:r w:rsidRPr="00232AC3">
        <w:rPr>
          <w:sz w:val="28"/>
          <w:szCs w:val="28"/>
        </w:rPr>
        <w:t>Сведения</w:t>
      </w:r>
    </w:p>
    <w:p w:rsidR="002672A0" w:rsidRPr="00232AC3" w:rsidRDefault="002672A0" w:rsidP="00D033E8">
      <w:pPr>
        <w:widowControl w:val="0"/>
        <w:autoSpaceDE w:val="0"/>
        <w:autoSpaceDN w:val="0"/>
        <w:adjustRightInd w:val="0"/>
        <w:ind w:firstLine="540"/>
        <w:jc w:val="center"/>
        <w:rPr>
          <w:sz w:val="28"/>
          <w:szCs w:val="28"/>
        </w:rPr>
      </w:pPr>
      <w:r w:rsidRPr="00232AC3">
        <w:rPr>
          <w:sz w:val="28"/>
          <w:szCs w:val="28"/>
        </w:rPr>
        <w:t>о достижении целевых показателей муниципальной программы</w:t>
      </w:r>
    </w:p>
    <w:p w:rsidR="002672A0" w:rsidRPr="00232AC3" w:rsidRDefault="004A24F6" w:rsidP="00D033E8">
      <w:pPr>
        <w:widowControl w:val="0"/>
        <w:autoSpaceDE w:val="0"/>
        <w:autoSpaceDN w:val="0"/>
        <w:adjustRightInd w:val="0"/>
        <w:ind w:firstLine="540"/>
        <w:jc w:val="center"/>
        <w:rPr>
          <w:sz w:val="28"/>
          <w:szCs w:val="28"/>
        </w:rPr>
      </w:pPr>
      <w:r w:rsidRPr="00232AC3">
        <w:rPr>
          <w:sz w:val="28"/>
          <w:szCs w:val="28"/>
        </w:rPr>
        <w:t>МО</w:t>
      </w:r>
      <w:r w:rsidR="002672A0" w:rsidRPr="00232AC3">
        <w:rPr>
          <w:sz w:val="28"/>
          <w:szCs w:val="28"/>
        </w:rPr>
        <w:t xml:space="preserve"> «Ленский муниципальный район»</w:t>
      </w:r>
    </w:p>
    <w:p w:rsidR="002672A0" w:rsidRPr="00232AC3" w:rsidRDefault="002672A0" w:rsidP="00D033E8">
      <w:pPr>
        <w:widowControl w:val="0"/>
        <w:autoSpaceDE w:val="0"/>
        <w:autoSpaceDN w:val="0"/>
        <w:adjustRightInd w:val="0"/>
        <w:ind w:firstLine="540"/>
        <w:jc w:val="center"/>
        <w:rPr>
          <w:sz w:val="28"/>
          <w:szCs w:val="28"/>
        </w:rPr>
      </w:pPr>
      <w:r w:rsidRPr="00232AC3">
        <w:rPr>
          <w:sz w:val="28"/>
          <w:szCs w:val="28"/>
        </w:rPr>
        <w:t>«____________________________________________________»</w:t>
      </w:r>
    </w:p>
    <w:p w:rsidR="002672A0" w:rsidRPr="00232AC3" w:rsidRDefault="002672A0" w:rsidP="00D033E8">
      <w:pPr>
        <w:widowControl w:val="0"/>
        <w:autoSpaceDE w:val="0"/>
        <w:autoSpaceDN w:val="0"/>
        <w:adjustRightInd w:val="0"/>
        <w:ind w:firstLine="540"/>
        <w:jc w:val="center"/>
        <w:rPr>
          <w:sz w:val="28"/>
          <w:szCs w:val="28"/>
        </w:rPr>
      </w:pPr>
      <w:r w:rsidRPr="00232AC3">
        <w:rPr>
          <w:sz w:val="28"/>
          <w:szCs w:val="28"/>
        </w:rPr>
        <w:t>(указать наименование муниципальной программы)</w:t>
      </w:r>
    </w:p>
    <w:p w:rsidR="002672A0" w:rsidRPr="00232AC3" w:rsidRDefault="002672A0" w:rsidP="00D033E8">
      <w:pPr>
        <w:widowControl w:val="0"/>
        <w:autoSpaceDE w:val="0"/>
        <w:autoSpaceDN w:val="0"/>
        <w:adjustRightInd w:val="0"/>
        <w:ind w:firstLine="540"/>
        <w:jc w:val="center"/>
        <w:rPr>
          <w:sz w:val="28"/>
          <w:szCs w:val="28"/>
        </w:rPr>
      </w:pPr>
      <w:r w:rsidRPr="00232AC3">
        <w:rPr>
          <w:sz w:val="28"/>
          <w:szCs w:val="28"/>
        </w:rPr>
        <w:t>по итогам 20___ года</w:t>
      </w:r>
    </w:p>
    <w:p w:rsidR="004A24F6" w:rsidRPr="00232AC3" w:rsidRDefault="002672A0" w:rsidP="00D033E8">
      <w:pPr>
        <w:widowControl w:val="0"/>
        <w:autoSpaceDE w:val="0"/>
        <w:autoSpaceDN w:val="0"/>
        <w:adjustRightInd w:val="0"/>
        <w:ind w:firstLine="540"/>
        <w:rPr>
          <w:sz w:val="28"/>
          <w:szCs w:val="28"/>
        </w:rPr>
      </w:pPr>
      <w:r w:rsidRPr="00232AC3">
        <w:rPr>
          <w:sz w:val="28"/>
          <w:szCs w:val="28"/>
        </w:rPr>
        <w:t>Ответственный</w:t>
      </w:r>
      <w:r w:rsidR="004A24F6" w:rsidRPr="00232AC3">
        <w:rPr>
          <w:sz w:val="28"/>
          <w:szCs w:val="28"/>
        </w:rPr>
        <w:t xml:space="preserve"> </w:t>
      </w:r>
      <w:r w:rsidRPr="00232AC3">
        <w:rPr>
          <w:sz w:val="28"/>
          <w:szCs w:val="28"/>
        </w:rPr>
        <w:t>исполнитель _________________________________________________________________________</w:t>
      </w:r>
    </w:p>
    <w:p w:rsidR="002672A0" w:rsidRPr="00232AC3" w:rsidRDefault="002672A0" w:rsidP="00D033E8">
      <w:pPr>
        <w:widowControl w:val="0"/>
        <w:autoSpaceDE w:val="0"/>
        <w:autoSpaceDN w:val="0"/>
        <w:adjustRightInd w:val="0"/>
        <w:ind w:firstLine="540"/>
        <w:jc w:val="both"/>
        <w:rPr>
          <w:sz w:val="28"/>
          <w:szCs w:val="28"/>
        </w:rPr>
      </w:pPr>
    </w:p>
    <w:tbl>
      <w:tblPr>
        <w:tblStyle w:val="af"/>
        <w:tblW w:w="0" w:type="auto"/>
        <w:tblLook w:val="04A0"/>
      </w:tblPr>
      <w:tblGrid>
        <w:gridCol w:w="1819"/>
        <w:gridCol w:w="1607"/>
        <w:gridCol w:w="1366"/>
        <w:gridCol w:w="1249"/>
        <w:gridCol w:w="923"/>
        <w:gridCol w:w="1336"/>
        <w:gridCol w:w="1695"/>
        <w:gridCol w:w="1522"/>
        <w:gridCol w:w="1272"/>
        <w:gridCol w:w="1714"/>
      </w:tblGrid>
      <w:tr w:rsidR="00FB16C4" w:rsidRPr="00232AC3" w:rsidTr="000F5480">
        <w:tc>
          <w:tcPr>
            <w:tcW w:w="2563" w:type="dxa"/>
            <w:vMerge w:val="restart"/>
          </w:tcPr>
          <w:p w:rsidR="00FB16C4" w:rsidRPr="00232AC3" w:rsidRDefault="00FB16C4" w:rsidP="00D033E8">
            <w:pPr>
              <w:widowControl w:val="0"/>
              <w:autoSpaceDE w:val="0"/>
              <w:autoSpaceDN w:val="0"/>
              <w:adjustRightInd w:val="0"/>
              <w:jc w:val="center"/>
              <w:rPr>
                <w:sz w:val="28"/>
                <w:szCs w:val="28"/>
              </w:rPr>
            </w:pPr>
            <w:r w:rsidRPr="00232AC3">
              <w:rPr>
                <w:sz w:val="28"/>
                <w:szCs w:val="28"/>
              </w:rPr>
              <w:t>Наименование целевого показателя</w:t>
            </w:r>
          </w:p>
        </w:tc>
        <w:tc>
          <w:tcPr>
            <w:tcW w:w="1391" w:type="dxa"/>
            <w:vMerge w:val="restart"/>
          </w:tcPr>
          <w:p w:rsidR="00FB16C4" w:rsidRPr="00232AC3" w:rsidRDefault="00FB16C4" w:rsidP="00D033E8">
            <w:pPr>
              <w:widowControl w:val="0"/>
              <w:autoSpaceDE w:val="0"/>
              <w:autoSpaceDN w:val="0"/>
              <w:adjustRightInd w:val="0"/>
              <w:jc w:val="center"/>
              <w:rPr>
                <w:sz w:val="28"/>
                <w:szCs w:val="28"/>
              </w:rPr>
            </w:pPr>
            <w:r w:rsidRPr="00232AC3">
              <w:rPr>
                <w:sz w:val="28"/>
                <w:szCs w:val="28"/>
              </w:rPr>
              <w:t>исполнитель</w:t>
            </w:r>
          </w:p>
        </w:tc>
        <w:tc>
          <w:tcPr>
            <w:tcW w:w="1299" w:type="dxa"/>
            <w:vMerge w:val="restart"/>
          </w:tcPr>
          <w:p w:rsidR="00FB16C4" w:rsidRPr="00232AC3" w:rsidRDefault="00FB16C4" w:rsidP="00D033E8">
            <w:pPr>
              <w:widowControl w:val="0"/>
              <w:autoSpaceDE w:val="0"/>
              <w:autoSpaceDN w:val="0"/>
              <w:adjustRightInd w:val="0"/>
              <w:jc w:val="center"/>
              <w:rPr>
                <w:sz w:val="28"/>
                <w:szCs w:val="28"/>
              </w:rPr>
            </w:pPr>
            <w:r w:rsidRPr="00232AC3">
              <w:rPr>
                <w:sz w:val="28"/>
                <w:szCs w:val="28"/>
              </w:rPr>
              <w:t>Единица измерения</w:t>
            </w:r>
          </w:p>
        </w:tc>
        <w:tc>
          <w:tcPr>
            <w:tcW w:w="7864" w:type="dxa"/>
            <w:gridSpan w:val="6"/>
          </w:tcPr>
          <w:p w:rsidR="00FB16C4" w:rsidRPr="00232AC3" w:rsidRDefault="00FB16C4" w:rsidP="00D033E8">
            <w:pPr>
              <w:widowControl w:val="0"/>
              <w:autoSpaceDE w:val="0"/>
              <w:autoSpaceDN w:val="0"/>
              <w:adjustRightInd w:val="0"/>
              <w:jc w:val="center"/>
              <w:rPr>
                <w:sz w:val="28"/>
                <w:szCs w:val="28"/>
              </w:rPr>
            </w:pPr>
            <w:r w:rsidRPr="00232AC3">
              <w:rPr>
                <w:sz w:val="28"/>
                <w:szCs w:val="28"/>
              </w:rPr>
              <w:t>Значения целевого показателя</w:t>
            </w:r>
          </w:p>
        </w:tc>
        <w:tc>
          <w:tcPr>
            <w:tcW w:w="1386" w:type="dxa"/>
            <w:vMerge w:val="restart"/>
          </w:tcPr>
          <w:p w:rsidR="00FB16C4" w:rsidRPr="00232AC3" w:rsidRDefault="00FB16C4" w:rsidP="00D033E8">
            <w:pPr>
              <w:widowControl w:val="0"/>
              <w:autoSpaceDE w:val="0"/>
              <w:autoSpaceDN w:val="0"/>
              <w:adjustRightInd w:val="0"/>
              <w:jc w:val="center"/>
              <w:rPr>
                <w:sz w:val="28"/>
                <w:szCs w:val="28"/>
              </w:rPr>
            </w:pPr>
            <w:r w:rsidRPr="00232AC3">
              <w:rPr>
                <w:sz w:val="28"/>
                <w:szCs w:val="28"/>
              </w:rPr>
              <w:t xml:space="preserve">Обоснование отклонения в отчетном </w:t>
            </w:r>
            <w:r w:rsidRPr="00232AC3">
              <w:rPr>
                <w:sz w:val="28"/>
                <w:szCs w:val="28"/>
              </w:rPr>
              <w:lastRenderedPageBreak/>
              <w:t>году фактического значения от значения целевого показателя от планового значения целевого показателя</w:t>
            </w:r>
          </w:p>
          <w:p w:rsidR="00FB16C4" w:rsidRPr="00232AC3" w:rsidRDefault="00E83B0C" w:rsidP="00D033E8">
            <w:pPr>
              <w:widowControl w:val="0"/>
              <w:autoSpaceDE w:val="0"/>
              <w:autoSpaceDN w:val="0"/>
              <w:adjustRightInd w:val="0"/>
              <w:jc w:val="center"/>
              <w:rPr>
                <w:sz w:val="28"/>
                <w:szCs w:val="28"/>
              </w:rPr>
            </w:pPr>
            <w:hyperlink r:id="rId21" w:anchor="P577" w:history="1">
              <w:r w:rsidR="00FB16C4" w:rsidRPr="00232AC3">
                <w:rPr>
                  <w:rStyle w:val="ae"/>
                  <w:color w:val="auto"/>
                  <w:sz w:val="28"/>
                  <w:szCs w:val="28"/>
                </w:rPr>
                <w:t>&lt;*&gt;</w:t>
              </w:r>
            </w:hyperlink>
          </w:p>
        </w:tc>
      </w:tr>
      <w:tr w:rsidR="000F5480" w:rsidRPr="00232AC3" w:rsidTr="000F5480">
        <w:tc>
          <w:tcPr>
            <w:tcW w:w="2563" w:type="dxa"/>
            <w:vMerge/>
          </w:tcPr>
          <w:p w:rsidR="00FB16C4" w:rsidRPr="00232AC3" w:rsidRDefault="00FB16C4" w:rsidP="00D033E8">
            <w:pPr>
              <w:widowControl w:val="0"/>
              <w:autoSpaceDE w:val="0"/>
              <w:autoSpaceDN w:val="0"/>
              <w:adjustRightInd w:val="0"/>
              <w:jc w:val="center"/>
              <w:rPr>
                <w:sz w:val="28"/>
                <w:szCs w:val="28"/>
              </w:rPr>
            </w:pPr>
          </w:p>
        </w:tc>
        <w:tc>
          <w:tcPr>
            <w:tcW w:w="1391" w:type="dxa"/>
            <w:vMerge/>
          </w:tcPr>
          <w:p w:rsidR="00FB16C4" w:rsidRPr="00232AC3" w:rsidRDefault="00FB16C4" w:rsidP="00D033E8">
            <w:pPr>
              <w:widowControl w:val="0"/>
              <w:autoSpaceDE w:val="0"/>
              <w:autoSpaceDN w:val="0"/>
              <w:adjustRightInd w:val="0"/>
              <w:jc w:val="center"/>
              <w:rPr>
                <w:sz w:val="28"/>
                <w:szCs w:val="28"/>
              </w:rPr>
            </w:pPr>
          </w:p>
        </w:tc>
        <w:tc>
          <w:tcPr>
            <w:tcW w:w="1299" w:type="dxa"/>
            <w:vMerge/>
          </w:tcPr>
          <w:p w:rsidR="00FB16C4" w:rsidRPr="00232AC3" w:rsidRDefault="00FB16C4" w:rsidP="00D033E8">
            <w:pPr>
              <w:widowControl w:val="0"/>
              <w:autoSpaceDE w:val="0"/>
              <w:autoSpaceDN w:val="0"/>
              <w:adjustRightInd w:val="0"/>
              <w:jc w:val="center"/>
              <w:rPr>
                <w:sz w:val="28"/>
                <w:szCs w:val="28"/>
              </w:rPr>
            </w:pPr>
          </w:p>
        </w:tc>
        <w:tc>
          <w:tcPr>
            <w:tcW w:w="2548" w:type="dxa"/>
            <w:gridSpan w:val="2"/>
          </w:tcPr>
          <w:p w:rsidR="00FB16C4" w:rsidRPr="00232AC3" w:rsidRDefault="00FB16C4" w:rsidP="00D033E8">
            <w:pPr>
              <w:widowControl w:val="0"/>
              <w:autoSpaceDE w:val="0"/>
              <w:autoSpaceDN w:val="0"/>
              <w:adjustRightInd w:val="0"/>
              <w:jc w:val="center"/>
              <w:rPr>
                <w:sz w:val="28"/>
                <w:szCs w:val="28"/>
              </w:rPr>
            </w:pPr>
            <w:r w:rsidRPr="00232AC3">
              <w:rPr>
                <w:sz w:val="28"/>
                <w:szCs w:val="28"/>
              </w:rPr>
              <w:t>Фактически за 2 года,</w:t>
            </w:r>
          </w:p>
          <w:p w:rsidR="00FB16C4" w:rsidRPr="00232AC3" w:rsidRDefault="00ED38FC" w:rsidP="00D033E8">
            <w:pPr>
              <w:widowControl w:val="0"/>
              <w:autoSpaceDE w:val="0"/>
              <w:autoSpaceDN w:val="0"/>
              <w:adjustRightInd w:val="0"/>
              <w:jc w:val="center"/>
              <w:rPr>
                <w:sz w:val="28"/>
                <w:szCs w:val="28"/>
              </w:rPr>
            </w:pPr>
            <w:r w:rsidRPr="00232AC3">
              <w:rPr>
                <w:sz w:val="28"/>
                <w:szCs w:val="28"/>
              </w:rPr>
              <w:t>п</w:t>
            </w:r>
            <w:r w:rsidR="00FB16C4" w:rsidRPr="00232AC3">
              <w:rPr>
                <w:sz w:val="28"/>
                <w:szCs w:val="28"/>
              </w:rPr>
              <w:t>редшествующ</w:t>
            </w:r>
            <w:r w:rsidR="00FB16C4" w:rsidRPr="00232AC3">
              <w:rPr>
                <w:sz w:val="28"/>
                <w:szCs w:val="28"/>
              </w:rPr>
              <w:lastRenderedPageBreak/>
              <w:t>ие</w:t>
            </w:r>
          </w:p>
          <w:p w:rsidR="00FB16C4" w:rsidRPr="00232AC3" w:rsidRDefault="00ED38FC" w:rsidP="00D033E8">
            <w:pPr>
              <w:widowControl w:val="0"/>
              <w:autoSpaceDE w:val="0"/>
              <w:autoSpaceDN w:val="0"/>
              <w:adjustRightInd w:val="0"/>
              <w:jc w:val="center"/>
              <w:rPr>
                <w:sz w:val="28"/>
                <w:szCs w:val="28"/>
              </w:rPr>
            </w:pPr>
            <w:r w:rsidRPr="00232AC3">
              <w:rPr>
                <w:sz w:val="28"/>
                <w:szCs w:val="28"/>
              </w:rPr>
              <w:t>о</w:t>
            </w:r>
            <w:r w:rsidR="00FB16C4" w:rsidRPr="00232AC3">
              <w:rPr>
                <w:sz w:val="28"/>
                <w:szCs w:val="28"/>
              </w:rPr>
              <w:t>тчетному году</w:t>
            </w:r>
          </w:p>
        </w:tc>
        <w:tc>
          <w:tcPr>
            <w:tcW w:w="1300" w:type="dxa"/>
            <w:vMerge w:val="restart"/>
          </w:tcPr>
          <w:p w:rsidR="00FB16C4" w:rsidRPr="00232AC3" w:rsidRDefault="00FB16C4" w:rsidP="00D033E8">
            <w:pPr>
              <w:widowControl w:val="0"/>
              <w:autoSpaceDE w:val="0"/>
              <w:autoSpaceDN w:val="0"/>
              <w:adjustRightInd w:val="0"/>
              <w:jc w:val="center"/>
              <w:rPr>
                <w:sz w:val="28"/>
                <w:szCs w:val="28"/>
              </w:rPr>
            </w:pPr>
            <w:proofErr w:type="gramStart"/>
            <w:r w:rsidRPr="00232AC3">
              <w:rPr>
                <w:sz w:val="28"/>
                <w:szCs w:val="28"/>
              </w:rPr>
              <w:lastRenderedPageBreak/>
              <w:t>Плановое</w:t>
            </w:r>
            <w:proofErr w:type="gramEnd"/>
            <w:r w:rsidRPr="00232AC3">
              <w:rPr>
                <w:sz w:val="28"/>
                <w:szCs w:val="28"/>
              </w:rPr>
              <w:t>, на отчетны</w:t>
            </w:r>
            <w:r w:rsidRPr="00232AC3">
              <w:rPr>
                <w:sz w:val="28"/>
                <w:szCs w:val="28"/>
              </w:rPr>
              <w:lastRenderedPageBreak/>
              <w:t>й год</w:t>
            </w:r>
          </w:p>
        </w:tc>
        <w:tc>
          <w:tcPr>
            <w:tcW w:w="1426" w:type="dxa"/>
            <w:vMerge w:val="restart"/>
          </w:tcPr>
          <w:p w:rsidR="00FB16C4" w:rsidRPr="00232AC3" w:rsidRDefault="00FB16C4" w:rsidP="00D033E8">
            <w:pPr>
              <w:widowControl w:val="0"/>
              <w:autoSpaceDE w:val="0"/>
              <w:autoSpaceDN w:val="0"/>
              <w:adjustRightInd w:val="0"/>
              <w:jc w:val="center"/>
              <w:rPr>
                <w:sz w:val="28"/>
                <w:szCs w:val="28"/>
              </w:rPr>
            </w:pPr>
            <w:proofErr w:type="gramStart"/>
            <w:r w:rsidRPr="00232AC3">
              <w:rPr>
                <w:sz w:val="28"/>
                <w:szCs w:val="28"/>
              </w:rPr>
              <w:lastRenderedPageBreak/>
              <w:t>Фактическое</w:t>
            </w:r>
            <w:proofErr w:type="gramEnd"/>
            <w:r w:rsidRPr="00232AC3">
              <w:rPr>
                <w:sz w:val="28"/>
                <w:szCs w:val="28"/>
              </w:rPr>
              <w:t xml:space="preserve">, </w:t>
            </w:r>
            <w:r w:rsidR="00491728" w:rsidRPr="00232AC3">
              <w:rPr>
                <w:sz w:val="28"/>
                <w:szCs w:val="28"/>
              </w:rPr>
              <w:t>з</w:t>
            </w:r>
            <w:r w:rsidRPr="00232AC3">
              <w:rPr>
                <w:sz w:val="28"/>
                <w:szCs w:val="28"/>
              </w:rPr>
              <w:t xml:space="preserve">а отчетный </w:t>
            </w:r>
            <w:r w:rsidRPr="00232AC3">
              <w:rPr>
                <w:sz w:val="28"/>
                <w:szCs w:val="28"/>
              </w:rPr>
              <w:lastRenderedPageBreak/>
              <w:t>год</w:t>
            </w:r>
          </w:p>
        </w:tc>
        <w:tc>
          <w:tcPr>
            <w:tcW w:w="1359" w:type="dxa"/>
            <w:vMerge w:val="restart"/>
          </w:tcPr>
          <w:p w:rsidR="00FB16C4" w:rsidRPr="00232AC3" w:rsidRDefault="00FB16C4" w:rsidP="00D033E8">
            <w:pPr>
              <w:widowControl w:val="0"/>
              <w:autoSpaceDE w:val="0"/>
              <w:autoSpaceDN w:val="0"/>
              <w:adjustRightInd w:val="0"/>
              <w:jc w:val="center"/>
              <w:rPr>
                <w:sz w:val="28"/>
                <w:szCs w:val="28"/>
              </w:rPr>
            </w:pPr>
            <w:r w:rsidRPr="00232AC3">
              <w:rPr>
                <w:sz w:val="28"/>
                <w:szCs w:val="28"/>
              </w:rPr>
              <w:lastRenderedPageBreak/>
              <w:t xml:space="preserve">Степень достижения </w:t>
            </w:r>
            <w:r w:rsidRPr="00232AC3">
              <w:rPr>
                <w:sz w:val="28"/>
                <w:szCs w:val="28"/>
              </w:rPr>
              <w:lastRenderedPageBreak/>
              <w:t>планового значения целевого показателя, %</w:t>
            </w:r>
          </w:p>
        </w:tc>
        <w:tc>
          <w:tcPr>
            <w:tcW w:w="1231" w:type="dxa"/>
            <w:vMerge w:val="restart"/>
          </w:tcPr>
          <w:p w:rsidR="00FB16C4" w:rsidRPr="00232AC3" w:rsidRDefault="00FB16C4" w:rsidP="00D033E8">
            <w:pPr>
              <w:widowControl w:val="0"/>
              <w:autoSpaceDE w:val="0"/>
              <w:autoSpaceDN w:val="0"/>
              <w:adjustRightInd w:val="0"/>
              <w:jc w:val="center"/>
              <w:rPr>
                <w:sz w:val="28"/>
                <w:szCs w:val="28"/>
              </w:rPr>
            </w:pPr>
            <w:proofErr w:type="gramStart"/>
            <w:r w:rsidRPr="00232AC3">
              <w:rPr>
                <w:sz w:val="28"/>
                <w:szCs w:val="28"/>
              </w:rPr>
              <w:lastRenderedPageBreak/>
              <w:t>Плановое</w:t>
            </w:r>
            <w:proofErr w:type="gramEnd"/>
            <w:r w:rsidRPr="00232AC3">
              <w:rPr>
                <w:sz w:val="28"/>
                <w:szCs w:val="28"/>
              </w:rPr>
              <w:t xml:space="preserve"> на текущий </w:t>
            </w:r>
            <w:r w:rsidRPr="00232AC3">
              <w:rPr>
                <w:sz w:val="28"/>
                <w:szCs w:val="28"/>
              </w:rPr>
              <w:lastRenderedPageBreak/>
              <w:t>год</w:t>
            </w:r>
          </w:p>
        </w:tc>
        <w:tc>
          <w:tcPr>
            <w:tcW w:w="1386" w:type="dxa"/>
            <w:vMerge/>
          </w:tcPr>
          <w:p w:rsidR="00FB16C4" w:rsidRPr="00232AC3" w:rsidRDefault="00FB16C4" w:rsidP="00D033E8">
            <w:pPr>
              <w:widowControl w:val="0"/>
              <w:autoSpaceDE w:val="0"/>
              <w:autoSpaceDN w:val="0"/>
              <w:adjustRightInd w:val="0"/>
              <w:jc w:val="center"/>
              <w:rPr>
                <w:sz w:val="28"/>
                <w:szCs w:val="28"/>
              </w:rPr>
            </w:pPr>
          </w:p>
        </w:tc>
      </w:tr>
      <w:tr w:rsidR="000F5480" w:rsidRPr="00232AC3" w:rsidTr="000F5480">
        <w:tc>
          <w:tcPr>
            <w:tcW w:w="2563" w:type="dxa"/>
            <w:vMerge/>
          </w:tcPr>
          <w:p w:rsidR="00FB16C4" w:rsidRPr="00232AC3" w:rsidRDefault="00FB16C4" w:rsidP="00D033E8">
            <w:pPr>
              <w:widowControl w:val="0"/>
              <w:autoSpaceDE w:val="0"/>
              <w:autoSpaceDN w:val="0"/>
              <w:adjustRightInd w:val="0"/>
              <w:jc w:val="center"/>
              <w:rPr>
                <w:sz w:val="28"/>
                <w:szCs w:val="28"/>
              </w:rPr>
            </w:pPr>
          </w:p>
        </w:tc>
        <w:tc>
          <w:tcPr>
            <w:tcW w:w="1391" w:type="dxa"/>
            <w:vMerge/>
          </w:tcPr>
          <w:p w:rsidR="00FB16C4" w:rsidRPr="00232AC3" w:rsidRDefault="00FB16C4" w:rsidP="00D033E8">
            <w:pPr>
              <w:widowControl w:val="0"/>
              <w:autoSpaceDE w:val="0"/>
              <w:autoSpaceDN w:val="0"/>
              <w:adjustRightInd w:val="0"/>
              <w:jc w:val="center"/>
              <w:rPr>
                <w:sz w:val="28"/>
                <w:szCs w:val="28"/>
              </w:rPr>
            </w:pPr>
          </w:p>
        </w:tc>
        <w:tc>
          <w:tcPr>
            <w:tcW w:w="1299" w:type="dxa"/>
            <w:vMerge/>
          </w:tcPr>
          <w:p w:rsidR="00FB16C4" w:rsidRPr="00232AC3" w:rsidRDefault="00FB16C4" w:rsidP="00D033E8">
            <w:pPr>
              <w:widowControl w:val="0"/>
              <w:autoSpaceDE w:val="0"/>
              <w:autoSpaceDN w:val="0"/>
              <w:adjustRightInd w:val="0"/>
              <w:jc w:val="center"/>
              <w:rPr>
                <w:sz w:val="28"/>
                <w:szCs w:val="28"/>
              </w:rPr>
            </w:pPr>
          </w:p>
        </w:tc>
        <w:tc>
          <w:tcPr>
            <w:tcW w:w="1413" w:type="dxa"/>
          </w:tcPr>
          <w:p w:rsidR="00FB16C4" w:rsidRPr="00232AC3" w:rsidRDefault="00FB16C4" w:rsidP="00D033E8">
            <w:pPr>
              <w:widowControl w:val="0"/>
              <w:autoSpaceDE w:val="0"/>
              <w:autoSpaceDN w:val="0"/>
              <w:adjustRightInd w:val="0"/>
              <w:jc w:val="center"/>
              <w:rPr>
                <w:sz w:val="28"/>
                <w:szCs w:val="28"/>
              </w:rPr>
            </w:pPr>
            <w:r w:rsidRPr="00232AC3">
              <w:rPr>
                <w:sz w:val="28"/>
                <w:szCs w:val="28"/>
              </w:rPr>
              <w:t>… год</w:t>
            </w:r>
          </w:p>
        </w:tc>
        <w:tc>
          <w:tcPr>
            <w:tcW w:w="1135" w:type="dxa"/>
          </w:tcPr>
          <w:p w:rsidR="00FB16C4" w:rsidRPr="00232AC3" w:rsidRDefault="00FB16C4" w:rsidP="00D033E8">
            <w:pPr>
              <w:widowControl w:val="0"/>
              <w:autoSpaceDE w:val="0"/>
              <w:autoSpaceDN w:val="0"/>
              <w:adjustRightInd w:val="0"/>
              <w:jc w:val="center"/>
              <w:rPr>
                <w:sz w:val="28"/>
                <w:szCs w:val="28"/>
              </w:rPr>
            </w:pPr>
            <w:r w:rsidRPr="00232AC3">
              <w:rPr>
                <w:sz w:val="28"/>
                <w:szCs w:val="28"/>
              </w:rPr>
              <w:t>… год</w:t>
            </w:r>
          </w:p>
        </w:tc>
        <w:tc>
          <w:tcPr>
            <w:tcW w:w="1300" w:type="dxa"/>
            <w:vMerge/>
          </w:tcPr>
          <w:p w:rsidR="00FB16C4" w:rsidRPr="00232AC3" w:rsidRDefault="00FB16C4" w:rsidP="00D033E8">
            <w:pPr>
              <w:widowControl w:val="0"/>
              <w:autoSpaceDE w:val="0"/>
              <w:autoSpaceDN w:val="0"/>
              <w:adjustRightInd w:val="0"/>
              <w:jc w:val="center"/>
              <w:rPr>
                <w:sz w:val="28"/>
                <w:szCs w:val="28"/>
              </w:rPr>
            </w:pPr>
          </w:p>
        </w:tc>
        <w:tc>
          <w:tcPr>
            <w:tcW w:w="1426" w:type="dxa"/>
            <w:vMerge/>
          </w:tcPr>
          <w:p w:rsidR="00FB16C4" w:rsidRPr="00232AC3" w:rsidRDefault="00FB16C4" w:rsidP="00D033E8">
            <w:pPr>
              <w:widowControl w:val="0"/>
              <w:autoSpaceDE w:val="0"/>
              <w:autoSpaceDN w:val="0"/>
              <w:adjustRightInd w:val="0"/>
              <w:jc w:val="center"/>
              <w:rPr>
                <w:sz w:val="28"/>
                <w:szCs w:val="28"/>
              </w:rPr>
            </w:pPr>
          </w:p>
        </w:tc>
        <w:tc>
          <w:tcPr>
            <w:tcW w:w="1359" w:type="dxa"/>
            <w:vMerge/>
          </w:tcPr>
          <w:p w:rsidR="00FB16C4" w:rsidRPr="00232AC3" w:rsidRDefault="00FB16C4" w:rsidP="00D033E8">
            <w:pPr>
              <w:widowControl w:val="0"/>
              <w:autoSpaceDE w:val="0"/>
              <w:autoSpaceDN w:val="0"/>
              <w:adjustRightInd w:val="0"/>
              <w:jc w:val="center"/>
              <w:rPr>
                <w:sz w:val="28"/>
                <w:szCs w:val="28"/>
              </w:rPr>
            </w:pPr>
          </w:p>
        </w:tc>
        <w:tc>
          <w:tcPr>
            <w:tcW w:w="1231" w:type="dxa"/>
            <w:vMerge/>
          </w:tcPr>
          <w:p w:rsidR="00FB16C4" w:rsidRPr="00232AC3" w:rsidRDefault="00FB16C4" w:rsidP="00D033E8">
            <w:pPr>
              <w:widowControl w:val="0"/>
              <w:autoSpaceDE w:val="0"/>
              <w:autoSpaceDN w:val="0"/>
              <w:adjustRightInd w:val="0"/>
              <w:jc w:val="center"/>
              <w:rPr>
                <w:sz w:val="28"/>
                <w:szCs w:val="28"/>
              </w:rPr>
            </w:pPr>
          </w:p>
        </w:tc>
        <w:tc>
          <w:tcPr>
            <w:tcW w:w="1386" w:type="dxa"/>
            <w:vMerge/>
          </w:tcPr>
          <w:p w:rsidR="00FB16C4" w:rsidRPr="00232AC3" w:rsidRDefault="00FB16C4" w:rsidP="00D033E8">
            <w:pPr>
              <w:widowControl w:val="0"/>
              <w:autoSpaceDE w:val="0"/>
              <w:autoSpaceDN w:val="0"/>
              <w:adjustRightInd w:val="0"/>
              <w:jc w:val="center"/>
              <w:rPr>
                <w:sz w:val="28"/>
                <w:szCs w:val="28"/>
              </w:rPr>
            </w:pPr>
          </w:p>
        </w:tc>
      </w:tr>
      <w:tr w:rsidR="000F5480" w:rsidRPr="00232AC3" w:rsidTr="000F5480">
        <w:tc>
          <w:tcPr>
            <w:tcW w:w="2563"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1</w:t>
            </w:r>
          </w:p>
        </w:tc>
        <w:tc>
          <w:tcPr>
            <w:tcW w:w="1391"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2</w:t>
            </w:r>
          </w:p>
        </w:tc>
        <w:tc>
          <w:tcPr>
            <w:tcW w:w="1299"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3</w:t>
            </w:r>
          </w:p>
        </w:tc>
        <w:tc>
          <w:tcPr>
            <w:tcW w:w="1413"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4</w:t>
            </w:r>
          </w:p>
        </w:tc>
        <w:tc>
          <w:tcPr>
            <w:tcW w:w="1135"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5</w:t>
            </w:r>
          </w:p>
        </w:tc>
        <w:tc>
          <w:tcPr>
            <w:tcW w:w="1300"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6</w:t>
            </w:r>
          </w:p>
        </w:tc>
        <w:tc>
          <w:tcPr>
            <w:tcW w:w="1426"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7</w:t>
            </w:r>
          </w:p>
        </w:tc>
        <w:tc>
          <w:tcPr>
            <w:tcW w:w="1359"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8</w:t>
            </w:r>
          </w:p>
        </w:tc>
        <w:tc>
          <w:tcPr>
            <w:tcW w:w="1231"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9</w:t>
            </w:r>
          </w:p>
        </w:tc>
        <w:tc>
          <w:tcPr>
            <w:tcW w:w="1386" w:type="dxa"/>
          </w:tcPr>
          <w:p w:rsidR="002672A0" w:rsidRPr="00232AC3" w:rsidRDefault="00FB16C4" w:rsidP="00D033E8">
            <w:pPr>
              <w:widowControl w:val="0"/>
              <w:autoSpaceDE w:val="0"/>
              <w:autoSpaceDN w:val="0"/>
              <w:adjustRightInd w:val="0"/>
              <w:jc w:val="center"/>
              <w:rPr>
                <w:sz w:val="28"/>
                <w:szCs w:val="28"/>
              </w:rPr>
            </w:pPr>
            <w:r w:rsidRPr="00232AC3">
              <w:rPr>
                <w:sz w:val="28"/>
                <w:szCs w:val="28"/>
              </w:rPr>
              <w:t>10</w:t>
            </w:r>
          </w:p>
        </w:tc>
      </w:tr>
      <w:tr w:rsidR="000F5480" w:rsidRPr="00232AC3" w:rsidTr="0098711F">
        <w:tc>
          <w:tcPr>
            <w:tcW w:w="14503" w:type="dxa"/>
            <w:gridSpan w:val="10"/>
          </w:tcPr>
          <w:p w:rsidR="000F5480" w:rsidRPr="00232AC3" w:rsidRDefault="000F5480" w:rsidP="00D033E8">
            <w:pPr>
              <w:widowControl w:val="0"/>
              <w:autoSpaceDE w:val="0"/>
              <w:autoSpaceDN w:val="0"/>
              <w:adjustRightInd w:val="0"/>
              <w:jc w:val="both"/>
              <w:rPr>
                <w:sz w:val="28"/>
                <w:szCs w:val="28"/>
              </w:rPr>
            </w:pPr>
            <w:r w:rsidRPr="00232AC3">
              <w:rPr>
                <w:sz w:val="28"/>
                <w:szCs w:val="28"/>
              </w:rPr>
              <w:t>Муниципальная программа (указать наименование)</w:t>
            </w:r>
          </w:p>
        </w:tc>
      </w:tr>
      <w:tr w:rsidR="000F5480" w:rsidRPr="00232AC3" w:rsidTr="000F5480">
        <w:tc>
          <w:tcPr>
            <w:tcW w:w="2563" w:type="dxa"/>
          </w:tcPr>
          <w:p w:rsidR="002672A0" w:rsidRPr="00232AC3" w:rsidRDefault="00532A7D" w:rsidP="00D033E8">
            <w:pPr>
              <w:widowControl w:val="0"/>
              <w:autoSpaceDE w:val="0"/>
              <w:autoSpaceDN w:val="0"/>
              <w:adjustRightInd w:val="0"/>
              <w:jc w:val="both"/>
              <w:rPr>
                <w:sz w:val="28"/>
                <w:szCs w:val="28"/>
              </w:rPr>
            </w:pPr>
            <w:r w:rsidRPr="00232AC3">
              <w:rPr>
                <w:sz w:val="28"/>
                <w:szCs w:val="28"/>
              </w:rPr>
              <w:t>1.</w:t>
            </w:r>
          </w:p>
        </w:tc>
        <w:tc>
          <w:tcPr>
            <w:tcW w:w="1391" w:type="dxa"/>
          </w:tcPr>
          <w:p w:rsidR="002672A0" w:rsidRPr="00232AC3" w:rsidRDefault="002672A0" w:rsidP="00D033E8">
            <w:pPr>
              <w:widowControl w:val="0"/>
              <w:autoSpaceDE w:val="0"/>
              <w:autoSpaceDN w:val="0"/>
              <w:adjustRightInd w:val="0"/>
              <w:jc w:val="both"/>
              <w:rPr>
                <w:sz w:val="28"/>
                <w:szCs w:val="28"/>
              </w:rPr>
            </w:pPr>
          </w:p>
        </w:tc>
        <w:tc>
          <w:tcPr>
            <w:tcW w:w="1299" w:type="dxa"/>
          </w:tcPr>
          <w:p w:rsidR="002672A0" w:rsidRPr="00232AC3" w:rsidRDefault="002672A0" w:rsidP="00D033E8">
            <w:pPr>
              <w:widowControl w:val="0"/>
              <w:autoSpaceDE w:val="0"/>
              <w:autoSpaceDN w:val="0"/>
              <w:adjustRightInd w:val="0"/>
              <w:jc w:val="both"/>
              <w:rPr>
                <w:sz w:val="28"/>
                <w:szCs w:val="28"/>
              </w:rPr>
            </w:pPr>
          </w:p>
        </w:tc>
        <w:tc>
          <w:tcPr>
            <w:tcW w:w="1413" w:type="dxa"/>
          </w:tcPr>
          <w:p w:rsidR="002672A0" w:rsidRPr="00232AC3" w:rsidRDefault="002672A0" w:rsidP="00D033E8">
            <w:pPr>
              <w:widowControl w:val="0"/>
              <w:autoSpaceDE w:val="0"/>
              <w:autoSpaceDN w:val="0"/>
              <w:adjustRightInd w:val="0"/>
              <w:jc w:val="both"/>
              <w:rPr>
                <w:sz w:val="28"/>
                <w:szCs w:val="28"/>
              </w:rPr>
            </w:pPr>
          </w:p>
        </w:tc>
        <w:tc>
          <w:tcPr>
            <w:tcW w:w="1135" w:type="dxa"/>
          </w:tcPr>
          <w:p w:rsidR="002672A0" w:rsidRPr="00232AC3" w:rsidRDefault="002672A0" w:rsidP="00D033E8">
            <w:pPr>
              <w:widowControl w:val="0"/>
              <w:autoSpaceDE w:val="0"/>
              <w:autoSpaceDN w:val="0"/>
              <w:adjustRightInd w:val="0"/>
              <w:jc w:val="both"/>
              <w:rPr>
                <w:sz w:val="28"/>
                <w:szCs w:val="28"/>
              </w:rPr>
            </w:pPr>
          </w:p>
        </w:tc>
        <w:tc>
          <w:tcPr>
            <w:tcW w:w="1300" w:type="dxa"/>
          </w:tcPr>
          <w:p w:rsidR="002672A0" w:rsidRPr="00232AC3" w:rsidRDefault="002672A0" w:rsidP="00D033E8">
            <w:pPr>
              <w:widowControl w:val="0"/>
              <w:autoSpaceDE w:val="0"/>
              <w:autoSpaceDN w:val="0"/>
              <w:adjustRightInd w:val="0"/>
              <w:jc w:val="both"/>
              <w:rPr>
                <w:sz w:val="28"/>
                <w:szCs w:val="28"/>
              </w:rPr>
            </w:pPr>
          </w:p>
        </w:tc>
        <w:tc>
          <w:tcPr>
            <w:tcW w:w="1426" w:type="dxa"/>
          </w:tcPr>
          <w:p w:rsidR="002672A0" w:rsidRPr="00232AC3" w:rsidRDefault="002672A0" w:rsidP="00D033E8">
            <w:pPr>
              <w:widowControl w:val="0"/>
              <w:autoSpaceDE w:val="0"/>
              <w:autoSpaceDN w:val="0"/>
              <w:adjustRightInd w:val="0"/>
              <w:jc w:val="both"/>
              <w:rPr>
                <w:sz w:val="28"/>
                <w:szCs w:val="28"/>
              </w:rPr>
            </w:pPr>
          </w:p>
        </w:tc>
        <w:tc>
          <w:tcPr>
            <w:tcW w:w="1359" w:type="dxa"/>
          </w:tcPr>
          <w:p w:rsidR="002672A0" w:rsidRPr="00232AC3" w:rsidRDefault="002672A0" w:rsidP="00D033E8">
            <w:pPr>
              <w:widowControl w:val="0"/>
              <w:autoSpaceDE w:val="0"/>
              <w:autoSpaceDN w:val="0"/>
              <w:adjustRightInd w:val="0"/>
              <w:jc w:val="both"/>
              <w:rPr>
                <w:sz w:val="28"/>
                <w:szCs w:val="28"/>
              </w:rPr>
            </w:pPr>
          </w:p>
        </w:tc>
        <w:tc>
          <w:tcPr>
            <w:tcW w:w="1231" w:type="dxa"/>
          </w:tcPr>
          <w:p w:rsidR="002672A0" w:rsidRPr="00232AC3" w:rsidRDefault="002672A0" w:rsidP="00D033E8">
            <w:pPr>
              <w:widowControl w:val="0"/>
              <w:autoSpaceDE w:val="0"/>
              <w:autoSpaceDN w:val="0"/>
              <w:adjustRightInd w:val="0"/>
              <w:jc w:val="both"/>
              <w:rPr>
                <w:sz w:val="28"/>
                <w:szCs w:val="28"/>
              </w:rPr>
            </w:pPr>
          </w:p>
        </w:tc>
        <w:tc>
          <w:tcPr>
            <w:tcW w:w="1386" w:type="dxa"/>
          </w:tcPr>
          <w:p w:rsidR="002672A0" w:rsidRPr="00232AC3" w:rsidRDefault="002672A0" w:rsidP="00D033E8">
            <w:pPr>
              <w:widowControl w:val="0"/>
              <w:autoSpaceDE w:val="0"/>
              <w:autoSpaceDN w:val="0"/>
              <w:adjustRightInd w:val="0"/>
              <w:jc w:val="both"/>
              <w:rPr>
                <w:sz w:val="28"/>
                <w:szCs w:val="28"/>
              </w:rPr>
            </w:pPr>
          </w:p>
        </w:tc>
      </w:tr>
      <w:tr w:rsidR="000F5480" w:rsidRPr="00232AC3" w:rsidTr="000F5480">
        <w:tc>
          <w:tcPr>
            <w:tcW w:w="2563" w:type="dxa"/>
          </w:tcPr>
          <w:p w:rsidR="002672A0" w:rsidRPr="00232AC3" w:rsidRDefault="00532A7D" w:rsidP="00D033E8">
            <w:pPr>
              <w:widowControl w:val="0"/>
              <w:autoSpaceDE w:val="0"/>
              <w:autoSpaceDN w:val="0"/>
              <w:adjustRightInd w:val="0"/>
              <w:jc w:val="both"/>
              <w:rPr>
                <w:sz w:val="28"/>
                <w:szCs w:val="28"/>
              </w:rPr>
            </w:pPr>
            <w:r w:rsidRPr="00232AC3">
              <w:rPr>
                <w:sz w:val="28"/>
                <w:szCs w:val="28"/>
              </w:rPr>
              <w:t>2.</w:t>
            </w:r>
          </w:p>
        </w:tc>
        <w:tc>
          <w:tcPr>
            <w:tcW w:w="1391" w:type="dxa"/>
          </w:tcPr>
          <w:p w:rsidR="002672A0" w:rsidRPr="00232AC3" w:rsidRDefault="002672A0" w:rsidP="00D033E8">
            <w:pPr>
              <w:widowControl w:val="0"/>
              <w:autoSpaceDE w:val="0"/>
              <w:autoSpaceDN w:val="0"/>
              <w:adjustRightInd w:val="0"/>
              <w:jc w:val="both"/>
              <w:rPr>
                <w:sz w:val="28"/>
                <w:szCs w:val="28"/>
              </w:rPr>
            </w:pPr>
          </w:p>
        </w:tc>
        <w:tc>
          <w:tcPr>
            <w:tcW w:w="1299" w:type="dxa"/>
          </w:tcPr>
          <w:p w:rsidR="002672A0" w:rsidRPr="00232AC3" w:rsidRDefault="002672A0" w:rsidP="00D033E8">
            <w:pPr>
              <w:widowControl w:val="0"/>
              <w:autoSpaceDE w:val="0"/>
              <w:autoSpaceDN w:val="0"/>
              <w:adjustRightInd w:val="0"/>
              <w:jc w:val="both"/>
              <w:rPr>
                <w:sz w:val="28"/>
                <w:szCs w:val="28"/>
              </w:rPr>
            </w:pPr>
          </w:p>
        </w:tc>
        <w:tc>
          <w:tcPr>
            <w:tcW w:w="1413" w:type="dxa"/>
          </w:tcPr>
          <w:p w:rsidR="002672A0" w:rsidRPr="00232AC3" w:rsidRDefault="002672A0" w:rsidP="00D033E8">
            <w:pPr>
              <w:widowControl w:val="0"/>
              <w:autoSpaceDE w:val="0"/>
              <w:autoSpaceDN w:val="0"/>
              <w:adjustRightInd w:val="0"/>
              <w:jc w:val="both"/>
              <w:rPr>
                <w:sz w:val="28"/>
                <w:szCs w:val="28"/>
              </w:rPr>
            </w:pPr>
          </w:p>
        </w:tc>
        <w:tc>
          <w:tcPr>
            <w:tcW w:w="1135" w:type="dxa"/>
          </w:tcPr>
          <w:p w:rsidR="002672A0" w:rsidRPr="00232AC3" w:rsidRDefault="002672A0" w:rsidP="00D033E8">
            <w:pPr>
              <w:widowControl w:val="0"/>
              <w:autoSpaceDE w:val="0"/>
              <w:autoSpaceDN w:val="0"/>
              <w:adjustRightInd w:val="0"/>
              <w:jc w:val="both"/>
              <w:rPr>
                <w:sz w:val="28"/>
                <w:szCs w:val="28"/>
              </w:rPr>
            </w:pPr>
          </w:p>
        </w:tc>
        <w:tc>
          <w:tcPr>
            <w:tcW w:w="1300" w:type="dxa"/>
          </w:tcPr>
          <w:p w:rsidR="002672A0" w:rsidRPr="00232AC3" w:rsidRDefault="002672A0" w:rsidP="00D033E8">
            <w:pPr>
              <w:widowControl w:val="0"/>
              <w:autoSpaceDE w:val="0"/>
              <w:autoSpaceDN w:val="0"/>
              <w:adjustRightInd w:val="0"/>
              <w:jc w:val="both"/>
              <w:rPr>
                <w:sz w:val="28"/>
                <w:szCs w:val="28"/>
              </w:rPr>
            </w:pPr>
          </w:p>
        </w:tc>
        <w:tc>
          <w:tcPr>
            <w:tcW w:w="1426" w:type="dxa"/>
          </w:tcPr>
          <w:p w:rsidR="002672A0" w:rsidRPr="00232AC3" w:rsidRDefault="002672A0" w:rsidP="00D033E8">
            <w:pPr>
              <w:widowControl w:val="0"/>
              <w:autoSpaceDE w:val="0"/>
              <w:autoSpaceDN w:val="0"/>
              <w:adjustRightInd w:val="0"/>
              <w:jc w:val="both"/>
              <w:rPr>
                <w:sz w:val="28"/>
                <w:szCs w:val="28"/>
              </w:rPr>
            </w:pPr>
          </w:p>
        </w:tc>
        <w:tc>
          <w:tcPr>
            <w:tcW w:w="1359" w:type="dxa"/>
          </w:tcPr>
          <w:p w:rsidR="002672A0" w:rsidRPr="00232AC3" w:rsidRDefault="002672A0" w:rsidP="00D033E8">
            <w:pPr>
              <w:widowControl w:val="0"/>
              <w:autoSpaceDE w:val="0"/>
              <w:autoSpaceDN w:val="0"/>
              <w:adjustRightInd w:val="0"/>
              <w:jc w:val="both"/>
              <w:rPr>
                <w:sz w:val="28"/>
                <w:szCs w:val="28"/>
              </w:rPr>
            </w:pPr>
          </w:p>
        </w:tc>
        <w:tc>
          <w:tcPr>
            <w:tcW w:w="1231" w:type="dxa"/>
          </w:tcPr>
          <w:p w:rsidR="002672A0" w:rsidRPr="00232AC3" w:rsidRDefault="002672A0" w:rsidP="00D033E8">
            <w:pPr>
              <w:widowControl w:val="0"/>
              <w:autoSpaceDE w:val="0"/>
              <w:autoSpaceDN w:val="0"/>
              <w:adjustRightInd w:val="0"/>
              <w:jc w:val="both"/>
              <w:rPr>
                <w:sz w:val="28"/>
                <w:szCs w:val="28"/>
              </w:rPr>
            </w:pPr>
          </w:p>
        </w:tc>
        <w:tc>
          <w:tcPr>
            <w:tcW w:w="1386" w:type="dxa"/>
          </w:tcPr>
          <w:p w:rsidR="002672A0" w:rsidRPr="00232AC3" w:rsidRDefault="002672A0" w:rsidP="00D033E8">
            <w:pPr>
              <w:widowControl w:val="0"/>
              <w:autoSpaceDE w:val="0"/>
              <w:autoSpaceDN w:val="0"/>
              <w:adjustRightInd w:val="0"/>
              <w:jc w:val="both"/>
              <w:rPr>
                <w:sz w:val="28"/>
                <w:szCs w:val="28"/>
              </w:rPr>
            </w:pPr>
          </w:p>
        </w:tc>
      </w:tr>
      <w:tr w:rsidR="000F5480" w:rsidRPr="00232AC3" w:rsidTr="000F5480">
        <w:tc>
          <w:tcPr>
            <w:tcW w:w="2563" w:type="dxa"/>
          </w:tcPr>
          <w:p w:rsidR="002672A0" w:rsidRPr="00232AC3" w:rsidRDefault="00ED38FC" w:rsidP="00D033E8">
            <w:pPr>
              <w:widowControl w:val="0"/>
              <w:autoSpaceDE w:val="0"/>
              <w:autoSpaceDN w:val="0"/>
              <w:adjustRightInd w:val="0"/>
              <w:jc w:val="both"/>
              <w:rPr>
                <w:sz w:val="28"/>
                <w:szCs w:val="28"/>
              </w:rPr>
            </w:pPr>
            <w:r w:rsidRPr="00232AC3">
              <w:rPr>
                <w:sz w:val="28"/>
                <w:szCs w:val="28"/>
              </w:rPr>
              <w:t>…</w:t>
            </w:r>
          </w:p>
        </w:tc>
        <w:tc>
          <w:tcPr>
            <w:tcW w:w="1391" w:type="dxa"/>
          </w:tcPr>
          <w:p w:rsidR="002672A0" w:rsidRPr="00232AC3" w:rsidRDefault="002672A0" w:rsidP="00D033E8">
            <w:pPr>
              <w:widowControl w:val="0"/>
              <w:autoSpaceDE w:val="0"/>
              <w:autoSpaceDN w:val="0"/>
              <w:adjustRightInd w:val="0"/>
              <w:jc w:val="both"/>
              <w:rPr>
                <w:sz w:val="28"/>
                <w:szCs w:val="28"/>
              </w:rPr>
            </w:pPr>
          </w:p>
        </w:tc>
        <w:tc>
          <w:tcPr>
            <w:tcW w:w="1299" w:type="dxa"/>
          </w:tcPr>
          <w:p w:rsidR="002672A0" w:rsidRPr="00232AC3" w:rsidRDefault="002672A0" w:rsidP="00D033E8">
            <w:pPr>
              <w:widowControl w:val="0"/>
              <w:autoSpaceDE w:val="0"/>
              <w:autoSpaceDN w:val="0"/>
              <w:adjustRightInd w:val="0"/>
              <w:jc w:val="both"/>
              <w:rPr>
                <w:sz w:val="28"/>
                <w:szCs w:val="28"/>
              </w:rPr>
            </w:pPr>
          </w:p>
        </w:tc>
        <w:tc>
          <w:tcPr>
            <w:tcW w:w="1413" w:type="dxa"/>
          </w:tcPr>
          <w:p w:rsidR="002672A0" w:rsidRPr="00232AC3" w:rsidRDefault="002672A0" w:rsidP="00D033E8">
            <w:pPr>
              <w:widowControl w:val="0"/>
              <w:autoSpaceDE w:val="0"/>
              <w:autoSpaceDN w:val="0"/>
              <w:adjustRightInd w:val="0"/>
              <w:jc w:val="both"/>
              <w:rPr>
                <w:sz w:val="28"/>
                <w:szCs w:val="28"/>
              </w:rPr>
            </w:pPr>
          </w:p>
        </w:tc>
        <w:tc>
          <w:tcPr>
            <w:tcW w:w="1135" w:type="dxa"/>
          </w:tcPr>
          <w:p w:rsidR="002672A0" w:rsidRPr="00232AC3" w:rsidRDefault="002672A0" w:rsidP="00D033E8">
            <w:pPr>
              <w:widowControl w:val="0"/>
              <w:autoSpaceDE w:val="0"/>
              <w:autoSpaceDN w:val="0"/>
              <w:adjustRightInd w:val="0"/>
              <w:jc w:val="both"/>
              <w:rPr>
                <w:sz w:val="28"/>
                <w:szCs w:val="28"/>
              </w:rPr>
            </w:pPr>
          </w:p>
        </w:tc>
        <w:tc>
          <w:tcPr>
            <w:tcW w:w="1300" w:type="dxa"/>
          </w:tcPr>
          <w:p w:rsidR="002672A0" w:rsidRPr="00232AC3" w:rsidRDefault="002672A0" w:rsidP="00D033E8">
            <w:pPr>
              <w:widowControl w:val="0"/>
              <w:autoSpaceDE w:val="0"/>
              <w:autoSpaceDN w:val="0"/>
              <w:adjustRightInd w:val="0"/>
              <w:jc w:val="both"/>
              <w:rPr>
                <w:sz w:val="28"/>
                <w:szCs w:val="28"/>
              </w:rPr>
            </w:pPr>
          </w:p>
        </w:tc>
        <w:tc>
          <w:tcPr>
            <w:tcW w:w="1426" w:type="dxa"/>
          </w:tcPr>
          <w:p w:rsidR="002672A0" w:rsidRPr="00232AC3" w:rsidRDefault="002672A0" w:rsidP="00D033E8">
            <w:pPr>
              <w:widowControl w:val="0"/>
              <w:autoSpaceDE w:val="0"/>
              <w:autoSpaceDN w:val="0"/>
              <w:adjustRightInd w:val="0"/>
              <w:jc w:val="both"/>
              <w:rPr>
                <w:sz w:val="28"/>
                <w:szCs w:val="28"/>
              </w:rPr>
            </w:pPr>
          </w:p>
        </w:tc>
        <w:tc>
          <w:tcPr>
            <w:tcW w:w="1359" w:type="dxa"/>
          </w:tcPr>
          <w:p w:rsidR="002672A0" w:rsidRPr="00232AC3" w:rsidRDefault="002672A0" w:rsidP="00D033E8">
            <w:pPr>
              <w:widowControl w:val="0"/>
              <w:autoSpaceDE w:val="0"/>
              <w:autoSpaceDN w:val="0"/>
              <w:adjustRightInd w:val="0"/>
              <w:jc w:val="both"/>
              <w:rPr>
                <w:sz w:val="28"/>
                <w:szCs w:val="28"/>
              </w:rPr>
            </w:pPr>
          </w:p>
        </w:tc>
        <w:tc>
          <w:tcPr>
            <w:tcW w:w="1231" w:type="dxa"/>
          </w:tcPr>
          <w:p w:rsidR="002672A0" w:rsidRPr="00232AC3" w:rsidRDefault="002672A0" w:rsidP="00D033E8">
            <w:pPr>
              <w:widowControl w:val="0"/>
              <w:autoSpaceDE w:val="0"/>
              <w:autoSpaceDN w:val="0"/>
              <w:adjustRightInd w:val="0"/>
              <w:jc w:val="both"/>
              <w:rPr>
                <w:sz w:val="28"/>
                <w:szCs w:val="28"/>
              </w:rPr>
            </w:pPr>
          </w:p>
        </w:tc>
        <w:tc>
          <w:tcPr>
            <w:tcW w:w="1386" w:type="dxa"/>
          </w:tcPr>
          <w:p w:rsidR="002672A0" w:rsidRPr="00232AC3" w:rsidRDefault="002672A0" w:rsidP="00D033E8">
            <w:pPr>
              <w:widowControl w:val="0"/>
              <w:autoSpaceDE w:val="0"/>
              <w:autoSpaceDN w:val="0"/>
              <w:adjustRightInd w:val="0"/>
              <w:jc w:val="both"/>
              <w:rPr>
                <w:sz w:val="28"/>
                <w:szCs w:val="28"/>
              </w:rPr>
            </w:pPr>
          </w:p>
        </w:tc>
      </w:tr>
      <w:tr w:rsidR="000F5480" w:rsidRPr="00232AC3" w:rsidTr="0098711F">
        <w:tc>
          <w:tcPr>
            <w:tcW w:w="14503" w:type="dxa"/>
            <w:gridSpan w:val="10"/>
          </w:tcPr>
          <w:p w:rsidR="000F5480" w:rsidRPr="00232AC3" w:rsidRDefault="000F5480" w:rsidP="00D033E8">
            <w:pPr>
              <w:widowControl w:val="0"/>
              <w:autoSpaceDE w:val="0"/>
              <w:autoSpaceDN w:val="0"/>
              <w:adjustRightInd w:val="0"/>
              <w:jc w:val="both"/>
              <w:rPr>
                <w:sz w:val="28"/>
                <w:szCs w:val="28"/>
              </w:rPr>
            </w:pPr>
            <w:r w:rsidRPr="00232AC3">
              <w:rPr>
                <w:sz w:val="28"/>
                <w:szCs w:val="28"/>
              </w:rPr>
              <w:t>1.Подпрограмма 1(указать наименование)</w:t>
            </w:r>
          </w:p>
        </w:tc>
      </w:tr>
      <w:tr w:rsidR="000F5480" w:rsidRPr="00232AC3" w:rsidTr="000F5480">
        <w:tc>
          <w:tcPr>
            <w:tcW w:w="2563" w:type="dxa"/>
          </w:tcPr>
          <w:p w:rsidR="002672A0" w:rsidRPr="00232AC3" w:rsidRDefault="00ED38FC" w:rsidP="00D033E8">
            <w:pPr>
              <w:widowControl w:val="0"/>
              <w:autoSpaceDE w:val="0"/>
              <w:autoSpaceDN w:val="0"/>
              <w:adjustRightInd w:val="0"/>
              <w:jc w:val="both"/>
              <w:rPr>
                <w:sz w:val="28"/>
                <w:szCs w:val="28"/>
              </w:rPr>
            </w:pPr>
            <w:r w:rsidRPr="00232AC3">
              <w:rPr>
                <w:sz w:val="28"/>
                <w:szCs w:val="28"/>
              </w:rPr>
              <w:t>1.</w:t>
            </w:r>
            <w:r w:rsidR="000F5480" w:rsidRPr="00232AC3">
              <w:rPr>
                <w:sz w:val="28"/>
                <w:szCs w:val="28"/>
              </w:rPr>
              <w:t>1.</w:t>
            </w:r>
          </w:p>
        </w:tc>
        <w:tc>
          <w:tcPr>
            <w:tcW w:w="1391" w:type="dxa"/>
          </w:tcPr>
          <w:p w:rsidR="002672A0" w:rsidRPr="00232AC3" w:rsidRDefault="002672A0" w:rsidP="00D033E8">
            <w:pPr>
              <w:widowControl w:val="0"/>
              <w:autoSpaceDE w:val="0"/>
              <w:autoSpaceDN w:val="0"/>
              <w:adjustRightInd w:val="0"/>
              <w:jc w:val="both"/>
              <w:rPr>
                <w:sz w:val="28"/>
                <w:szCs w:val="28"/>
              </w:rPr>
            </w:pPr>
          </w:p>
        </w:tc>
        <w:tc>
          <w:tcPr>
            <w:tcW w:w="1299" w:type="dxa"/>
          </w:tcPr>
          <w:p w:rsidR="002672A0" w:rsidRPr="00232AC3" w:rsidRDefault="002672A0" w:rsidP="00D033E8">
            <w:pPr>
              <w:widowControl w:val="0"/>
              <w:autoSpaceDE w:val="0"/>
              <w:autoSpaceDN w:val="0"/>
              <w:adjustRightInd w:val="0"/>
              <w:jc w:val="both"/>
              <w:rPr>
                <w:sz w:val="28"/>
                <w:szCs w:val="28"/>
              </w:rPr>
            </w:pPr>
          </w:p>
        </w:tc>
        <w:tc>
          <w:tcPr>
            <w:tcW w:w="1413" w:type="dxa"/>
          </w:tcPr>
          <w:p w:rsidR="002672A0" w:rsidRPr="00232AC3" w:rsidRDefault="002672A0" w:rsidP="00D033E8">
            <w:pPr>
              <w:widowControl w:val="0"/>
              <w:autoSpaceDE w:val="0"/>
              <w:autoSpaceDN w:val="0"/>
              <w:adjustRightInd w:val="0"/>
              <w:jc w:val="both"/>
              <w:rPr>
                <w:sz w:val="28"/>
                <w:szCs w:val="28"/>
              </w:rPr>
            </w:pPr>
          </w:p>
        </w:tc>
        <w:tc>
          <w:tcPr>
            <w:tcW w:w="1135" w:type="dxa"/>
          </w:tcPr>
          <w:p w:rsidR="002672A0" w:rsidRPr="00232AC3" w:rsidRDefault="002672A0" w:rsidP="00D033E8">
            <w:pPr>
              <w:widowControl w:val="0"/>
              <w:autoSpaceDE w:val="0"/>
              <w:autoSpaceDN w:val="0"/>
              <w:adjustRightInd w:val="0"/>
              <w:jc w:val="both"/>
              <w:rPr>
                <w:sz w:val="28"/>
                <w:szCs w:val="28"/>
              </w:rPr>
            </w:pPr>
          </w:p>
        </w:tc>
        <w:tc>
          <w:tcPr>
            <w:tcW w:w="1300" w:type="dxa"/>
          </w:tcPr>
          <w:p w:rsidR="002672A0" w:rsidRPr="00232AC3" w:rsidRDefault="002672A0" w:rsidP="00D033E8">
            <w:pPr>
              <w:widowControl w:val="0"/>
              <w:autoSpaceDE w:val="0"/>
              <w:autoSpaceDN w:val="0"/>
              <w:adjustRightInd w:val="0"/>
              <w:jc w:val="both"/>
              <w:rPr>
                <w:sz w:val="28"/>
                <w:szCs w:val="28"/>
              </w:rPr>
            </w:pPr>
          </w:p>
        </w:tc>
        <w:tc>
          <w:tcPr>
            <w:tcW w:w="1426" w:type="dxa"/>
          </w:tcPr>
          <w:p w:rsidR="002672A0" w:rsidRPr="00232AC3" w:rsidRDefault="002672A0" w:rsidP="00D033E8">
            <w:pPr>
              <w:widowControl w:val="0"/>
              <w:autoSpaceDE w:val="0"/>
              <w:autoSpaceDN w:val="0"/>
              <w:adjustRightInd w:val="0"/>
              <w:jc w:val="both"/>
              <w:rPr>
                <w:sz w:val="28"/>
                <w:szCs w:val="28"/>
              </w:rPr>
            </w:pPr>
          </w:p>
        </w:tc>
        <w:tc>
          <w:tcPr>
            <w:tcW w:w="1359" w:type="dxa"/>
          </w:tcPr>
          <w:p w:rsidR="002672A0" w:rsidRPr="00232AC3" w:rsidRDefault="002672A0" w:rsidP="00D033E8">
            <w:pPr>
              <w:widowControl w:val="0"/>
              <w:autoSpaceDE w:val="0"/>
              <w:autoSpaceDN w:val="0"/>
              <w:adjustRightInd w:val="0"/>
              <w:jc w:val="both"/>
              <w:rPr>
                <w:sz w:val="28"/>
                <w:szCs w:val="28"/>
              </w:rPr>
            </w:pPr>
          </w:p>
        </w:tc>
        <w:tc>
          <w:tcPr>
            <w:tcW w:w="1231" w:type="dxa"/>
          </w:tcPr>
          <w:p w:rsidR="002672A0" w:rsidRPr="00232AC3" w:rsidRDefault="002672A0" w:rsidP="00D033E8">
            <w:pPr>
              <w:widowControl w:val="0"/>
              <w:autoSpaceDE w:val="0"/>
              <w:autoSpaceDN w:val="0"/>
              <w:adjustRightInd w:val="0"/>
              <w:jc w:val="both"/>
              <w:rPr>
                <w:sz w:val="28"/>
                <w:szCs w:val="28"/>
              </w:rPr>
            </w:pPr>
          </w:p>
        </w:tc>
        <w:tc>
          <w:tcPr>
            <w:tcW w:w="1386" w:type="dxa"/>
          </w:tcPr>
          <w:p w:rsidR="002672A0" w:rsidRPr="00232AC3" w:rsidRDefault="002672A0" w:rsidP="00D033E8">
            <w:pPr>
              <w:widowControl w:val="0"/>
              <w:autoSpaceDE w:val="0"/>
              <w:autoSpaceDN w:val="0"/>
              <w:adjustRightInd w:val="0"/>
              <w:jc w:val="both"/>
              <w:rPr>
                <w:sz w:val="28"/>
                <w:szCs w:val="28"/>
              </w:rPr>
            </w:pPr>
          </w:p>
        </w:tc>
      </w:tr>
      <w:tr w:rsidR="000F5480" w:rsidRPr="00232AC3" w:rsidTr="000F5480">
        <w:tc>
          <w:tcPr>
            <w:tcW w:w="2563" w:type="dxa"/>
          </w:tcPr>
          <w:p w:rsidR="002672A0" w:rsidRPr="00232AC3" w:rsidRDefault="000F5480" w:rsidP="00D033E8">
            <w:pPr>
              <w:widowControl w:val="0"/>
              <w:autoSpaceDE w:val="0"/>
              <w:autoSpaceDN w:val="0"/>
              <w:adjustRightInd w:val="0"/>
              <w:jc w:val="both"/>
              <w:rPr>
                <w:sz w:val="28"/>
                <w:szCs w:val="28"/>
              </w:rPr>
            </w:pPr>
            <w:r w:rsidRPr="00232AC3">
              <w:rPr>
                <w:sz w:val="28"/>
                <w:szCs w:val="28"/>
              </w:rPr>
              <w:t>1.</w:t>
            </w:r>
            <w:r w:rsidR="00ED38FC" w:rsidRPr="00232AC3">
              <w:rPr>
                <w:sz w:val="28"/>
                <w:szCs w:val="28"/>
              </w:rPr>
              <w:t>2.</w:t>
            </w:r>
          </w:p>
        </w:tc>
        <w:tc>
          <w:tcPr>
            <w:tcW w:w="1391" w:type="dxa"/>
          </w:tcPr>
          <w:p w:rsidR="002672A0" w:rsidRPr="00232AC3" w:rsidRDefault="002672A0" w:rsidP="00D033E8">
            <w:pPr>
              <w:widowControl w:val="0"/>
              <w:autoSpaceDE w:val="0"/>
              <w:autoSpaceDN w:val="0"/>
              <w:adjustRightInd w:val="0"/>
              <w:jc w:val="both"/>
              <w:rPr>
                <w:sz w:val="28"/>
                <w:szCs w:val="28"/>
              </w:rPr>
            </w:pPr>
          </w:p>
        </w:tc>
        <w:tc>
          <w:tcPr>
            <w:tcW w:w="1299" w:type="dxa"/>
          </w:tcPr>
          <w:p w:rsidR="002672A0" w:rsidRPr="00232AC3" w:rsidRDefault="002672A0" w:rsidP="00D033E8">
            <w:pPr>
              <w:widowControl w:val="0"/>
              <w:autoSpaceDE w:val="0"/>
              <w:autoSpaceDN w:val="0"/>
              <w:adjustRightInd w:val="0"/>
              <w:jc w:val="both"/>
              <w:rPr>
                <w:sz w:val="28"/>
                <w:szCs w:val="28"/>
              </w:rPr>
            </w:pPr>
          </w:p>
        </w:tc>
        <w:tc>
          <w:tcPr>
            <w:tcW w:w="1413" w:type="dxa"/>
          </w:tcPr>
          <w:p w:rsidR="002672A0" w:rsidRPr="00232AC3" w:rsidRDefault="002672A0" w:rsidP="00D033E8">
            <w:pPr>
              <w:widowControl w:val="0"/>
              <w:autoSpaceDE w:val="0"/>
              <w:autoSpaceDN w:val="0"/>
              <w:adjustRightInd w:val="0"/>
              <w:jc w:val="both"/>
              <w:rPr>
                <w:sz w:val="28"/>
                <w:szCs w:val="28"/>
              </w:rPr>
            </w:pPr>
          </w:p>
        </w:tc>
        <w:tc>
          <w:tcPr>
            <w:tcW w:w="1135" w:type="dxa"/>
          </w:tcPr>
          <w:p w:rsidR="002672A0" w:rsidRPr="00232AC3" w:rsidRDefault="002672A0" w:rsidP="00D033E8">
            <w:pPr>
              <w:widowControl w:val="0"/>
              <w:autoSpaceDE w:val="0"/>
              <w:autoSpaceDN w:val="0"/>
              <w:adjustRightInd w:val="0"/>
              <w:jc w:val="both"/>
              <w:rPr>
                <w:sz w:val="28"/>
                <w:szCs w:val="28"/>
              </w:rPr>
            </w:pPr>
          </w:p>
        </w:tc>
        <w:tc>
          <w:tcPr>
            <w:tcW w:w="1300" w:type="dxa"/>
          </w:tcPr>
          <w:p w:rsidR="002672A0" w:rsidRPr="00232AC3" w:rsidRDefault="002672A0" w:rsidP="00D033E8">
            <w:pPr>
              <w:widowControl w:val="0"/>
              <w:autoSpaceDE w:val="0"/>
              <w:autoSpaceDN w:val="0"/>
              <w:adjustRightInd w:val="0"/>
              <w:jc w:val="both"/>
              <w:rPr>
                <w:sz w:val="28"/>
                <w:szCs w:val="28"/>
              </w:rPr>
            </w:pPr>
          </w:p>
        </w:tc>
        <w:tc>
          <w:tcPr>
            <w:tcW w:w="1426" w:type="dxa"/>
          </w:tcPr>
          <w:p w:rsidR="002672A0" w:rsidRPr="00232AC3" w:rsidRDefault="002672A0" w:rsidP="00D033E8">
            <w:pPr>
              <w:widowControl w:val="0"/>
              <w:autoSpaceDE w:val="0"/>
              <w:autoSpaceDN w:val="0"/>
              <w:adjustRightInd w:val="0"/>
              <w:jc w:val="both"/>
              <w:rPr>
                <w:sz w:val="28"/>
                <w:szCs w:val="28"/>
              </w:rPr>
            </w:pPr>
          </w:p>
        </w:tc>
        <w:tc>
          <w:tcPr>
            <w:tcW w:w="1359" w:type="dxa"/>
          </w:tcPr>
          <w:p w:rsidR="002672A0" w:rsidRPr="00232AC3" w:rsidRDefault="002672A0" w:rsidP="00D033E8">
            <w:pPr>
              <w:widowControl w:val="0"/>
              <w:autoSpaceDE w:val="0"/>
              <w:autoSpaceDN w:val="0"/>
              <w:adjustRightInd w:val="0"/>
              <w:jc w:val="both"/>
              <w:rPr>
                <w:sz w:val="28"/>
                <w:szCs w:val="28"/>
              </w:rPr>
            </w:pPr>
          </w:p>
        </w:tc>
        <w:tc>
          <w:tcPr>
            <w:tcW w:w="1231" w:type="dxa"/>
          </w:tcPr>
          <w:p w:rsidR="002672A0" w:rsidRPr="00232AC3" w:rsidRDefault="002672A0" w:rsidP="00D033E8">
            <w:pPr>
              <w:widowControl w:val="0"/>
              <w:autoSpaceDE w:val="0"/>
              <w:autoSpaceDN w:val="0"/>
              <w:adjustRightInd w:val="0"/>
              <w:jc w:val="both"/>
              <w:rPr>
                <w:sz w:val="28"/>
                <w:szCs w:val="28"/>
              </w:rPr>
            </w:pPr>
          </w:p>
        </w:tc>
        <w:tc>
          <w:tcPr>
            <w:tcW w:w="1386" w:type="dxa"/>
          </w:tcPr>
          <w:p w:rsidR="002672A0" w:rsidRPr="00232AC3" w:rsidRDefault="002672A0" w:rsidP="00D033E8">
            <w:pPr>
              <w:widowControl w:val="0"/>
              <w:autoSpaceDE w:val="0"/>
              <w:autoSpaceDN w:val="0"/>
              <w:adjustRightInd w:val="0"/>
              <w:jc w:val="both"/>
              <w:rPr>
                <w:sz w:val="28"/>
                <w:szCs w:val="28"/>
              </w:rPr>
            </w:pPr>
          </w:p>
        </w:tc>
      </w:tr>
      <w:tr w:rsidR="000F5480" w:rsidRPr="00232AC3" w:rsidTr="000F5480">
        <w:tc>
          <w:tcPr>
            <w:tcW w:w="2563" w:type="dxa"/>
          </w:tcPr>
          <w:p w:rsidR="002672A0" w:rsidRPr="00232AC3" w:rsidRDefault="00ED38FC" w:rsidP="00D033E8">
            <w:pPr>
              <w:widowControl w:val="0"/>
              <w:autoSpaceDE w:val="0"/>
              <w:autoSpaceDN w:val="0"/>
              <w:adjustRightInd w:val="0"/>
              <w:jc w:val="both"/>
              <w:rPr>
                <w:sz w:val="28"/>
                <w:szCs w:val="28"/>
              </w:rPr>
            </w:pPr>
            <w:r w:rsidRPr="00232AC3">
              <w:rPr>
                <w:sz w:val="28"/>
                <w:szCs w:val="28"/>
              </w:rPr>
              <w:t>…</w:t>
            </w:r>
          </w:p>
        </w:tc>
        <w:tc>
          <w:tcPr>
            <w:tcW w:w="1391" w:type="dxa"/>
          </w:tcPr>
          <w:p w:rsidR="002672A0" w:rsidRPr="00232AC3" w:rsidRDefault="002672A0" w:rsidP="00D033E8">
            <w:pPr>
              <w:widowControl w:val="0"/>
              <w:autoSpaceDE w:val="0"/>
              <w:autoSpaceDN w:val="0"/>
              <w:adjustRightInd w:val="0"/>
              <w:jc w:val="both"/>
              <w:rPr>
                <w:sz w:val="28"/>
                <w:szCs w:val="28"/>
              </w:rPr>
            </w:pPr>
          </w:p>
        </w:tc>
        <w:tc>
          <w:tcPr>
            <w:tcW w:w="1299" w:type="dxa"/>
          </w:tcPr>
          <w:p w:rsidR="002672A0" w:rsidRPr="00232AC3" w:rsidRDefault="002672A0" w:rsidP="00D033E8">
            <w:pPr>
              <w:widowControl w:val="0"/>
              <w:autoSpaceDE w:val="0"/>
              <w:autoSpaceDN w:val="0"/>
              <w:adjustRightInd w:val="0"/>
              <w:jc w:val="both"/>
              <w:rPr>
                <w:sz w:val="28"/>
                <w:szCs w:val="28"/>
              </w:rPr>
            </w:pPr>
          </w:p>
        </w:tc>
        <w:tc>
          <w:tcPr>
            <w:tcW w:w="1413" w:type="dxa"/>
          </w:tcPr>
          <w:p w:rsidR="002672A0" w:rsidRPr="00232AC3" w:rsidRDefault="002672A0" w:rsidP="00D033E8">
            <w:pPr>
              <w:widowControl w:val="0"/>
              <w:autoSpaceDE w:val="0"/>
              <w:autoSpaceDN w:val="0"/>
              <w:adjustRightInd w:val="0"/>
              <w:jc w:val="both"/>
              <w:rPr>
                <w:sz w:val="28"/>
                <w:szCs w:val="28"/>
              </w:rPr>
            </w:pPr>
          </w:p>
        </w:tc>
        <w:tc>
          <w:tcPr>
            <w:tcW w:w="1135" w:type="dxa"/>
          </w:tcPr>
          <w:p w:rsidR="002672A0" w:rsidRPr="00232AC3" w:rsidRDefault="002672A0" w:rsidP="00D033E8">
            <w:pPr>
              <w:widowControl w:val="0"/>
              <w:autoSpaceDE w:val="0"/>
              <w:autoSpaceDN w:val="0"/>
              <w:adjustRightInd w:val="0"/>
              <w:jc w:val="both"/>
              <w:rPr>
                <w:sz w:val="28"/>
                <w:szCs w:val="28"/>
              </w:rPr>
            </w:pPr>
          </w:p>
        </w:tc>
        <w:tc>
          <w:tcPr>
            <w:tcW w:w="1300" w:type="dxa"/>
          </w:tcPr>
          <w:p w:rsidR="002672A0" w:rsidRPr="00232AC3" w:rsidRDefault="002672A0" w:rsidP="00D033E8">
            <w:pPr>
              <w:widowControl w:val="0"/>
              <w:autoSpaceDE w:val="0"/>
              <w:autoSpaceDN w:val="0"/>
              <w:adjustRightInd w:val="0"/>
              <w:jc w:val="both"/>
              <w:rPr>
                <w:sz w:val="28"/>
                <w:szCs w:val="28"/>
              </w:rPr>
            </w:pPr>
          </w:p>
        </w:tc>
        <w:tc>
          <w:tcPr>
            <w:tcW w:w="1426" w:type="dxa"/>
          </w:tcPr>
          <w:p w:rsidR="002672A0" w:rsidRPr="00232AC3" w:rsidRDefault="002672A0" w:rsidP="00D033E8">
            <w:pPr>
              <w:widowControl w:val="0"/>
              <w:autoSpaceDE w:val="0"/>
              <w:autoSpaceDN w:val="0"/>
              <w:adjustRightInd w:val="0"/>
              <w:jc w:val="both"/>
              <w:rPr>
                <w:sz w:val="28"/>
                <w:szCs w:val="28"/>
              </w:rPr>
            </w:pPr>
          </w:p>
        </w:tc>
        <w:tc>
          <w:tcPr>
            <w:tcW w:w="1359" w:type="dxa"/>
          </w:tcPr>
          <w:p w:rsidR="002672A0" w:rsidRPr="00232AC3" w:rsidRDefault="002672A0" w:rsidP="00D033E8">
            <w:pPr>
              <w:widowControl w:val="0"/>
              <w:autoSpaceDE w:val="0"/>
              <w:autoSpaceDN w:val="0"/>
              <w:adjustRightInd w:val="0"/>
              <w:jc w:val="both"/>
              <w:rPr>
                <w:sz w:val="28"/>
                <w:szCs w:val="28"/>
              </w:rPr>
            </w:pPr>
          </w:p>
        </w:tc>
        <w:tc>
          <w:tcPr>
            <w:tcW w:w="1231" w:type="dxa"/>
          </w:tcPr>
          <w:p w:rsidR="002672A0" w:rsidRPr="00232AC3" w:rsidRDefault="002672A0" w:rsidP="00D033E8">
            <w:pPr>
              <w:widowControl w:val="0"/>
              <w:autoSpaceDE w:val="0"/>
              <w:autoSpaceDN w:val="0"/>
              <w:adjustRightInd w:val="0"/>
              <w:jc w:val="both"/>
              <w:rPr>
                <w:sz w:val="28"/>
                <w:szCs w:val="28"/>
              </w:rPr>
            </w:pPr>
          </w:p>
        </w:tc>
        <w:tc>
          <w:tcPr>
            <w:tcW w:w="1386" w:type="dxa"/>
          </w:tcPr>
          <w:p w:rsidR="002672A0" w:rsidRPr="00232AC3" w:rsidRDefault="002672A0" w:rsidP="00D033E8">
            <w:pPr>
              <w:widowControl w:val="0"/>
              <w:autoSpaceDE w:val="0"/>
              <w:autoSpaceDN w:val="0"/>
              <w:adjustRightInd w:val="0"/>
              <w:jc w:val="both"/>
              <w:rPr>
                <w:sz w:val="28"/>
                <w:szCs w:val="28"/>
              </w:rPr>
            </w:pPr>
          </w:p>
        </w:tc>
      </w:tr>
    </w:tbl>
    <w:p w:rsidR="002672A0" w:rsidRPr="00232AC3" w:rsidRDefault="002672A0" w:rsidP="00D033E8">
      <w:pPr>
        <w:widowControl w:val="0"/>
        <w:autoSpaceDE w:val="0"/>
        <w:autoSpaceDN w:val="0"/>
        <w:adjustRightInd w:val="0"/>
        <w:ind w:firstLine="540"/>
        <w:jc w:val="both"/>
        <w:rPr>
          <w:sz w:val="28"/>
          <w:szCs w:val="28"/>
        </w:rPr>
      </w:pPr>
    </w:p>
    <w:p w:rsidR="00C935A7" w:rsidRPr="00232AC3" w:rsidRDefault="00E83B0C" w:rsidP="00D033E8">
      <w:pPr>
        <w:widowControl w:val="0"/>
        <w:autoSpaceDE w:val="0"/>
        <w:autoSpaceDN w:val="0"/>
        <w:adjustRightInd w:val="0"/>
        <w:jc w:val="both"/>
        <w:outlineLvl w:val="1"/>
        <w:rPr>
          <w:sz w:val="28"/>
          <w:szCs w:val="28"/>
        </w:rPr>
      </w:pPr>
      <w:hyperlink r:id="rId22" w:anchor="P577" w:history="1">
        <w:r w:rsidR="00FB16C4" w:rsidRPr="00232AC3">
          <w:rPr>
            <w:rStyle w:val="ae"/>
            <w:color w:val="auto"/>
            <w:sz w:val="28"/>
            <w:szCs w:val="28"/>
          </w:rPr>
          <w:t>&lt;*&gt;</w:t>
        </w:r>
      </w:hyperlink>
      <w:r w:rsidR="00FB16C4" w:rsidRPr="00232AC3">
        <w:rPr>
          <w:sz w:val="28"/>
          <w:szCs w:val="28"/>
        </w:rPr>
        <w:t xml:space="preserve"> необходимо указывать при степени достижения планового значения целевого показателя менее 95% или более 120 процентов.</w:t>
      </w:r>
    </w:p>
    <w:p w:rsidR="00BF7F4D" w:rsidRPr="00232AC3" w:rsidRDefault="00BF7F4D" w:rsidP="00D033E8">
      <w:pPr>
        <w:widowControl w:val="0"/>
        <w:autoSpaceDE w:val="0"/>
        <w:autoSpaceDN w:val="0"/>
        <w:adjustRightInd w:val="0"/>
        <w:jc w:val="right"/>
        <w:outlineLvl w:val="1"/>
        <w:rPr>
          <w:sz w:val="28"/>
          <w:szCs w:val="28"/>
          <w:highlight w:val="yellow"/>
        </w:rPr>
      </w:pPr>
    </w:p>
    <w:p w:rsidR="00BF7F4D" w:rsidRPr="00232AC3" w:rsidRDefault="00BF7F4D" w:rsidP="00D033E8">
      <w:pPr>
        <w:widowControl w:val="0"/>
        <w:autoSpaceDE w:val="0"/>
        <w:autoSpaceDN w:val="0"/>
        <w:adjustRightInd w:val="0"/>
        <w:jc w:val="right"/>
        <w:outlineLvl w:val="1"/>
        <w:rPr>
          <w:sz w:val="28"/>
          <w:szCs w:val="28"/>
          <w:highlight w:val="yellow"/>
        </w:rPr>
      </w:pPr>
    </w:p>
    <w:p w:rsidR="00BF7F4D" w:rsidRPr="00232AC3" w:rsidRDefault="00BF7F4D" w:rsidP="00D033E8">
      <w:pPr>
        <w:widowControl w:val="0"/>
        <w:autoSpaceDE w:val="0"/>
        <w:autoSpaceDN w:val="0"/>
        <w:adjustRightInd w:val="0"/>
        <w:jc w:val="right"/>
        <w:outlineLvl w:val="1"/>
        <w:rPr>
          <w:sz w:val="28"/>
          <w:szCs w:val="28"/>
          <w:highlight w:val="yellow"/>
        </w:rPr>
      </w:pPr>
    </w:p>
    <w:p w:rsidR="00BF7F4D" w:rsidRPr="00232AC3" w:rsidRDefault="00BF7F4D" w:rsidP="00D033E8">
      <w:pPr>
        <w:widowControl w:val="0"/>
        <w:autoSpaceDE w:val="0"/>
        <w:autoSpaceDN w:val="0"/>
        <w:adjustRightInd w:val="0"/>
        <w:jc w:val="right"/>
        <w:outlineLvl w:val="1"/>
        <w:rPr>
          <w:sz w:val="28"/>
          <w:szCs w:val="28"/>
          <w:highlight w:val="yellow"/>
        </w:rPr>
      </w:pPr>
    </w:p>
    <w:p w:rsidR="00BF7F4D" w:rsidRPr="00232AC3" w:rsidRDefault="00BF7F4D" w:rsidP="00D033E8">
      <w:pPr>
        <w:widowControl w:val="0"/>
        <w:autoSpaceDE w:val="0"/>
        <w:autoSpaceDN w:val="0"/>
        <w:adjustRightInd w:val="0"/>
        <w:jc w:val="right"/>
        <w:outlineLvl w:val="1"/>
        <w:rPr>
          <w:sz w:val="28"/>
          <w:szCs w:val="28"/>
          <w:highlight w:val="yellow"/>
        </w:rPr>
      </w:pPr>
    </w:p>
    <w:p w:rsidR="00BF7F4D" w:rsidRPr="00232AC3" w:rsidRDefault="00BF7F4D" w:rsidP="00D033E8">
      <w:pPr>
        <w:widowControl w:val="0"/>
        <w:autoSpaceDE w:val="0"/>
        <w:autoSpaceDN w:val="0"/>
        <w:adjustRightInd w:val="0"/>
        <w:jc w:val="right"/>
        <w:outlineLvl w:val="1"/>
        <w:rPr>
          <w:sz w:val="28"/>
          <w:szCs w:val="28"/>
          <w:highlight w:val="yellow"/>
        </w:rPr>
        <w:sectPr w:rsidR="00BF7F4D" w:rsidRPr="00232AC3" w:rsidSect="000308B9">
          <w:pgSz w:w="16838" w:h="11906" w:orient="landscape"/>
          <w:pgMar w:top="1134" w:right="850" w:bottom="1134" w:left="1701" w:header="709" w:footer="709" w:gutter="0"/>
          <w:cols w:space="708"/>
          <w:docGrid w:linePitch="360"/>
        </w:sectPr>
      </w:pPr>
    </w:p>
    <w:p w:rsidR="0047041B" w:rsidRPr="00232AC3" w:rsidRDefault="00BF7F4D" w:rsidP="00D033E8">
      <w:pPr>
        <w:widowControl w:val="0"/>
        <w:autoSpaceDE w:val="0"/>
        <w:autoSpaceDN w:val="0"/>
        <w:adjustRightInd w:val="0"/>
        <w:jc w:val="right"/>
        <w:outlineLvl w:val="1"/>
        <w:rPr>
          <w:sz w:val="28"/>
          <w:szCs w:val="28"/>
        </w:rPr>
      </w:pPr>
      <w:r w:rsidRPr="00232AC3">
        <w:rPr>
          <w:sz w:val="28"/>
          <w:szCs w:val="28"/>
        </w:rPr>
        <w:lastRenderedPageBreak/>
        <w:t>Приложение № 7</w:t>
      </w:r>
    </w:p>
    <w:p w:rsidR="00ED2915" w:rsidRDefault="00BF7F4D" w:rsidP="00D033E8">
      <w:pPr>
        <w:widowControl w:val="0"/>
        <w:autoSpaceDE w:val="0"/>
        <w:autoSpaceDN w:val="0"/>
        <w:adjustRightInd w:val="0"/>
        <w:jc w:val="right"/>
        <w:outlineLvl w:val="1"/>
        <w:rPr>
          <w:sz w:val="28"/>
          <w:szCs w:val="28"/>
        </w:rPr>
      </w:pPr>
      <w:r w:rsidRPr="00232AC3">
        <w:rPr>
          <w:sz w:val="28"/>
          <w:szCs w:val="28"/>
        </w:rPr>
        <w:t>к Порядку разработки и реализации</w:t>
      </w:r>
      <w:r w:rsidR="00D234CB" w:rsidRPr="00232AC3">
        <w:rPr>
          <w:sz w:val="28"/>
          <w:szCs w:val="28"/>
        </w:rPr>
        <w:t xml:space="preserve"> </w:t>
      </w:r>
    </w:p>
    <w:p w:rsidR="00ED2915" w:rsidRDefault="00BF7F4D" w:rsidP="00D033E8">
      <w:pPr>
        <w:widowControl w:val="0"/>
        <w:autoSpaceDE w:val="0"/>
        <w:autoSpaceDN w:val="0"/>
        <w:adjustRightInd w:val="0"/>
        <w:jc w:val="right"/>
        <w:outlineLvl w:val="1"/>
        <w:rPr>
          <w:sz w:val="28"/>
          <w:szCs w:val="28"/>
        </w:rPr>
      </w:pPr>
      <w:r w:rsidRPr="00232AC3">
        <w:rPr>
          <w:sz w:val="28"/>
          <w:szCs w:val="28"/>
        </w:rPr>
        <w:t>муниципальных</w:t>
      </w:r>
      <w:r w:rsidR="00ED2915">
        <w:rPr>
          <w:sz w:val="28"/>
          <w:szCs w:val="28"/>
        </w:rPr>
        <w:t xml:space="preserve"> </w:t>
      </w:r>
      <w:r w:rsidRPr="00232AC3">
        <w:rPr>
          <w:sz w:val="28"/>
          <w:szCs w:val="28"/>
        </w:rPr>
        <w:t xml:space="preserve"> программ</w:t>
      </w:r>
      <w:r w:rsidR="00D234CB" w:rsidRPr="00232AC3">
        <w:rPr>
          <w:sz w:val="28"/>
          <w:szCs w:val="28"/>
        </w:rPr>
        <w:t xml:space="preserve"> </w:t>
      </w:r>
      <w:r w:rsidRPr="00232AC3">
        <w:rPr>
          <w:sz w:val="28"/>
          <w:szCs w:val="28"/>
        </w:rPr>
        <w:t xml:space="preserve">МО </w:t>
      </w:r>
    </w:p>
    <w:p w:rsidR="00BF7F4D" w:rsidRPr="00232AC3" w:rsidRDefault="00BF7F4D" w:rsidP="00D033E8">
      <w:pPr>
        <w:widowControl w:val="0"/>
        <w:autoSpaceDE w:val="0"/>
        <w:autoSpaceDN w:val="0"/>
        <w:adjustRightInd w:val="0"/>
        <w:jc w:val="right"/>
        <w:outlineLvl w:val="1"/>
        <w:rPr>
          <w:sz w:val="28"/>
          <w:szCs w:val="28"/>
        </w:rPr>
      </w:pPr>
      <w:r w:rsidRPr="00232AC3">
        <w:rPr>
          <w:sz w:val="28"/>
          <w:szCs w:val="28"/>
        </w:rPr>
        <w:t>«Ленский муниципальный район»</w:t>
      </w:r>
    </w:p>
    <w:p w:rsidR="00BF7F4D" w:rsidRPr="00232AC3" w:rsidRDefault="00BF7F4D" w:rsidP="00D033E8">
      <w:pPr>
        <w:widowControl w:val="0"/>
        <w:autoSpaceDE w:val="0"/>
        <w:autoSpaceDN w:val="0"/>
        <w:adjustRightInd w:val="0"/>
        <w:jc w:val="right"/>
        <w:outlineLvl w:val="1"/>
        <w:rPr>
          <w:sz w:val="28"/>
          <w:szCs w:val="28"/>
        </w:rPr>
      </w:pPr>
    </w:p>
    <w:p w:rsidR="00BF7F4D" w:rsidRPr="00232AC3" w:rsidRDefault="00BF7F4D" w:rsidP="00D033E8">
      <w:pPr>
        <w:widowControl w:val="0"/>
        <w:autoSpaceDE w:val="0"/>
        <w:autoSpaceDN w:val="0"/>
        <w:adjustRightInd w:val="0"/>
        <w:jc w:val="center"/>
        <w:outlineLvl w:val="1"/>
        <w:rPr>
          <w:sz w:val="28"/>
          <w:szCs w:val="28"/>
        </w:rPr>
      </w:pPr>
      <w:r w:rsidRPr="00232AC3">
        <w:rPr>
          <w:sz w:val="28"/>
          <w:szCs w:val="28"/>
        </w:rPr>
        <w:t>Оценка</w:t>
      </w:r>
    </w:p>
    <w:p w:rsidR="00F67C9B" w:rsidRPr="00232AC3" w:rsidRDefault="00F67C9B" w:rsidP="00D033E8">
      <w:pPr>
        <w:widowControl w:val="0"/>
        <w:autoSpaceDE w:val="0"/>
        <w:autoSpaceDN w:val="0"/>
        <w:adjustRightInd w:val="0"/>
        <w:jc w:val="center"/>
        <w:outlineLvl w:val="1"/>
        <w:rPr>
          <w:sz w:val="28"/>
          <w:szCs w:val="28"/>
        </w:rPr>
      </w:pPr>
      <w:r w:rsidRPr="00232AC3">
        <w:rPr>
          <w:sz w:val="28"/>
          <w:szCs w:val="28"/>
        </w:rPr>
        <w:t>эффективности реализации муниципальной программы</w:t>
      </w:r>
    </w:p>
    <w:p w:rsidR="00F67C9B" w:rsidRPr="00232AC3" w:rsidRDefault="00B20453" w:rsidP="00D033E8">
      <w:pPr>
        <w:widowControl w:val="0"/>
        <w:autoSpaceDE w:val="0"/>
        <w:autoSpaceDN w:val="0"/>
        <w:adjustRightInd w:val="0"/>
        <w:jc w:val="center"/>
        <w:outlineLvl w:val="1"/>
        <w:rPr>
          <w:sz w:val="28"/>
          <w:szCs w:val="28"/>
        </w:rPr>
      </w:pPr>
      <w:r w:rsidRPr="00232AC3">
        <w:rPr>
          <w:sz w:val="28"/>
          <w:szCs w:val="28"/>
        </w:rPr>
        <w:t>«</w:t>
      </w:r>
      <w:r w:rsidR="00F67C9B" w:rsidRPr="00232AC3">
        <w:rPr>
          <w:sz w:val="28"/>
          <w:szCs w:val="28"/>
        </w:rPr>
        <w:t>____________</w:t>
      </w:r>
      <w:r w:rsidR="00634298" w:rsidRPr="00232AC3">
        <w:rPr>
          <w:sz w:val="28"/>
          <w:szCs w:val="28"/>
        </w:rPr>
        <w:t>______</w:t>
      </w:r>
      <w:r w:rsidR="00F67C9B" w:rsidRPr="00232AC3">
        <w:rPr>
          <w:sz w:val="28"/>
          <w:szCs w:val="28"/>
        </w:rPr>
        <w:t>____________________________</w:t>
      </w:r>
      <w:r w:rsidRPr="00232AC3">
        <w:rPr>
          <w:sz w:val="28"/>
          <w:szCs w:val="28"/>
        </w:rPr>
        <w:t>»</w:t>
      </w:r>
    </w:p>
    <w:p w:rsidR="00F67C9B" w:rsidRPr="00232AC3" w:rsidRDefault="00F67C9B" w:rsidP="00D033E8">
      <w:pPr>
        <w:widowControl w:val="0"/>
        <w:tabs>
          <w:tab w:val="left" w:pos="2340"/>
        </w:tabs>
        <w:autoSpaceDE w:val="0"/>
        <w:autoSpaceDN w:val="0"/>
        <w:adjustRightInd w:val="0"/>
        <w:jc w:val="center"/>
        <w:outlineLvl w:val="1"/>
        <w:rPr>
          <w:sz w:val="28"/>
          <w:szCs w:val="28"/>
        </w:rPr>
      </w:pPr>
      <w:r w:rsidRPr="00232AC3">
        <w:rPr>
          <w:sz w:val="28"/>
          <w:szCs w:val="28"/>
        </w:rPr>
        <w:t>(указать наименование муниципальной программы)</w:t>
      </w:r>
    </w:p>
    <w:p w:rsidR="00F67C9B" w:rsidRPr="00232AC3" w:rsidRDefault="00F67C9B" w:rsidP="00D033E8">
      <w:pPr>
        <w:widowControl w:val="0"/>
        <w:tabs>
          <w:tab w:val="left" w:pos="2340"/>
        </w:tabs>
        <w:autoSpaceDE w:val="0"/>
        <w:autoSpaceDN w:val="0"/>
        <w:adjustRightInd w:val="0"/>
        <w:jc w:val="center"/>
        <w:outlineLvl w:val="1"/>
        <w:rPr>
          <w:sz w:val="28"/>
          <w:szCs w:val="28"/>
        </w:rPr>
      </w:pPr>
      <w:r w:rsidRPr="00232AC3">
        <w:rPr>
          <w:sz w:val="28"/>
          <w:szCs w:val="28"/>
        </w:rPr>
        <w:t>за 20___год</w:t>
      </w:r>
    </w:p>
    <w:p w:rsidR="00F67C9B" w:rsidRPr="00232AC3" w:rsidRDefault="00F67C9B" w:rsidP="00D033E8">
      <w:pPr>
        <w:widowControl w:val="0"/>
        <w:autoSpaceDE w:val="0"/>
        <w:autoSpaceDN w:val="0"/>
        <w:adjustRightInd w:val="0"/>
        <w:ind w:firstLine="540"/>
        <w:jc w:val="both"/>
        <w:outlineLvl w:val="1"/>
        <w:rPr>
          <w:sz w:val="28"/>
          <w:szCs w:val="28"/>
        </w:rPr>
      </w:pPr>
      <w:r w:rsidRPr="00232AC3">
        <w:rPr>
          <w:sz w:val="28"/>
          <w:szCs w:val="28"/>
        </w:rPr>
        <w:t>1.</w:t>
      </w:r>
    </w:p>
    <w:tbl>
      <w:tblPr>
        <w:tblW w:w="9498" w:type="dxa"/>
        <w:tblInd w:w="70" w:type="dxa"/>
        <w:tblLayout w:type="fixed"/>
        <w:tblCellMar>
          <w:left w:w="70" w:type="dxa"/>
          <w:right w:w="70" w:type="dxa"/>
        </w:tblCellMar>
        <w:tblLook w:val="04A0"/>
      </w:tblPr>
      <w:tblGrid>
        <w:gridCol w:w="3915"/>
        <w:gridCol w:w="2039"/>
        <w:gridCol w:w="1134"/>
        <w:gridCol w:w="1276"/>
        <w:gridCol w:w="1134"/>
      </w:tblGrid>
      <w:tr w:rsidR="00B20453" w:rsidRPr="00232AC3" w:rsidTr="00D51953">
        <w:trPr>
          <w:cantSplit/>
          <w:trHeight w:val="360"/>
        </w:trPr>
        <w:tc>
          <w:tcPr>
            <w:tcW w:w="3915"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Критерии</w:t>
            </w:r>
          </w:p>
        </w:tc>
        <w:tc>
          <w:tcPr>
            <w:tcW w:w="2039"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Варианты</w:t>
            </w:r>
            <w:r w:rsidR="00D51953" w:rsidRPr="00232AC3">
              <w:rPr>
                <w:rFonts w:ascii="Times New Roman" w:hAnsi="Times New Roman" w:cs="Times New Roman"/>
                <w:sz w:val="28"/>
                <w:szCs w:val="28"/>
              </w:rPr>
              <w:t xml:space="preserve"> о</w:t>
            </w:r>
            <w:r w:rsidRPr="00232AC3">
              <w:rPr>
                <w:rFonts w:ascii="Times New Roman" w:hAnsi="Times New Roman" w:cs="Times New Roman"/>
                <w:sz w:val="28"/>
                <w:szCs w:val="28"/>
              </w:rPr>
              <w:t>ценки</w:t>
            </w:r>
          </w:p>
        </w:tc>
        <w:tc>
          <w:tcPr>
            <w:tcW w:w="1134"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Значения</w:t>
            </w:r>
          </w:p>
        </w:tc>
        <w:tc>
          <w:tcPr>
            <w:tcW w:w="1276"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 xml:space="preserve">Вес   </w:t>
            </w:r>
            <w:r w:rsidRPr="00232AC3">
              <w:rPr>
                <w:rFonts w:ascii="Times New Roman" w:hAnsi="Times New Roman" w:cs="Times New Roman"/>
                <w:sz w:val="28"/>
                <w:szCs w:val="28"/>
              </w:rPr>
              <w:br/>
              <w:t>критерия</w:t>
            </w:r>
          </w:p>
        </w:tc>
        <w:tc>
          <w:tcPr>
            <w:tcW w:w="1134" w:type="dxa"/>
            <w:tcBorders>
              <w:top w:val="single" w:sz="6" w:space="0" w:color="auto"/>
              <w:left w:val="single" w:sz="6" w:space="0" w:color="auto"/>
              <w:bottom w:val="single" w:sz="6" w:space="0" w:color="auto"/>
              <w:right w:val="single" w:sz="6" w:space="0" w:color="auto"/>
            </w:tcBorders>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Оценка значения</w:t>
            </w:r>
          </w:p>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*вес критерия</w:t>
            </w:r>
          </w:p>
        </w:tc>
      </w:tr>
      <w:tr w:rsidR="00B20453" w:rsidRPr="00232AC3" w:rsidTr="00D51953">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1</w:t>
            </w:r>
          </w:p>
        </w:tc>
        <w:tc>
          <w:tcPr>
            <w:tcW w:w="2039"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hideMark/>
          </w:tcPr>
          <w:p w:rsidR="00B20453" w:rsidRPr="00232AC3" w:rsidRDefault="00B204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B20453" w:rsidRPr="00232AC3" w:rsidRDefault="00D519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5</w:t>
            </w:r>
          </w:p>
        </w:tc>
      </w:tr>
      <w:tr w:rsidR="00D51953" w:rsidRPr="00232AC3" w:rsidTr="00D51953">
        <w:trPr>
          <w:cantSplit/>
          <w:trHeight w:val="240"/>
        </w:trPr>
        <w:tc>
          <w:tcPr>
            <w:tcW w:w="3915" w:type="dxa"/>
            <w:vMerge w:val="restart"/>
            <w:tcBorders>
              <w:top w:val="single" w:sz="6" w:space="0" w:color="auto"/>
              <w:left w:val="single" w:sz="6" w:space="0" w:color="auto"/>
              <w:bottom w:val="single" w:sz="6" w:space="0" w:color="auto"/>
              <w:right w:val="single" w:sz="6" w:space="0" w:color="auto"/>
            </w:tcBorders>
            <w:hideMark/>
          </w:tcPr>
          <w:p w:rsidR="00D51953" w:rsidRPr="00232AC3" w:rsidRDefault="00D51953"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1. Наличие областной программы аналогичной направленности</w:t>
            </w:r>
          </w:p>
        </w:tc>
        <w:tc>
          <w:tcPr>
            <w:tcW w:w="2039" w:type="dxa"/>
            <w:tcBorders>
              <w:top w:val="single" w:sz="6" w:space="0" w:color="auto"/>
              <w:left w:val="single" w:sz="6" w:space="0" w:color="auto"/>
              <w:bottom w:val="single" w:sz="6" w:space="0" w:color="auto"/>
              <w:right w:val="single" w:sz="6" w:space="0" w:color="auto"/>
            </w:tcBorders>
            <w:hideMark/>
          </w:tcPr>
          <w:p w:rsidR="00D51953" w:rsidRPr="00232AC3" w:rsidRDefault="00D51953"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 xml:space="preserve">Соответствует             </w:t>
            </w:r>
          </w:p>
        </w:tc>
        <w:tc>
          <w:tcPr>
            <w:tcW w:w="1134" w:type="dxa"/>
            <w:tcBorders>
              <w:top w:val="single" w:sz="6" w:space="0" w:color="auto"/>
              <w:left w:val="single" w:sz="6" w:space="0" w:color="auto"/>
              <w:bottom w:val="single" w:sz="6" w:space="0" w:color="auto"/>
              <w:right w:val="single" w:sz="6" w:space="0" w:color="auto"/>
            </w:tcBorders>
            <w:hideMark/>
          </w:tcPr>
          <w:p w:rsidR="00D51953" w:rsidRPr="00232AC3" w:rsidRDefault="00D519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1</w:t>
            </w:r>
          </w:p>
        </w:tc>
        <w:tc>
          <w:tcPr>
            <w:tcW w:w="1276" w:type="dxa"/>
            <w:vMerge w:val="restart"/>
            <w:tcBorders>
              <w:top w:val="single" w:sz="6" w:space="0" w:color="auto"/>
              <w:left w:val="single" w:sz="6" w:space="0" w:color="auto"/>
              <w:bottom w:val="single" w:sz="6" w:space="0" w:color="auto"/>
              <w:right w:val="single" w:sz="6" w:space="0" w:color="auto"/>
            </w:tcBorders>
            <w:hideMark/>
          </w:tcPr>
          <w:p w:rsidR="00D51953" w:rsidRPr="00232AC3" w:rsidRDefault="00D519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5</w:t>
            </w:r>
          </w:p>
        </w:tc>
        <w:tc>
          <w:tcPr>
            <w:tcW w:w="1134" w:type="dxa"/>
            <w:vMerge w:val="restart"/>
            <w:tcBorders>
              <w:top w:val="single" w:sz="6" w:space="0" w:color="auto"/>
              <w:left w:val="single" w:sz="6" w:space="0" w:color="auto"/>
              <w:right w:val="single" w:sz="6" w:space="0" w:color="auto"/>
            </w:tcBorders>
          </w:tcPr>
          <w:p w:rsidR="00D51953" w:rsidRPr="00232AC3" w:rsidRDefault="00D51953" w:rsidP="00D033E8">
            <w:pPr>
              <w:pStyle w:val="ConsPlusCell"/>
              <w:jc w:val="center"/>
              <w:rPr>
                <w:rFonts w:ascii="Times New Roman" w:hAnsi="Times New Roman" w:cs="Times New Roman"/>
                <w:sz w:val="28"/>
                <w:szCs w:val="28"/>
              </w:rPr>
            </w:pPr>
          </w:p>
        </w:tc>
      </w:tr>
      <w:tr w:rsidR="00D51953" w:rsidRPr="00232AC3" w:rsidTr="00D51953">
        <w:trPr>
          <w:cantSplit/>
          <w:trHeight w:val="229"/>
        </w:trPr>
        <w:tc>
          <w:tcPr>
            <w:tcW w:w="3915" w:type="dxa"/>
            <w:vMerge/>
            <w:tcBorders>
              <w:top w:val="single" w:sz="6" w:space="0" w:color="auto"/>
              <w:left w:val="single" w:sz="6" w:space="0" w:color="auto"/>
              <w:bottom w:val="single" w:sz="6" w:space="0" w:color="auto"/>
              <w:right w:val="single" w:sz="6" w:space="0" w:color="auto"/>
            </w:tcBorders>
            <w:vAlign w:val="center"/>
            <w:hideMark/>
          </w:tcPr>
          <w:p w:rsidR="00D51953" w:rsidRPr="00232AC3" w:rsidRDefault="00D51953" w:rsidP="00D033E8">
            <w:pPr>
              <w:widowControl w:val="0"/>
              <w:rPr>
                <w:sz w:val="28"/>
                <w:szCs w:val="28"/>
              </w:rPr>
            </w:pPr>
          </w:p>
        </w:tc>
        <w:tc>
          <w:tcPr>
            <w:tcW w:w="2039" w:type="dxa"/>
            <w:tcBorders>
              <w:top w:val="single" w:sz="6" w:space="0" w:color="auto"/>
              <w:left w:val="single" w:sz="6" w:space="0" w:color="auto"/>
              <w:bottom w:val="nil"/>
              <w:right w:val="single" w:sz="6" w:space="0" w:color="auto"/>
            </w:tcBorders>
            <w:hideMark/>
          </w:tcPr>
          <w:p w:rsidR="00D51953" w:rsidRPr="00232AC3" w:rsidRDefault="00D51953"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 xml:space="preserve">Не соответствует          </w:t>
            </w:r>
          </w:p>
        </w:tc>
        <w:tc>
          <w:tcPr>
            <w:tcW w:w="1134" w:type="dxa"/>
            <w:tcBorders>
              <w:top w:val="single" w:sz="6" w:space="0" w:color="auto"/>
              <w:left w:val="single" w:sz="6" w:space="0" w:color="auto"/>
              <w:bottom w:val="nil"/>
              <w:right w:val="single" w:sz="6" w:space="0" w:color="auto"/>
            </w:tcBorders>
            <w:hideMark/>
          </w:tcPr>
          <w:p w:rsidR="00D51953" w:rsidRPr="00232AC3" w:rsidRDefault="00D51953"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0</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D51953" w:rsidRPr="00232AC3" w:rsidRDefault="00D51953" w:rsidP="00D033E8">
            <w:pPr>
              <w:widowControl w:val="0"/>
              <w:jc w:val="center"/>
              <w:rPr>
                <w:sz w:val="28"/>
                <w:szCs w:val="28"/>
              </w:rPr>
            </w:pPr>
          </w:p>
        </w:tc>
        <w:tc>
          <w:tcPr>
            <w:tcW w:w="1134" w:type="dxa"/>
            <w:vMerge/>
            <w:tcBorders>
              <w:left w:val="single" w:sz="6" w:space="0" w:color="auto"/>
              <w:bottom w:val="single" w:sz="6" w:space="0" w:color="auto"/>
              <w:right w:val="single" w:sz="6" w:space="0" w:color="auto"/>
            </w:tcBorders>
          </w:tcPr>
          <w:p w:rsidR="00D51953" w:rsidRPr="00232AC3" w:rsidRDefault="00D51953" w:rsidP="00D033E8">
            <w:pPr>
              <w:widowControl w:val="0"/>
              <w:jc w:val="center"/>
              <w:rPr>
                <w:sz w:val="28"/>
                <w:szCs w:val="28"/>
              </w:rPr>
            </w:pPr>
          </w:p>
        </w:tc>
      </w:tr>
      <w:tr w:rsidR="00E22045" w:rsidRPr="00232AC3" w:rsidTr="00D51953">
        <w:trPr>
          <w:cantSplit/>
          <w:trHeight w:val="960"/>
        </w:trPr>
        <w:tc>
          <w:tcPr>
            <w:tcW w:w="3915" w:type="dxa"/>
            <w:vMerge w:val="restart"/>
            <w:tcBorders>
              <w:top w:val="single" w:sz="6" w:space="0" w:color="auto"/>
              <w:left w:val="single" w:sz="6" w:space="0" w:color="auto"/>
              <w:right w:val="single" w:sz="6" w:space="0" w:color="auto"/>
            </w:tcBorders>
            <w:hideMark/>
          </w:tcPr>
          <w:p w:rsidR="00E22045" w:rsidRPr="00232AC3" w:rsidRDefault="00E22045"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 xml:space="preserve">2. Выполнение           </w:t>
            </w:r>
            <w:r w:rsidRPr="00232AC3">
              <w:rPr>
                <w:rFonts w:ascii="Times New Roman" w:hAnsi="Times New Roman" w:cs="Times New Roman"/>
                <w:sz w:val="28"/>
                <w:szCs w:val="28"/>
              </w:rPr>
              <w:br/>
              <w:t xml:space="preserve">мероприятий программы в отчетном году     </w:t>
            </w:r>
          </w:p>
        </w:tc>
        <w:tc>
          <w:tcPr>
            <w:tcW w:w="2039" w:type="dxa"/>
            <w:tcBorders>
              <w:top w:val="single" w:sz="6" w:space="0" w:color="auto"/>
              <w:left w:val="single" w:sz="6" w:space="0" w:color="auto"/>
              <w:bottom w:val="single" w:sz="6" w:space="0" w:color="auto"/>
              <w:right w:val="single" w:sz="6" w:space="0" w:color="auto"/>
            </w:tcBorders>
            <w:hideMark/>
          </w:tcPr>
          <w:p w:rsidR="00E22045" w:rsidRPr="00232AC3" w:rsidRDefault="009150E4"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Д</w:t>
            </w:r>
            <w:r w:rsidR="00E22045" w:rsidRPr="00232AC3">
              <w:rPr>
                <w:rFonts w:ascii="Times New Roman" w:hAnsi="Times New Roman" w:cs="Times New Roman"/>
                <w:sz w:val="28"/>
                <w:szCs w:val="28"/>
              </w:rPr>
              <w:t xml:space="preserve">оля выполненных          </w:t>
            </w:r>
            <w:r w:rsidR="00E22045" w:rsidRPr="00232AC3">
              <w:rPr>
                <w:rFonts w:ascii="Times New Roman" w:hAnsi="Times New Roman" w:cs="Times New Roman"/>
                <w:sz w:val="28"/>
                <w:szCs w:val="28"/>
              </w:rPr>
              <w:br/>
              <w:t xml:space="preserve">мероприятий от общего     </w:t>
            </w:r>
            <w:r w:rsidR="00E22045" w:rsidRPr="00232AC3">
              <w:rPr>
                <w:rFonts w:ascii="Times New Roman" w:hAnsi="Times New Roman" w:cs="Times New Roman"/>
                <w:sz w:val="28"/>
                <w:szCs w:val="28"/>
              </w:rPr>
              <w:br/>
              <w:t xml:space="preserve">числа запланированных     </w:t>
            </w:r>
            <w:r w:rsidR="00E22045" w:rsidRPr="00232AC3">
              <w:rPr>
                <w:rFonts w:ascii="Times New Roman" w:hAnsi="Times New Roman" w:cs="Times New Roman"/>
                <w:sz w:val="28"/>
                <w:szCs w:val="28"/>
              </w:rPr>
              <w:br/>
              <w:t xml:space="preserve">мероприятий. </w:t>
            </w:r>
          </w:p>
        </w:tc>
        <w:tc>
          <w:tcPr>
            <w:tcW w:w="1134" w:type="dxa"/>
            <w:tcBorders>
              <w:top w:val="single" w:sz="6" w:space="0" w:color="auto"/>
              <w:left w:val="single" w:sz="6" w:space="0" w:color="auto"/>
              <w:bottom w:val="single" w:sz="6" w:space="0" w:color="auto"/>
              <w:right w:val="single" w:sz="6" w:space="0" w:color="auto"/>
            </w:tcBorders>
            <w:hideMark/>
          </w:tcPr>
          <w:p w:rsidR="00E22045" w:rsidRPr="00232AC3" w:rsidRDefault="00E22045" w:rsidP="00D033E8">
            <w:pPr>
              <w:pStyle w:val="ConsPlusCell"/>
              <w:jc w:val="center"/>
              <w:rPr>
                <w:rFonts w:ascii="Times New Roman" w:hAnsi="Times New Roman" w:cs="Times New Roman"/>
                <w:sz w:val="28"/>
                <w:szCs w:val="28"/>
              </w:rPr>
            </w:pPr>
            <w:proofErr w:type="gramStart"/>
            <w:r w:rsidRPr="00232AC3">
              <w:rPr>
                <w:rFonts w:ascii="Times New Roman" w:hAnsi="Times New Roman" w:cs="Times New Roman"/>
                <w:sz w:val="28"/>
                <w:szCs w:val="28"/>
              </w:rPr>
              <w:t>о</w:t>
            </w:r>
            <w:proofErr w:type="gramEnd"/>
            <w:r w:rsidRPr="00232AC3">
              <w:rPr>
                <w:rFonts w:ascii="Times New Roman" w:hAnsi="Times New Roman" w:cs="Times New Roman"/>
                <w:sz w:val="28"/>
                <w:szCs w:val="28"/>
              </w:rPr>
              <w:t xml:space="preserve">т 0  </w:t>
            </w:r>
            <w:r w:rsidRPr="00232AC3">
              <w:rPr>
                <w:rFonts w:ascii="Times New Roman" w:hAnsi="Times New Roman" w:cs="Times New Roman"/>
                <w:sz w:val="28"/>
                <w:szCs w:val="28"/>
              </w:rPr>
              <w:br/>
              <w:t>до 1</w:t>
            </w:r>
          </w:p>
        </w:tc>
        <w:tc>
          <w:tcPr>
            <w:tcW w:w="1276" w:type="dxa"/>
            <w:tcBorders>
              <w:top w:val="single" w:sz="6" w:space="0" w:color="auto"/>
              <w:left w:val="single" w:sz="6" w:space="0" w:color="auto"/>
              <w:bottom w:val="single" w:sz="6" w:space="0" w:color="auto"/>
              <w:right w:val="single" w:sz="6" w:space="0" w:color="auto"/>
            </w:tcBorders>
            <w:hideMark/>
          </w:tcPr>
          <w:p w:rsidR="00E22045" w:rsidRPr="00232AC3" w:rsidRDefault="00E22045"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30</w:t>
            </w: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r>
      <w:tr w:rsidR="00E22045" w:rsidRPr="00232AC3" w:rsidTr="00E22045">
        <w:trPr>
          <w:cantSplit/>
          <w:trHeight w:val="596"/>
        </w:trPr>
        <w:tc>
          <w:tcPr>
            <w:tcW w:w="3915" w:type="dxa"/>
            <w:vMerge/>
            <w:tcBorders>
              <w:left w:val="single" w:sz="6" w:space="0" w:color="auto"/>
              <w:right w:val="single" w:sz="6" w:space="0" w:color="auto"/>
            </w:tcBorders>
          </w:tcPr>
          <w:p w:rsidR="00E22045" w:rsidRPr="00232AC3" w:rsidRDefault="00E22045" w:rsidP="00D033E8">
            <w:pPr>
              <w:pStyle w:val="ConsPlusCell"/>
              <w:rPr>
                <w:rFonts w:ascii="Times New Roman" w:hAnsi="Times New Roman" w:cs="Times New Roman"/>
                <w:sz w:val="28"/>
                <w:szCs w:val="28"/>
              </w:rPr>
            </w:pPr>
          </w:p>
        </w:tc>
        <w:tc>
          <w:tcPr>
            <w:tcW w:w="2039"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Всего мероприятий</w:t>
            </w: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r>
      <w:tr w:rsidR="00E22045" w:rsidRPr="00232AC3" w:rsidTr="00C1740C">
        <w:trPr>
          <w:cantSplit/>
          <w:trHeight w:val="406"/>
        </w:trPr>
        <w:tc>
          <w:tcPr>
            <w:tcW w:w="3915" w:type="dxa"/>
            <w:vMerge/>
            <w:tcBorders>
              <w:left w:val="single" w:sz="6" w:space="0" w:color="auto"/>
              <w:right w:val="single" w:sz="6" w:space="0" w:color="auto"/>
            </w:tcBorders>
          </w:tcPr>
          <w:p w:rsidR="00E22045" w:rsidRPr="00232AC3" w:rsidRDefault="00E22045" w:rsidP="00D033E8">
            <w:pPr>
              <w:pStyle w:val="ConsPlusCell"/>
              <w:rPr>
                <w:rFonts w:ascii="Times New Roman" w:hAnsi="Times New Roman" w:cs="Times New Roman"/>
                <w:sz w:val="28"/>
                <w:szCs w:val="28"/>
              </w:rPr>
            </w:pPr>
          </w:p>
        </w:tc>
        <w:tc>
          <w:tcPr>
            <w:tcW w:w="2039" w:type="dxa"/>
            <w:tcBorders>
              <w:top w:val="single" w:sz="6" w:space="0" w:color="auto"/>
              <w:left w:val="single" w:sz="6" w:space="0" w:color="auto"/>
              <w:bottom w:val="single" w:sz="6" w:space="0" w:color="auto"/>
              <w:right w:val="single" w:sz="6" w:space="0" w:color="auto"/>
            </w:tcBorders>
          </w:tcPr>
          <w:p w:rsidR="00E22045" w:rsidRPr="00232AC3" w:rsidRDefault="009150E4"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В</w:t>
            </w:r>
            <w:r w:rsidR="00E22045" w:rsidRPr="00232AC3">
              <w:rPr>
                <w:rFonts w:ascii="Times New Roman" w:hAnsi="Times New Roman" w:cs="Times New Roman"/>
                <w:sz w:val="28"/>
                <w:szCs w:val="28"/>
              </w:rPr>
              <w:t>ыполнено</w:t>
            </w: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r>
      <w:tr w:rsidR="00E22045" w:rsidRPr="00232AC3" w:rsidTr="00C1740C">
        <w:trPr>
          <w:cantSplit/>
          <w:trHeight w:val="960"/>
        </w:trPr>
        <w:tc>
          <w:tcPr>
            <w:tcW w:w="3915" w:type="dxa"/>
            <w:vMerge w:val="restart"/>
            <w:tcBorders>
              <w:top w:val="single" w:sz="6" w:space="0" w:color="auto"/>
              <w:left w:val="single" w:sz="6" w:space="0" w:color="auto"/>
              <w:right w:val="single" w:sz="6" w:space="0" w:color="auto"/>
            </w:tcBorders>
            <w:hideMark/>
          </w:tcPr>
          <w:p w:rsidR="00E22045" w:rsidRPr="00232AC3" w:rsidRDefault="00E22045"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 xml:space="preserve">3. Достижение целевых </w:t>
            </w:r>
            <w:r w:rsidR="009150E4" w:rsidRPr="00232AC3">
              <w:rPr>
                <w:rFonts w:ascii="Times New Roman" w:hAnsi="Times New Roman" w:cs="Times New Roman"/>
                <w:sz w:val="28"/>
                <w:szCs w:val="28"/>
              </w:rPr>
              <w:t>показателей</w:t>
            </w:r>
            <w:r w:rsidRPr="00232AC3">
              <w:rPr>
                <w:rFonts w:ascii="Times New Roman" w:hAnsi="Times New Roman" w:cs="Times New Roman"/>
                <w:sz w:val="28"/>
                <w:szCs w:val="28"/>
              </w:rPr>
              <w:t xml:space="preserve"> (соответствие           </w:t>
            </w:r>
            <w:r w:rsidRPr="00232AC3">
              <w:rPr>
                <w:rFonts w:ascii="Times New Roman" w:hAnsi="Times New Roman" w:cs="Times New Roman"/>
                <w:sz w:val="28"/>
                <w:szCs w:val="28"/>
              </w:rPr>
              <w:br/>
              <w:t xml:space="preserve">достигнутых в отчетном году </w:t>
            </w:r>
            <w:r w:rsidRPr="00232AC3">
              <w:rPr>
                <w:rFonts w:ascii="Times New Roman" w:hAnsi="Times New Roman" w:cs="Times New Roman"/>
                <w:sz w:val="28"/>
                <w:szCs w:val="28"/>
              </w:rPr>
              <w:br/>
              <w:t xml:space="preserve">целевых показателей целевым       </w:t>
            </w:r>
            <w:r w:rsidRPr="00232AC3">
              <w:rPr>
                <w:rFonts w:ascii="Times New Roman" w:hAnsi="Times New Roman" w:cs="Times New Roman"/>
                <w:sz w:val="28"/>
                <w:szCs w:val="28"/>
              </w:rPr>
              <w:br/>
              <w:t xml:space="preserve">показателям,  утвержденным в муниципальной программе)        </w:t>
            </w:r>
          </w:p>
        </w:tc>
        <w:tc>
          <w:tcPr>
            <w:tcW w:w="2039" w:type="dxa"/>
            <w:tcBorders>
              <w:top w:val="single" w:sz="6" w:space="0" w:color="auto"/>
              <w:left w:val="single" w:sz="6" w:space="0" w:color="auto"/>
              <w:bottom w:val="single" w:sz="6" w:space="0" w:color="auto"/>
              <w:right w:val="single" w:sz="6" w:space="0" w:color="auto"/>
            </w:tcBorders>
            <w:hideMark/>
          </w:tcPr>
          <w:p w:rsidR="00E22045" w:rsidRPr="00232AC3" w:rsidRDefault="009150E4"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О</w:t>
            </w:r>
            <w:r w:rsidR="00E22045" w:rsidRPr="00232AC3">
              <w:rPr>
                <w:rFonts w:ascii="Times New Roman" w:hAnsi="Times New Roman" w:cs="Times New Roman"/>
                <w:sz w:val="28"/>
                <w:szCs w:val="28"/>
              </w:rPr>
              <w:t xml:space="preserve">тношение достигнутых целевых показателей к целевым показателям, запланированным муниципальной программой </w:t>
            </w:r>
          </w:p>
        </w:tc>
        <w:tc>
          <w:tcPr>
            <w:tcW w:w="1134" w:type="dxa"/>
            <w:tcBorders>
              <w:top w:val="single" w:sz="6" w:space="0" w:color="auto"/>
              <w:left w:val="single" w:sz="6" w:space="0" w:color="auto"/>
              <w:bottom w:val="single" w:sz="6" w:space="0" w:color="auto"/>
              <w:right w:val="single" w:sz="6" w:space="0" w:color="auto"/>
            </w:tcBorders>
            <w:hideMark/>
          </w:tcPr>
          <w:p w:rsidR="00E22045" w:rsidRPr="00232AC3" w:rsidRDefault="00E22045"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 xml:space="preserve">от 0  </w:t>
            </w:r>
            <w:r w:rsidRPr="00232AC3">
              <w:rPr>
                <w:rFonts w:ascii="Times New Roman" w:hAnsi="Times New Roman" w:cs="Times New Roman"/>
                <w:sz w:val="28"/>
                <w:szCs w:val="28"/>
              </w:rPr>
              <w:br/>
              <w:t>до 1</w:t>
            </w:r>
          </w:p>
        </w:tc>
        <w:tc>
          <w:tcPr>
            <w:tcW w:w="1276" w:type="dxa"/>
            <w:tcBorders>
              <w:top w:val="single" w:sz="6" w:space="0" w:color="auto"/>
              <w:left w:val="single" w:sz="6" w:space="0" w:color="auto"/>
              <w:bottom w:val="single" w:sz="6" w:space="0" w:color="auto"/>
              <w:right w:val="single" w:sz="6" w:space="0" w:color="auto"/>
            </w:tcBorders>
            <w:hideMark/>
          </w:tcPr>
          <w:p w:rsidR="00E22045" w:rsidRPr="00232AC3" w:rsidRDefault="00E22045"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40</w:t>
            </w: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r>
      <w:tr w:rsidR="00E22045" w:rsidRPr="00232AC3" w:rsidTr="00C1740C">
        <w:trPr>
          <w:cantSplit/>
          <w:trHeight w:val="327"/>
        </w:trPr>
        <w:tc>
          <w:tcPr>
            <w:tcW w:w="3915" w:type="dxa"/>
            <w:vMerge/>
            <w:tcBorders>
              <w:left w:val="single" w:sz="6" w:space="0" w:color="auto"/>
              <w:right w:val="single" w:sz="6" w:space="0" w:color="auto"/>
            </w:tcBorders>
          </w:tcPr>
          <w:p w:rsidR="00E22045" w:rsidRPr="00232AC3" w:rsidRDefault="00E22045" w:rsidP="00D033E8">
            <w:pPr>
              <w:pStyle w:val="ConsPlusCell"/>
              <w:rPr>
                <w:rFonts w:ascii="Times New Roman" w:hAnsi="Times New Roman" w:cs="Times New Roman"/>
                <w:sz w:val="28"/>
                <w:szCs w:val="28"/>
              </w:rPr>
            </w:pPr>
          </w:p>
        </w:tc>
        <w:tc>
          <w:tcPr>
            <w:tcW w:w="2039"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Всего индикаторов</w:t>
            </w: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r>
      <w:tr w:rsidR="00E22045" w:rsidRPr="00232AC3" w:rsidTr="00C1740C">
        <w:trPr>
          <w:cantSplit/>
          <w:trHeight w:val="327"/>
        </w:trPr>
        <w:tc>
          <w:tcPr>
            <w:tcW w:w="3915" w:type="dxa"/>
            <w:vMerge/>
            <w:tcBorders>
              <w:left w:val="single" w:sz="6" w:space="0" w:color="auto"/>
              <w:bottom w:val="single" w:sz="6" w:space="0" w:color="auto"/>
              <w:right w:val="single" w:sz="6" w:space="0" w:color="auto"/>
            </w:tcBorders>
          </w:tcPr>
          <w:p w:rsidR="00E22045" w:rsidRPr="00232AC3" w:rsidRDefault="00E22045" w:rsidP="00D033E8">
            <w:pPr>
              <w:pStyle w:val="ConsPlusCell"/>
              <w:rPr>
                <w:rFonts w:ascii="Times New Roman" w:hAnsi="Times New Roman" w:cs="Times New Roman"/>
                <w:sz w:val="28"/>
                <w:szCs w:val="28"/>
              </w:rPr>
            </w:pPr>
          </w:p>
        </w:tc>
        <w:tc>
          <w:tcPr>
            <w:tcW w:w="2039" w:type="dxa"/>
            <w:tcBorders>
              <w:top w:val="single" w:sz="6" w:space="0" w:color="auto"/>
              <w:left w:val="single" w:sz="6" w:space="0" w:color="auto"/>
              <w:bottom w:val="single" w:sz="6" w:space="0" w:color="auto"/>
              <w:right w:val="single" w:sz="6" w:space="0" w:color="auto"/>
            </w:tcBorders>
          </w:tcPr>
          <w:p w:rsidR="00E22045" w:rsidRPr="00232AC3" w:rsidRDefault="009150E4"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В</w:t>
            </w:r>
            <w:r w:rsidR="00E22045" w:rsidRPr="00232AC3">
              <w:rPr>
                <w:rFonts w:ascii="Times New Roman" w:hAnsi="Times New Roman" w:cs="Times New Roman"/>
                <w:sz w:val="28"/>
                <w:szCs w:val="28"/>
              </w:rPr>
              <w:t>ыполнено</w:t>
            </w: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E22045" w:rsidRPr="00232AC3" w:rsidRDefault="00E22045" w:rsidP="00D033E8">
            <w:pPr>
              <w:pStyle w:val="ConsPlusCell"/>
              <w:jc w:val="center"/>
              <w:rPr>
                <w:rFonts w:ascii="Times New Roman" w:hAnsi="Times New Roman" w:cs="Times New Roman"/>
                <w:sz w:val="28"/>
                <w:szCs w:val="28"/>
              </w:rPr>
            </w:pPr>
          </w:p>
        </w:tc>
      </w:tr>
      <w:tr w:rsidR="00634298" w:rsidRPr="00232AC3" w:rsidTr="00C1740C">
        <w:trPr>
          <w:cantSplit/>
          <w:trHeight w:val="720"/>
        </w:trPr>
        <w:tc>
          <w:tcPr>
            <w:tcW w:w="3915" w:type="dxa"/>
            <w:tcBorders>
              <w:top w:val="single" w:sz="6" w:space="0" w:color="auto"/>
              <w:left w:val="single" w:sz="6" w:space="0" w:color="auto"/>
              <w:right w:val="single" w:sz="6" w:space="0" w:color="auto"/>
            </w:tcBorders>
            <w:hideMark/>
          </w:tcPr>
          <w:p w:rsidR="00634298" w:rsidRPr="00232AC3" w:rsidRDefault="00634298"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 xml:space="preserve">4. Уровень эффективности расходования средств муниципальной программы в отчетном финансовом периоде </w:t>
            </w:r>
          </w:p>
        </w:tc>
        <w:tc>
          <w:tcPr>
            <w:tcW w:w="2039" w:type="dxa"/>
            <w:tcBorders>
              <w:top w:val="single" w:sz="6" w:space="0" w:color="auto"/>
              <w:left w:val="single" w:sz="6" w:space="0" w:color="auto"/>
              <w:bottom w:val="single" w:sz="6" w:space="0" w:color="auto"/>
              <w:right w:val="single" w:sz="6" w:space="0" w:color="auto"/>
            </w:tcBorders>
            <w:hideMark/>
          </w:tcPr>
          <w:p w:rsidR="00634298" w:rsidRPr="00232AC3" w:rsidRDefault="009150E4" w:rsidP="00D033E8">
            <w:pPr>
              <w:pStyle w:val="ConsPlusCell"/>
              <w:rPr>
                <w:rFonts w:ascii="Times New Roman" w:hAnsi="Times New Roman" w:cs="Times New Roman"/>
                <w:sz w:val="28"/>
                <w:szCs w:val="28"/>
              </w:rPr>
            </w:pPr>
            <w:r w:rsidRPr="00232AC3">
              <w:rPr>
                <w:rFonts w:ascii="Times New Roman" w:hAnsi="Times New Roman" w:cs="Times New Roman"/>
                <w:sz w:val="28"/>
                <w:szCs w:val="28"/>
              </w:rPr>
              <w:t>О</w:t>
            </w:r>
            <w:r w:rsidR="00634298" w:rsidRPr="00232AC3">
              <w:rPr>
                <w:rFonts w:ascii="Times New Roman" w:hAnsi="Times New Roman" w:cs="Times New Roman"/>
                <w:sz w:val="28"/>
                <w:szCs w:val="28"/>
              </w:rPr>
              <w:t xml:space="preserve">тношение фактического объема финансирования к объему финансирования, запланированному муниципальной программой </w:t>
            </w:r>
          </w:p>
        </w:tc>
        <w:tc>
          <w:tcPr>
            <w:tcW w:w="1134" w:type="dxa"/>
            <w:tcBorders>
              <w:top w:val="single" w:sz="6" w:space="0" w:color="auto"/>
              <w:left w:val="single" w:sz="6" w:space="0" w:color="auto"/>
              <w:bottom w:val="single" w:sz="6" w:space="0" w:color="auto"/>
              <w:right w:val="single" w:sz="6" w:space="0" w:color="auto"/>
            </w:tcBorders>
            <w:hideMark/>
          </w:tcPr>
          <w:p w:rsidR="00634298" w:rsidRPr="00232AC3" w:rsidRDefault="00634298"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 xml:space="preserve">от 0  </w:t>
            </w:r>
            <w:r w:rsidRPr="00232AC3">
              <w:rPr>
                <w:rFonts w:ascii="Times New Roman" w:hAnsi="Times New Roman" w:cs="Times New Roman"/>
                <w:sz w:val="28"/>
                <w:szCs w:val="28"/>
              </w:rPr>
              <w:br/>
              <w:t>до 1</w:t>
            </w:r>
          </w:p>
        </w:tc>
        <w:tc>
          <w:tcPr>
            <w:tcW w:w="1276" w:type="dxa"/>
            <w:tcBorders>
              <w:top w:val="single" w:sz="6" w:space="0" w:color="auto"/>
              <w:left w:val="single" w:sz="6" w:space="0" w:color="auto"/>
              <w:bottom w:val="single" w:sz="6" w:space="0" w:color="auto"/>
              <w:right w:val="single" w:sz="6" w:space="0" w:color="auto"/>
            </w:tcBorders>
            <w:hideMark/>
          </w:tcPr>
          <w:p w:rsidR="00634298" w:rsidRPr="00232AC3" w:rsidRDefault="00634298" w:rsidP="00D033E8">
            <w:pPr>
              <w:pStyle w:val="ConsPlusCell"/>
              <w:jc w:val="center"/>
              <w:rPr>
                <w:rFonts w:ascii="Times New Roman" w:hAnsi="Times New Roman" w:cs="Times New Roman"/>
                <w:sz w:val="28"/>
                <w:szCs w:val="28"/>
              </w:rPr>
            </w:pPr>
            <w:r w:rsidRPr="00232AC3">
              <w:rPr>
                <w:rFonts w:ascii="Times New Roman" w:hAnsi="Times New Roman" w:cs="Times New Roman"/>
                <w:sz w:val="28"/>
                <w:szCs w:val="28"/>
              </w:rPr>
              <w:t>25</w:t>
            </w:r>
          </w:p>
        </w:tc>
        <w:tc>
          <w:tcPr>
            <w:tcW w:w="1134" w:type="dxa"/>
            <w:tcBorders>
              <w:top w:val="single" w:sz="6" w:space="0" w:color="auto"/>
              <w:left w:val="single" w:sz="6" w:space="0" w:color="auto"/>
              <w:bottom w:val="single" w:sz="6" w:space="0" w:color="auto"/>
              <w:right w:val="single" w:sz="6" w:space="0" w:color="auto"/>
            </w:tcBorders>
          </w:tcPr>
          <w:p w:rsidR="00634298" w:rsidRPr="00232AC3" w:rsidRDefault="00634298" w:rsidP="00D033E8">
            <w:pPr>
              <w:pStyle w:val="ConsPlusCell"/>
              <w:jc w:val="center"/>
              <w:rPr>
                <w:rFonts w:ascii="Times New Roman" w:hAnsi="Times New Roman" w:cs="Times New Roman"/>
                <w:sz w:val="28"/>
                <w:szCs w:val="28"/>
              </w:rPr>
            </w:pPr>
          </w:p>
        </w:tc>
      </w:tr>
      <w:tr w:rsidR="00634298" w:rsidRPr="00232AC3" w:rsidTr="00C1740C">
        <w:trPr>
          <w:cantSplit/>
          <w:trHeight w:val="303"/>
        </w:trPr>
        <w:tc>
          <w:tcPr>
            <w:tcW w:w="8364" w:type="dxa"/>
            <w:gridSpan w:val="4"/>
            <w:tcBorders>
              <w:top w:val="single" w:sz="6" w:space="0" w:color="auto"/>
              <w:left w:val="single" w:sz="6" w:space="0" w:color="auto"/>
              <w:bottom w:val="single" w:sz="6" w:space="0" w:color="auto"/>
              <w:right w:val="single" w:sz="6" w:space="0" w:color="auto"/>
            </w:tcBorders>
          </w:tcPr>
          <w:p w:rsidR="00634298" w:rsidRPr="00232AC3" w:rsidRDefault="00634298" w:rsidP="00D033E8">
            <w:pPr>
              <w:pStyle w:val="ConsPlusCell"/>
              <w:jc w:val="both"/>
              <w:rPr>
                <w:rFonts w:ascii="Times New Roman" w:hAnsi="Times New Roman" w:cs="Times New Roman"/>
                <w:sz w:val="28"/>
                <w:szCs w:val="28"/>
              </w:rPr>
            </w:pPr>
            <w:r w:rsidRPr="00232AC3">
              <w:rPr>
                <w:rFonts w:ascii="Times New Roman" w:hAnsi="Times New Roman" w:cs="Times New Roman"/>
                <w:sz w:val="28"/>
                <w:szCs w:val="28"/>
              </w:rPr>
              <w:t>ИТОГО</w:t>
            </w:r>
            <w:r w:rsidR="009150E4" w:rsidRPr="00232AC3">
              <w:rPr>
                <w:rFonts w:ascii="Times New Roman" w:hAnsi="Times New Roman" w:cs="Times New Roman"/>
                <w:sz w:val="28"/>
                <w:szCs w:val="28"/>
              </w:rPr>
              <w:t xml:space="preserve"> по муниципальной программе:</w:t>
            </w:r>
          </w:p>
        </w:tc>
        <w:tc>
          <w:tcPr>
            <w:tcW w:w="1134" w:type="dxa"/>
            <w:tcBorders>
              <w:top w:val="single" w:sz="6" w:space="0" w:color="auto"/>
              <w:left w:val="single" w:sz="6" w:space="0" w:color="auto"/>
              <w:bottom w:val="single" w:sz="6" w:space="0" w:color="auto"/>
              <w:right w:val="single" w:sz="6" w:space="0" w:color="auto"/>
            </w:tcBorders>
          </w:tcPr>
          <w:p w:rsidR="00634298" w:rsidRPr="00232AC3" w:rsidRDefault="00634298" w:rsidP="00D033E8">
            <w:pPr>
              <w:pStyle w:val="ConsPlusCell"/>
              <w:jc w:val="center"/>
              <w:rPr>
                <w:rFonts w:ascii="Times New Roman" w:hAnsi="Times New Roman" w:cs="Times New Roman"/>
                <w:sz w:val="28"/>
                <w:szCs w:val="28"/>
              </w:rPr>
            </w:pPr>
          </w:p>
        </w:tc>
      </w:tr>
    </w:tbl>
    <w:p w:rsidR="00F67C9B" w:rsidRPr="00232AC3" w:rsidRDefault="00F67C9B" w:rsidP="00D033E8">
      <w:pPr>
        <w:widowControl w:val="0"/>
        <w:autoSpaceDE w:val="0"/>
        <w:autoSpaceDN w:val="0"/>
        <w:adjustRightInd w:val="0"/>
        <w:outlineLvl w:val="1"/>
        <w:rPr>
          <w:sz w:val="28"/>
          <w:szCs w:val="28"/>
        </w:rPr>
      </w:pPr>
    </w:p>
    <w:p w:rsidR="00F67C9B" w:rsidRPr="00232AC3" w:rsidRDefault="00F67C9B" w:rsidP="00D033E8">
      <w:pPr>
        <w:widowControl w:val="0"/>
        <w:autoSpaceDE w:val="0"/>
        <w:autoSpaceDN w:val="0"/>
        <w:adjustRightInd w:val="0"/>
        <w:ind w:firstLine="540"/>
        <w:jc w:val="both"/>
        <w:outlineLvl w:val="1"/>
        <w:rPr>
          <w:sz w:val="28"/>
          <w:szCs w:val="28"/>
        </w:rPr>
      </w:pPr>
      <w:r w:rsidRPr="00232AC3">
        <w:rPr>
          <w:sz w:val="28"/>
          <w:szCs w:val="28"/>
        </w:rPr>
        <w:t>2. Интегральная оценка действующей муниципальной программы определяется по формуле:</w:t>
      </w:r>
    </w:p>
    <w:p w:rsidR="00F67C9B" w:rsidRPr="00232AC3" w:rsidRDefault="00F67C9B" w:rsidP="00D033E8">
      <w:pPr>
        <w:widowControl w:val="0"/>
        <w:autoSpaceDE w:val="0"/>
        <w:autoSpaceDN w:val="0"/>
        <w:adjustRightInd w:val="0"/>
        <w:ind w:firstLine="540"/>
        <w:jc w:val="both"/>
        <w:outlineLvl w:val="1"/>
        <w:rPr>
          <w:sz w:val="28"/>
          <w:szCs w:val="28"/>
        </w:rPr>
      </w:pPr>
    </w:p>
    <w:p w:rsidR="00F67C9B" w:rsidRPr="00232AC3" w:rsidRDefault="00F67C9B" w:rsidP="00D033E8">
      <w:pPr>
        <w:widowControl w:val="0"/>
        <w:autoSpaceDE w:val="0"/>
        <w:autoSpaceDN w:val="0"/>
        <w:adjustRightInd w:val="0"/>
        <w:ind w:firstLine="540"/>
        <w:jc w:val="both"/>
        <w:outlineLvl w:val="1"/>
        <w:rPr>
          <w:sz w:val="28"/>
          <w:szCs w:val="28"/>
          <w:lang w:val="en-US"/>
        </w:rPr>
      </w:pPr>
      <w:r w:rsidRPr="00232AC3">
        <w:rPr>
          <w:sz w:val="28"/>
          <w:szCs w:val="28"/>
          <w:lang w:val="en-US"/>
        </w:rPr>
        <w:t>F = SUM (</w:t>
      </w:r>
      <w:proofErr w:type="spellStart"/>
      <w:r w:rsidRPr="00232AC3">
        <w:rPr>
          <w:sz w:val="28"/>
          <w:szCs w:val="28"/>
          <w:lang w:val="en-US"/>
        </w:rPr>
        <w:t>Zj</w:t>
      </w:r>
      <w:proofErr w:type="spellEnd"/>
      <w:r w:rsidRPr="00232AC3">
        <w:rPr>
          <w:sz w:val="28"/>
          <w:szCs w:val="28"/>
          <w:lang w:val="en-US"/>
        </w:rPr>
        <w:t xml:space="preserve"> x </w:t>
      </w:r>
      <w:proofErr w:type="spellStart"/>
      <w:r w:rsidRPr="00232AC3">
        <w:rPr>
          <w:sz w:val="28"/>
          <w:szCs w:val="28"/>
          <w:lang w:val="en-US"/>
        </w:rPr>
        <w:t>uj</w:t>
      </w:r>
      <w:proofErr w:type="spellEnd"/>
      <w:r w:rsidRPr="00232AC3">
        <w:rPr>
          <w:sz w:val="28"/>
          <w:szCs w:val="28"/>
          <w:lang w:val="en-US"/>
        </w:rPr>
        <w:t xml:space="preserve">), </w:t>
      </w:r>
      <w:r w:rsidRPr="00232AC3">
        <w:rPr>
          <w:sz w:val="28"/>
          <w:szCs w:val="28"/>
        </w:rPr>
        <w:t>где</w:t>
      </w:r>
      <w:r w:rsidRPr="00232AC3">
        <w:rPr>
          <w:sz w:val="28"/>
          <w:szCs w:val="28"/>
          <w:lang w:val="en-US"/>
        </w:rPr>
        <w:t>:</w:t>
      </w:r>
    </w:p>
    <w:p w:rsidR="00F67C9B" w:rsidRPr="00232AC3" w:rsidRDefault="00F67C9B" w:rsidP="00D033E8">
      <w:pPr>
        <w:widowControl w:val="0"/>
        <w:autoSpaceDE w:val="0"/>
        <w:autoSpaceDN w:val="0"/>
        <w:adjustRightInd w:val="0"/>
        <w:ind w:firstLine="540"/>
        <w:jc w:val="both"/>
        <w:outlineLvl w:val="1"/>
        <w:rPr>
          <w:sz w:val="28"/>
          <w:szCs w:val="28"/>
          <w:lang w:val="en-US"/>
        </w:rPr>
      </w:pPr>
    </w:p>
    <w:p w:rsidR="00F67C9B" w:rsidRPr="00232AC3" w:rsidRDefault="00F67C9B" w:rsidP="00D033E8">
      <w:pPr>
        <w:widowControl w:val="0"/>
        <w:autoSpaceDE w:val="0"/>
        <w:autoSpaceDN w:val="0"/>
        <w:adjustRightInd w:val="0"/>
        <w:ind w:firstLine="540"/>
        <w:jc w:val="both"/>
        <w:outlineLvl w:val="1"/>
        <w:rPr>
          <w:sz w:val="28"/>
          <w:szCs w:val="28"/>
        </w:rPr>
      </w:pPr>
      <w:r w:rsidRPr="00232AC3">
        <w:rPr>
          <w:sz w:val="28"/>
          <w:szCs w:val="28"/>
        </w:rPr>
        <w:t>F - интегральная оценка программы;</w:t>
      </w:r>
    </w:p>
    <w:p w:rsidR="00F67C9B" w:rsidRPr="00232AC3" w:rsidRDefault="00F67C9B" w:rsidP="00D033E8">
      <w:pPr>
        <w:widowControl w:val="0"/>
        <w:autoSpaceDE w:val="0"/>
        <w:autoSpaceDN w:val="0"/>
        <w:adjustRightInd w:val="0"/>
        <w:ind w:firstLine="540"/>
        <w:jc w:val="both"/>
        <w:outlineLvl w:val="1"/>
        <w:rPr>
          <w:sz w:val="28"/>
          <w:szCs w:val="28"/>
        </w:rPr>
      </w:pPr>
      <w:proofErr w:type="spellStart"/>
      <w:r w:rsidRPr="00232AC3">
        <w:rPr>
          <w:sz w:val="28"/>
          <w:szCs w:val="28"/>
        </w:rPr>
        <w:t>Zj</w:t>
      </w:r>
      <w:proofErr w:type="spellEnd"/>
      <w:r w:rsidRPr="00232AC3">
        <w:rPr>
          <w:sz w:val="28"/>
          <w:szCs w:val="28"/>
        </w:rPr>
        <w:t xml:space="preserve"> - значение оценки критерия;</w:t>
      </w:r>
    </w:p>
    <w:p w:rsidR="00F67C9B" w:rsidRPr="00232AC3" w:rsidRDefault="00F67C9B" w:rsidP="00D033E8">
      <w:pPr>
        <w:widowControl w:val="0"/>
        <w:autoSpaceDE w:val="0"/>
        <w:autoSpaceDN w:val="0"/>
        <w:adjustRightInd w:val="0"/>
        <w:ind w:firstLine="540"/>
        <w:jc w:val="both"/>
        <w:outlineLvl w:val="1"/>
        <w:rPr>
          <w:sz w:val="28"/>
          <w:szCs w:val="28"/>
        </w:rPr>
      </w:pPr>
      <w:proofErr w:type="spellStart"/>
      <w:r w:rsidRPr="00232AC3">
        <w:rPr>
          <w:sz w:val="28"/>
          <w:szCs w:val="28"/>
        </w:rPr>
        <w:t>uj</w:t>
      </w:r>
      <w:proofErr w:type="spellEnd"/>
      <w:r w:rsidRPr="00232AC3">
        <w:rPr>
          <w:sz w:val="28"/>
          <w:szCs w:val="28"/>
        </w:rPr>
        <w:t xml:space="preserve"> - вес критерия j.</w:t>
      </w:r>
    </w:p>
    <w:p w:rsidR="00F67C9B" w:rsidRPr="00232AC3" w:rsidRDefault="00F67C9B" w:rsidP="00D033E8">
      <w:pPr>
        <w:widowControl w:val="0"/>
        <w:autoSpaceDE w:val="0"/>
        <w:autoSpaceDN w:val="0"/>
        <w:adjustRightInd w:val="0"/>
        <w:ind w:firstLine="540"/>
        <w:jc w:val="both"/>
        <w:outlineLvl w:val="1"/>
        <w:rPr>
          <w:sz w:val="28"/>
          <w:szCs w:val="28"/>
        </w:rPr>
      </w:pPr>
      <w:r w:rsidRPr="00232AC3">
        <w:rPr>
          <w:sz w:val="28"/>
          <w:szCs w:val="28"/>
        </w:rPr>
        <w:t>Интегральная оценка программы может находиться в пределах от 0 до 100 баллов.</w:t>
      </w:r>
    </w:p>
    <w:p w:rsidR="0075020B" w:rsidRPr="00232AC3" w:rsidRDefault="0075020B" w:rsidP="00D033E8">
      <w:pPr>
        <w:widowControl w:val="0"/>
        <w:autoSpaceDE w:val="0"/>
        <w:autoSpaceDN w:val="0"/>
        <w:adjustRightInd w:val="0"/>
        <w:ind w:firstLine="540"/>
        <w:jc w:val="both"/>
        <w:outlineLvl w:val="1"/>
        <w:rPr>
          <w:sz w:val="28"/>
          <w:szCs w:val="28"/>
        </w:rPr>
      </w:pPr>
    </w:p>
    <w:p w:rsidR="009B0514" w:rsidRPr="00232AC3" w:rsidRDefault="00F67C9B" w:rsidP="00D033E8">
      <w:pPr>
        <w:pStyle w:val="ConsPlusNormal"/>
        <w:spacing w:before="160"/>
        <w:ind w:firstLine="540"/>
        <w:jc w:val="both"/>
        <w:rPr>
          <w:rFonts w:ascii="Times New Roman" w:hAnsi="Times New Roman" w:cs="Times New Roman"/>
          <w:sz w:val="28"/>
          <w:szCs w:val="28"/>
        </w:rPr>
      </w:pPr>
      <w:r w:rsidRPr="00232AC3">
        <w:rPr>
          <w:rFonts w:ascii="Times New Roman" w:hAnsi="Times New Roman" w:cs="Times New Roman"/>
          <w:sz w:val="28"/>
          <w:szCs w:val="28"/>
        </w:rPr>
        <w:t>3.</w:t>
      </w:r>
      <w:r w:rsidR="009B0514" w:rsidRPr="00232AC3">
        <w:rPr>
          <w:rFonts w:ascii="Times New Roman" w:hAnsi="Times New Roman" w:cs="Times New Roman"/>
          <w:sz w:val="28"/>
          <w:szCs w:val="28"/>
        </w:rPr>
        <w:t xml:space="preserve"> Эффективность реализации </w:t>
      </w:r>
      <w:r w:rsidR="009150E4" w:rsidRPr="00232AC3">
        <w:rPr>
          <w:rFonts w:ascii="Times New Roman" w:hAnsi="Times New Roman" w:cs="Times New Roman"/>
          <w:sz w:val="28"/>
          <w:szCs w:val="28"/>
        </w:rPr>
        <w:t>муниципальной признается высокой, в случае, если</w:t>
      </w:r>
      <w:r w:rsidR="00DB0236" w:rsidRPr="00232AC3">
        <w:rPr>
          <w:rFonts w:ascii="Times New Roman" w:hAnsi="Times New Roman" w:cs="Times New Roman"/>
          <w:sz w:val="28"/>
          <w:szCs w:val="28"/>
        </w:rPr>
        <w:t xml:space="preserve"> </w:t>
      </w:r>
      <w:r w:rsidR="009150E4" w:rsidRPr="00232AC3">
        <w:rPr>
          <w:rFonts w:ascii="Times New Roman" w:hAnsi="Times New Roman" w:cs="Times New Roman"/>
          <w:sz w:val="28"/>
          <w:szCs w:val="28"/>
        </w:rPr>
        <w:t xml:space="preserve">значение </w:t>
      </w:r>
      <w:r w:rsidR="009150E4" w:rsidRPr="00232AC3">
        <w:rPr>
          <w:rFonts w:ascii="Times New Roman" w:hAnsi="Times New Roman" w:cs="Times New Roman"/>
          <w:sz w:val="28"/>
          <w:szCs w:val="28"/>
          <w:lang w:val="en-US"/>
        </w:rPr>
        <w:t>F</w:t>
      </w:r>
      <w:r w:rsidR="009150E4" w:rsidRPr="00232AC3">
        <w:rPr>
          <w:rFonts w:ascii="Times New Roman" w:hAnsi="Times New Roman" w:cs="Times New Roman"/>
          <w:sz w:val="28"/>
          <w:szCs w:val="28"/>
        </w:rPr>
        <w:t xml:space="preserve"> не менее </w:t>
      </w:r>
      <w:r w:rsidR="009F508C" w:rsidRPr="00232AC3">
        <w:rPr>
          <w:rFonts w:ascii="Times New Roman" w:hAnsi="Times New Roman" w:cs="Times New Roman"/>
          <w:sz w:val="28"/>
          <w:szCs w:val="28"/>
        </w:rPr>
        <w:t>8</w:t>
      </w:r>
      <w:r w:rsidR="009150E4" w:rsidRPr="00232AC3">
        <w:rPr>
          <w:rFonts w:ascii="Times New Roman" w:hAnsi="Times New Roman" w:cs="Times New Roman"/>
          <w:sz w:val="28"/>
          <w:szCs w:val="28"/>
        </w:rPr>
        <w:t>0 процентов.</w:t>
      </w:r>
    </w:p>
    <w:p w:rsidR="009150E4" w:rsidRPr="00232AC3" w:rsidRDefault="009150E4" w:rsidP="00D033E8">
      <w:pPr>
        <w:widowControl w:val="0"/>
        <w:autoSpaceDE w:val="0"/>
        <w:autoSpaceDN w:val="0"/>
        <w:adjustRightInd w:val="0"/>
        <w:ind w:firstLine="540"/>
        <w:jc w:val="both"/>
        <w:outlineLvl w:val="1"/>
        <w:rPr>
          <w:sz w:val="28"/>
          <w:szCs w:val="28"/>
        </w:rPr>
      </w:pPr>
      <w:r w:rsidRPr="00232AC3">
        <w:rPr>
          <w:sz w:val="28"/>
          <w:szCs w:val="28"/>
        </w:rPr>
        <w:tab/>
        <w:t xml:space="preserve">Эффективность реализации муниципальной признается средней, в случае, если значение </w:t>
      </w:r>
      <w:r w:rsidRPr="00232AC3">
        <w:rPr>
          <w:sz w:val="28"/>
          <w:szCs w:val="28"/>
          <w:lang w:val="en-US"/>
        </w:rPr>
        <w:t>F</w:t>
      </w:r>
      <w:r w:rsidRPr="00232AC3">
        <w:rPr>
          <w:sz w:val="28"/>
          <w:szCs w:val="28"/>
        </w:rPr>
        <w:t xml:space="preserve"> не менее </w:t>
      </w:r>
      <w:r w:rsidR="009F508C" w:rsidRPr="00232AC3">
        <w:rPr>
          <w:sz w:val="28"/>
          <w:szCs w:val="28"/>
        </w:rPr>
        <w:t>7</w:t>
      </w:r>
      <w:r w:rsidRPr="00232AC3">
        <w:rPr>
          <w:sz w:val="28"/>
          <w:szCs w:val="28"/>
        </w:rPr>
        <w:t xml:space="preserve">0 процентов. </w:t>
      </w:r>
    </w:p>
    <w:p w:rsidR="009F508C" w:rsidRPr="00232AC3" w:rsidRDefault="00DB0236" w:rsidP="00D033E8">
      <w:pPr>
        <w:widowControl w:val="0"/>
        <w:autoSpaceDE w:val="0"/>
        <w:autoSpaceDN w:val="0"/>
        <w:adjustRightInd w:val="0"/>
        <w:ind w:firstLine="540"/>
        <w:jc w:val="both"/>
        <w:outlineLvl w:val="1"/>
        <w:rPr>
          <w:sz w:val="28"/>
          <w:szCs w:val="28"/>
        </w:rPr>
      </w:pPr>
      <w:r w:rsidRPr="00232AC3">
        <w:rPr>
          <w:sz w:val="28"/>
          <w:szCs w:val="28"/>
        </w:rPr>
        <w:t xml:space="preserve">   </w:t>
      </w:r>
      <w:r w:rsidR="009150E4" w:rsidRPr="00232AC3">
        <w:rPr>
          <w:sz w:val="28"/>
          <w:szCs w:val="28"/>
        </w:rPr>
        <w:t>Эффективность реализации муниципальной признается удовл</w:t>
      </w:r>
      <w:r w:rsidR="009F508C" w:rsidRPr="00232AC3">
        <w:rPr>
          <w:sz w:val="28"/>
          <w:szCs w:val="28"/>
        </w:rPr>
        <w:t>е</w:t>
      </w:r>
      <w:r w:rsidR="009150E4" w:rsidRPr="00232AC3">
        <w:rPr>
          <w:sz w:val="28"/>
          <w:szCs w:val="28"/>
        </w:rPr>
        <w:t>творительной, в</w:t>
      </w:r>
      <w:r w:rsidR="0088268C" w:rsidRPr="00232AC3">
        <w:rPr>
          <w:sz w:val="28"/>
          <w:szCs w:val="28"/>
        </w:rPr>
        <w:t xml:space="preserve"> </w:t>
      </w:r>
      <w:r w:rsidR="009150E4" w:rsidRPr="00232AC3">
        <w:rPr>
          <w:sz w:val="28"/>
          <w:szCs w:val="28"/>
        </w:rPr>
        <w:t xml:space="preserve">случае, если значение </w:t>
      </w:r>
      <w:r w:rsidR="009150E4" w:rsidRPr="00232AC3">
        <w:rPr>
          <w:sz w:val="28"/>
          <w:szCs w:val="28"/>
          <w:lang w:val="en-US"/>
        </w:rPr>
        <w:t>F</w:t>
      </w:r>
      <w:r w:rsidR="009150E4" w:rsidRPr="00232AC3">
        <w:rPr>
          <w:sz w:val="28"/>
          <w:szCs w:val="28"/>
        </w:rPr>
        <w:t xml:space="preserve"> не менее </w:t>
      </w:r>
      <w:r w:rsidR="009F508C" w:rsidRPr="00232AC3">
        <w:rPr>
          <w:sz w:val="28"/>
          <w:szCs w:val="28"/>
        </w:rPr>
        <w:t>6</w:t>
      </w:r>
      <w:r w:rsidR="009150E4" w:rsidRPr="00232AC3">
        <w:rPr>
          <w:sz w:val="28"/>
          <w:szCs w:val="28"/>
        </w:rPr>
        <w:t>0 процентов.</w:t>
      </w:r>
      <w:r w:rsidR="009F508C" w:rsidRPr="00232AC3">
        <w:rPr>
          <w:sz w:val="28"/>
          <w:szCs w:val="28"/>
        </w:rPr>
        <w:t xml:space="preserve"> </w:t>
      </w:r>
    </w:p>
    <w:p w:rsidR="009B0514" w:rsidRPr="00232AC3" w:rsidRDefault="0088268C" w:rsidP="00D033E8">
      <w:pPr>
        <w:widowControl w:val="0"/>
        <w:autoSpaceDE w:val="0"/>
        <w:autoSpaceDN w:val="0"/>
        <w:adjustRightInd w:val="0"/>
        <w:ind w:firstLine="540"/>
        <w:jc w:val="both"/>
        <w:outlineLvl w:val="1"/>
        <w:rPr>
          <w:sz w:val="28"/>
          <w:szCs w:val="28"/>
        </w:rPr>
      </w:pPr>
      <w:r w:rsidRPr="00232AC3">
        <w:rPr>
          <w:sz w:val="28"/>
          <w:szCs w:val="28"/>
        </w:rPr>
        <w:t xml:space="preserve">   </w:t>
      </w:r>
      <w:r w:rsidR="009F508C" w:rsidRPr="00232AC3">
        <w:rPr>
          <w:sz w:val="28"/>
          <w:szCs w:val="28"/>
        </w:rPr>
        <w:t xml:space="preserve">Эффективность реализации муниципальной признается неудовлетворительной, в случае, если значение </w:t>
      </w:r>
      <w:r w:rsidR="009F508C" w:rsidRPr="00232AC3">
        <w:rPr>
          <w:sz w:val="28"/>
          <w:szCs w:val="28"/>
          <w:lang w:val="en-US"/>
        </w:rPr>
        <w:t>F</w:t>
      </w:r>
      <w:r w:rsidR="009F508C" w:rsidRPr="00232AC3">
        <w:rPr>
          <w:sz w:val="28"/>
          <w:szCs w:val="28"/>
        </w:rPr>
        <w:t xml:space="preserve"> не менее 50 процентов.</w:t>
      </w:r>
    </w:p>
    <w:p w:rsidR="009B0514" w:rsidRPr="00232AC3" w:rsidRDefault="009B0514" w:rsidP="00D033E8">
      <w:pPr>
        <w:pStyle w:val="ConsPlusNormal"/>
        <w:spacing w:before="160"/>
        <w:ind w:firstLine="540"/>
        <w:jc w:val="both"/>
        <w:rPr>
          <w:rFonts w:ascii="Times New Roman" w:hAnsi="Times New Roman" w:cs="Times New Roman"/>
          <w:sz w:val="28"/>
          <w:szCs w:val="28"/>
        </w:rPr>
      </w:pPr>
    </w:p>
    <w:p w:rsidR="009B0514" w:rsidRPr="00232AC3" w:rsidRDefault="009B0514" w:rsidP="00D033E8">
      <w:pPr>
        <w:widowControl w:val="0"/>
        <w:autoSpaceDE w:val="0"/>
        <w:autoSpaceDN w:val="0"/>
        <w:adjustRightInd w:val="0"/>
        <w:ind w:firstLine="540"/>
        <w:jc w:val="both"/>
        <w:outlineLvl w:val="1"/>
        <w:rPr>
          <w:sz w:val="28"/>
          <w:szCs w:val="28"/>
        </w:rPr>
      </w:pPr>
    </w:p>
    <w:p w:rsidR="009B0514" w:rsidRPr="00232AC3" w:rsidRDefault="009B0514" w:rsidP="00D033E8">
      <w:pPr>
        <w:widowControl w:val="0"/>
        <w:autoSpaceDE w:val="0"/>
        <w:autoSpaceDN w:val="0"/>
        <w:adjustRightInd w:val="0"/>
        <w:ind w:firstLine="540"/>
        <w:jc w:val="both"/>
        <w:outlineLvl w:val="1"/>
        <w:rPr>
          <w:sz w:val="28"/>
          <w:szCs w:val="28"/>
          <w:highlight w:val="yellow"/>
        </w:rPr>
      </w:pPr>
    </w:p>
    <w:p w:rsidR="00F67C9B" w:rsidRPr="00232AC3" w:rsidRDefault="00F67C9B" w:rsidP="00D033E8">
      <w:pPr>
        <w:pStyle w:val="ConsPlusNonformat"/>
        <w:rPr>
          <w:rFonts w:ascii="Times New Roman" w:hAnsi="Times New Roman" w:cs="Times New Roman"/>
          <w:sz w:val="28"/>
          <w:szCs w:val="28"/>
          <w:highlight w:val="yellow"/>
        </w:rPr>
      </w:pPr>
    </w:p>
    <w:sectPr w:rsidR="00F67C9B" w:rsidRPr="00232AC3" w:rsidSect="002C1F3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51" w:rsidRDefault="00372E51" w:rsidP="008D2624">
      <w:r>
        <w:separator/>
      </w:r>
    </w:p>
  </w:endnote>
  <w:endnote w:type="continuationSeparator" w:id="0">
    <w:p w:rsidR="00372E51" w:rsidRDefault="00372E51" w:rsidP="008D2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C2" w:rsidRDefault="00521C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51" w:rsidRDefault="00372E51" w:rsidP="008D2624">
      <w:r>
        <w:separator/>
      </w:r>
    </w:p>
  </w:footnote>
  <w:footnote w:type="continuationSeparator" w:id="0">
    <w:p w:rsidR="00372E51" w:rsidRDefault="00372E51" w:rsidP="008D2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08" w:rsidRDefault="00702F08">
    <w:pPr>
      <w:pStyle w:val="a4"/>
    </w:pPr>
  </w:p>
  <w:p w:rsidR="00702F08" w:rsidRDefault="00702F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3252"/>
    <w:multiLevelType w:val="hybridMultilevel"/>
    <w:tmpl w:val="D40C6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55095"/>
    <w:multiLevelType w:val="hybridMultilevel"/>
    <w:tmpl w:val="7D56D09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E971F9"/>
    <w:multiLevelType w:val="multilevel"/>
    <w:tmpl w:val="3E86292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6147556"/>
    <w:multiLevelType w:val="hybridMultilevel"/>
    <w:tmpl w:val="1CDA1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E40A2"/>
    <w:multiLevelType w:val="hybridMultilevel"/>
    <w:tmpl w:val="70AE52AE"/>
    <w:lvl w:ilvl="0" w:tplc="844E4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755F6"/>
    <w:multiLevelType w:val="multilevel"/>
    <w:tmpl w:val="000624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7C669F"/>
    <w:multiLevelType w:val="multilevel"/>
    <w:tmpl w:val="3DA40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9EB3083"/>
    <w:multiLevelType w:val="hybridMultilevel"/>
    <w:tmpl w:val="BE368DCE"/>
    <w:lvl w:ilvl="0" w:tplc="B3821E5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35CA6"/>
    <w:multiLevelType w:val="hybridMultilevel"/>
    <w:tmpl w:val="824C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A73D7"/>
    <w:multiLevelType w:val="hybridMultilevel"/>
    <w:tmpl w:val="22243F42"/>
    <w:lvl w:ilvl="0" w:tplc="5954764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C69132B"/>
    <w:multiLevelType w:val="multilevel"/>
    <w:tmpl w:val="32D80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3D43807"/>
    <w:multiLevelType w:val="hybridMultilevel"/>
    <w:tmpl w:val="D6F87874"/>
    <w:lvl w:ilvl="0" w:tplc="804206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5CD6E81"/>
    <w:multiLevelType w:val="multilevel"/>
    <w:tmpl w:val="EE0CCB30"/>
    <w:lvl w:ilvl="0">
      <w:start w:val="1"/>
      <w:numFmt w:val="decimal"/>
      <w:suff w:val="space"/>
      <w:lvlText w:val="%1."/>
      <w:lvlJc w:val="left"/>
      <w:pPr>
        <w:ind w:left="1759" w:hanging="105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CF907FC"/>
    <w:multiLevelType w:val="hybridMultilevel"/>
    <w:tmpl w:val="700CFBE0"/>
    <w:lvl w:ilvl="0" w:tplc="7B028C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C9609FA"/>
    <w:multiLevelType w:val="hybridMultilevel"/>
    <w:tmpl w:val="FFE6B38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216D7F"/>
    <w:multiLevelType w:val="hybridMultilevel"/>
    <w:tmpl w:val="E1FC0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87977"/>
    <w:multiLevelType w:val="hybridMultilevel"/>
    <w:tmpl w:val="BE8EFF34"/>
    <w:lvl w:ilvl="0" w:tplc="642C6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BF53998"/>
    <w:multiLevelType w:val="hybridMultilevel"/>
    <w:tmpl w:val="FD1E2198"/>
    <w:lvl w:ilvl="0" w:tplc="3A484C8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0"/>
  </w:num>
  <w:num w:numId="3">
    <w:abstractNumId w:val="17"/>
  </w:num>
  <w:num w:numId="4">
    <w:abstractNumId w:val="11"/>
  </w:num>
  <w:num w:numId="5">
    <w:abstractNumId w:val="4"/>
  </w:num>
  <w:num w:numId="6">
    <w:abstractNumId w:val="2"/>
  </w:num>
  <w:num w:numId="7">
    <w:abstractNumId w:val="6"/>
  </w:num>
  <w:num w:numId="8">
    <w:abstractNumId w:val="5"/>
  </w:num>
  <w:num w:numId="9">
    <w:abstractNumId w:val="7"/>
  </w:num>
  <w:num w:numId="10">
    <w:abstractNumId w:val="13"/>
  </w:num>
  <w:num w:numId="11">
    <w:abstractNumId w:val="1"/>
  </w:num>
  <w:num w:numId="12">
    <w:abstractNumId w:val="14"/>
  </w:num>
  <w:num w:numId="13">
    <w:abstractNumId w:val="15"/>
  </w:num>
  <w:num w:numId="14">
    <w:abstractNumId w:val="16"/>
  </w:num>
  <w:num w:numId="15">
    <w:abstractNumId w:val="3"/>
  </w:num>
  <w:num w:numId="16">
    <w:abstractNumId w:val="0"/>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10974"/>
    <w:rsid w:val="00001403"/>
    <w:rsid w:val="00025158"/>
    <w:rsid w:val="000308B9"/>
    <w:rsid w:val="00036ECC"/>
    <w:rsid w:val="00055CA2"/>
    <w:rsid w:val="00062FB0"/>
    <w:rsid w:val="00085497"/>
    <w:rsid w:val="000940A7"/>
    <w:rsid w:val="000A3472"/>
    <w:rsid w:val="000A718F"/>
    <w:rsid w:val="000A7CC9"/>
    <w:rsid w:val="000E0317"/>
    <w:rsid w:val="000F17F3"/>
    <w:rsid w:val="000F5480"/>
    <w:rsid w:val="00106583"/>
    <w:rsid w:val="00112A98"/>
    <w:rsid w:val="00116BB5"/>
    <w:rsid w:val="001509B0"/>
    <w:rsid w:val="00151FE9"/>
    <w:rsid w:val="001654DC"/>
    <w:rsid w:val="001658B4"/>
    <w:rsid w:val="00165B84"/>
    <w:rsid w:val="001705C0"/>
    <w:rsid w:val="001716A6"/>
    <w:rsid w:val="00181178"/>
    <w:rsid w:val="00181D06"/>
    <w:rsid w:val="00187A3E"/>
    <w:rsid w:val="001C082A"/>
    <w:rsid w:val="001E5F6E"/>
    <w:rsid w:val="001F2C35"/>
    <w:rsid w:val="00226C37"/>
    <w:rsid w:val="002304A7"/>
    <w:rsid w:val="00231AA0"/>
    <w:rsid w:val="00232AC3"/>
    <w:rsid w:val="0023466F"/>
    <w:rsid w:val="00237CB8"/>
    <w:rsid w:val="00255EB4"/>
    <w:rsid w:val="002672A0"/>
    <w:rsid w:val="00277D1E"/>
    <w:rsid w:val="00293ECF"/>
    <w:rsid w:val="00295368"/>
    <w:rsid w:val="002B23CF"/>
    <w:rsid w:val="002B24E9"/>
    <w:rsid w:val="002C1F37"/>
    <w:rsid w:val="002C5DA9"/>
    <w:rsid w:val="002C7095"/>
    <w:rsid w:val="002F2702"/>
    <w:rsid w:val="002F65D8"/>
    <w:rsid w:val="002F7647"/>
    <w:rsid w:val="00301FE4"/>
    <w:rsid w:val="003020EC"/>
    <w:rsid w:val="00311C87"/>
    <w:rsid w:val="00323F9D"/>
    <w:rsid w:val="00340405"/>
    <w:rsid w:val="003410D6"/>
    <w:rsid w:val="003550FD"/>
    <w:rsid w:val="00360FCB"/>
    <w:rsid w:val="003610F7"/>
    <w:rsid w:val="00362436"/>
    <w:rsid w:val="00366BCC"/>
    <w:rsid w:val="00370C4C"/>
    <w:rsid w:val="00372E51"/>
    <w:rsid w:val="003800BD"/>
    <w:rsid w:val="00380D5F"/>
    <w:rsid w:val="0039638C"/>
    <w:rsid w:val="003B472C"/>
    <w:rsid w:val="003D72DD"/>
    <w:rsid w:val="003F6FCC"/>
    <w:rsid w:val="003F7BE8"/>
    <w:rsid w:val="004013DF"/>
    <w:rsid w:val="0040265E"/>
    <w:rsid w:val="00402EE0"/>
    <w:rsid w:val="00433485"/>
    <w:rsid w:val="00435520"/>
    <w:rsid w:val="00442979"/>
    <w:rsid w:val="00447F70"/>
    <w:rsid w:val="00456781"/>
    <w:rsid w:val="0046324E"/>
    <w:rsid w:val="0047041B"/>
    <w:rsid w:val="00475998"/>
    <w:rsid w:val="004765A9"/>
    <w:rsid w:val="00482A90"/>
    <w:rsid w:val="00482C96"/>
    <w:rsid w:val="00482E5D"/>
    <w:rsid w:val="0049022D"/>
    <w:rsid w:val="004913B2"/>
    <w:rsid w:val="00491728"/>
    <w:rsid w:val="004A24F6"/>
    <w:rsid w:val="004B71F8"/>
    <w:rsid w:val="004C125E"/>
    <w:rsid w:val="004D2867"/>
    <w:rsid w:val="004E60DB"/>
    <w:rsid w:val="004F19D4"/>
    <w:rsid w:val="00511A34"/>
    <w:rsid w:val="00521CC2"/>
    <w:rsid w:val="00525131"/>
    <w:rsid w:val="00532A7D"/>
    <w:rsid w:val="00533C97"/>
    <w:rsid w:val="00541EC7"/>
    <w:rsid w:val="00544EE4"/>
    <w:rsid w:val="00545081"/>
    <w:rsid w:val="00570F44"/>
    <w:rsid w:val="005871A6"/>
    <w:rsid w:val="005D2FF6"/>
    <w:rsid w:val="005E0511"/>
    <w:rsid w:val="005E0903"/>
    <w:rsid w:val="005F49B3"/>
    <w:rsid w:val="00604E83"/>
    <w:rsid w:val="0061526A"/>
    <w:rsid w:val="0061589C"/>
    <w:rsid w:val="0063188E"/>
    <w:rsid w:val="00634298"/>
    <w:rsid w:val="0065031F"/>
    <w:rsid w:val="00655273"/>
    <w:rsid w:val="00674FCC"/>
    <w:rsid w:val="006B7155"/>
    <w:rsid w:val="006C0474"/>
    <w:rsid w:val="006C2199"/>
    <w:rsid w:val="006F3ACF"/>
    <w:rsid w:val="00700A65"/>
    <w:rsid w:val="00702F08"/>
    <w:rsid w:val="00737216"/>
    <w:rsid w:val="00741A25"/>
    <w:rsid w:val="0074753B"/>
    <w:rsid w:val="0075020B"/>
    <w:rsid w:val="00752516"/>
    <w:rsid w:val="00764769"/>
    <w:rsid w:val="0078765D"/>
    <w:rsid w:val="007A21D0"/>
    <w:rsid w:val="007D699E"/>
    <w:rsid w:val="007F6D0C"/>
    <w:rsid w:val="00825980"/>
    <w:rsid w:val="0082694C"/>
    <w:rsid w:val="00827940"/>
    <w:rsid w:val="0083693E"/>
    <w:rsid w:val="00846E06"/>
    <w:rsid w:val="008521E8"/>
    <w:rsid w:val="00860229"/>
    <w:rsid w:val="00873298"/>
    <w:rsid w:val="00880659"/>
    <w:rsid w:val="0088268C"/>
    <w:rsid w:val="008846B6"/>
    <w:rsid w:val="00886352"/>
    <w:rsid w:val="008B250E"/>
    <w:rsid w:val="008B7A81"/>
    <w:rsid w:val="008C666B"/>
    <w:rsid w:val="008D2624"/>
    <w:rsid w:val="008E0D9E"/>
    <w:rsid w:val="008E4A1D"/>
    <w:rsid w:val="008E7F65"/>
    <w:rsid w:val="00910FC8"/>
    <w:rsid w:val="009150E4"/>
    <w:rsid w:val="0091689D"/>
    <w:rsid w:val="009222F4"/>
    <w:rsid w:val="00923A24"/>
    <w:rsid w:val="0092642E"/>
    <w:rsid w:val="0097218F"/>
    <w:rsid w:val="00983706"/>
    <w:rsid w:val="0098711F"/>
    <w:rsid w:val="0099044F"/>
    <w:rsid w:val="009A0ED9"/>
    <w:rsid w:val="009A7795"/>
    <w:rsid w:val="009B0514"/>
    <w:rsid w:val="009B1BEA"/>
    <w:rsid w:val="009C4244"/>
    <w:rsid w:val="009D5E49"/>
    <w:rsid w:val="009E37C6"/>
    <w:rsid w:val="009F08FA"/>
    <w:rsid w:val="009F508C"/>
    <w:rsid w:val="00A01057"/>
    <w:rsid w:val="00A044D1"/>
    <w:rsid w:val="00A05CF0"/>
    <w:rsid w:val="00A23E8F"/>
    <w:rsid w:val="00A271BB"/>
    <w:rsid w:val="00A370CE"/>
    <w:rsid w:val="00A422B4"/>
    <w:rsid w:val="00A623C1"/>
    <w:rsid w:val="00A62CB3"/>
    <w:rsid w:val="00AA19FF"/>
    <w:rsid w:val="00AB336C"/>
    <w:rsid w:val="00AE3475"/>
    <w:rsid w:val="00AE5A32"/>
    <w:rsid w:val="00AF0858"/>
    <w:rsid w:val="00B12AE4"/>
    <w:rsid w:val="00B20453"/>
    <w:rsid w:val="00B2102B"/>
    <w:rsid w:val="00B24A80"/>
    <w:rsid w:val="00B26EF4"/>
    <w:rsid w:val="00B67338"/>
    <w:rsid w:val="00B73C5F"/>
    <w:rsid w:val="00B81CC6"/>
    <w:rsid w:val="00B81F9D"/>
    <w:rsid w:val="00B8242A"/>
    <w:rsid w:val="00B90534"/>
    <w:rsid w:val="00B93FD7"/>
    <w:rsid w:val="00BA5DDB"/>
    <w:rsid w:val="00BB28EE"/>
    <w:rsid w:val="00BC15EC"/>
    <w:rsid w:val="00BD0619"/>
    <w:rsid w:val="00BE24F0"/>
    <w:rsid w:val="00BE5895"/>
    <w:rsid w:val="00BF7F4D"/>
    <w:rsid w:val="00C0623B"/>
    <w:rsid w:val="00C1740C"/>
    <w:rsid w:val="00C17618"/>
    <w:rsid w:val="00C32684"/>
    <w:rsid w:val="00C54B81"/>
    <w:rsid w:val="00C632D0"/>
    <w:rsid w:val="00C70D4A"/>
    <w:rsid w:val="00C7490A"/>
    <w:rsid w:val="00C77CC0"/>
    <w:rsid w:val="00C82E92"/>
    <w:rsid w:val="00C83C84"/>
    <w:rsid w:val="00C87640"/>
    <w:rsid w:val="00C903B6"/>
    <w:rsid w:val="00C935A7"/>
    <w:rsid w:val="00CA1B77"/>
    <w:rsid w:val="00CB3288"/>
    <w:rsid w:val="00CF445C"/>
    <w:rsid w:val="00CF6197"/>
    <w:rsid w:val="00D0234F"/>
    <w:rsid w:val="00D02E84"/>
    <w:rsid w:val="00D033E8"/>
    <w:rsid w:val="00D234CB"/>
    <w:rsid w:val="00D30B04"/>
    <w:rsid w:val="00D44B9D"/>
    <w:rsid w:val="00D51953"/>
    <w:rsid w:val="00D52A9A"/>
    <w:rsid w:val="00D63C03"/>
    <w:rsid w:val="00D65E70"/>
    <w:rsid w:val="00DA2615"/>
    <w:rsid w:val="00DA6F6A"/>
    <w:rsid w:val="00DB0236"/>
    <w:rsid w:val="00DB1503"/>
    <w:rsid w:val="00DB5FD4"/>
    <w:rsid w:val="00DF74F3"/>
    <w:rsid w:val="00E00000"/>
    <w:rsid w:val="00E144C3"/>
    <w:rsid w:val="00E22045"/>
    <w:rsid w:val="00E22684"/>
    <w:rsid w:val="00E40A34"/>
    <w:rsid w:val="00E42AC0"/>
    <w:rsid w:val="00E42D76"/>
    <w:rsid w:val="00E75D9E"/>
    <w:rsid w:val="00E83B0C"/>
    <w:rsid w:val="00E83DEB"/>
    <w:rsid w:val="00E91A02"/>
    <w:rsid w:val="00EB3CF0"/>
    <w:rsid w:val="00EB51CA"/>
    <w:rsid w:val="00ED2915"/>
    <w:rsid w:val="00ED38FC"/>
    <w:rsid w:val="00ED5EDB"/>
    <w:rsid w:val="00EE3807"/>
    <w:rsid w:val="00EE3C77"/>
    <w:rsid w:val="00EF0E6C"/>
    <w:rsid w:val="00EF4430"/>
    <w:rsid w:val="00F03C4B"/>
    <w:rsid w:val="00F10974"/>
    <w:rsid w:val="00F11142"/>
    <w:rsid w:val="00F2076F"/>
    <w:rsid w:val="00F21DF2"/>
    <w:rsid w:val="00F22066"/>
    <w:rsid w:val="00F24DEA"/>
    <w:rsid w:val="00F26443"/>
    <w:rsid w:val="00F270DD"/>
    <w:rsid w:val="00F35D74"/>
    <w:rsid w:val="00F67C9B"/>
    <w:rsid w:val="00F77F2F"/>
    <w:rsid w:val="00FB16C4"/>
    <w:rsid w:val="00FB200D"/>
    <w:rsid w:val="00FB24EA"/>
    <w:rsid w:val="00FC2F7E"/>
    <w:rsid w:val="00FC5F47"/>
    <w:rsid w:val="00FD7463"/>
    <w:rsid w:val="00FD7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288"/>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CB3288"/>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D2624"/>
    <w:pPr>
      <w:tabs>
        <w:tab w:val="center" w:pos="4677"/>
        <w:tab w:val="right" w:pos="9355"/>
      </w:tabs>
    </w:pPr>
  </w:style>
  <w:style w:type="character" w:customStyle="1" w:styleId="a5">
    <w:name w:val="Верхний колонтитул Знак"/>
    <w:basedOn w:val="a0"/>
    <w:link w:val="a4"/>
    <w:uiPriority w:val="99"/>
    <w:rsid w:val="008D262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D2624"/>
    <w:pPr>
      <w:tabs>
        <w:tab w:val="center" w:pos="4677"/>
        <w:tab w:val="right" w:pos="9355"/>
      </w:tabs>
    </w:pPr>
  </w:style>
  <w:style w:type="character" w:customStyle="1" w:styleId="a7">
    <w:name w:val="Нижний колонтитул Знак"/>
    <w:basedOn w:val="a0"/>
    <w:link w:val="a6"/>
    <w:uiPriority w:val="99"/>
    <w:rsid w:val="008D2624"/>
    <w:rPr>
      <w:rFonts w:ascii="Times New Roman" w:eastAsia="Times New Roman" w:hAnsi="Times New Roman" w:cs="Times New Roman"/>
      <w:sz w:val="24"/>
      <w:szCs w:val="24"/>
      <w:lang w:eastAsia="ru-RU"/>
    </w:rPr>
  </w:style>
  <w:style w:type="character" w:customStyle="1" w:styleId="a8">
    <w:name w:val="Текст примечания Знак"/>
    <w:basedOn w:val="a0"/>
    <w:link w:val="a9"/>
    <w:uiPriority w:val="99"/>
    <w:semiHidden/>
    <w:rsid w:val="00AE5A32"/>
    <w:rPr>
      <w:rFonts w:ascii="Times New Roman" w:eastAsia="Times New Roman" w:hAnsi="Times New Roman" w:cs="Times New Roman"/>
      <w:sz w:val="20"/>
      <w:szCs w:val="20"/>
      <w:lang w:eastAsia="ru-RU"/>
    </w:rPr>
  </w:style>
  <w:style w:type="paragraph" w:styleId="a9">
    <w:name w:val="annotation text"/>
    <w:basedOn w:val="a"/>
    <w:link w:val="a8"/>
    <w:uiPriority w:val="99"/>
    <w:semiHidden/>
    <w:unhideWhenUsed/>
    <w:rsid w:val="00AE5A32"/>
    <w:rPr>
      <w:sz w:val="20"/>
      <w:szCs w:val="20"/>
    </w:rPr>
  </w:style>
  <w:style w:type="character" w:customStyle="1" w:styleId="aa">
    <w:name w:val="Тема примечания Знак"/>
    <w:basedOn w:val="a8"/>
    <w:link w:val="ab"/>
    <w:uiPriority w:val="99"/>
    <w:semiHidden/>
    <w:rsid w:val="00AE5A32"/>
    <w:rPr>
      <w:rFonts w:ascii="Times New Roman" w:eastAsia="Times New Roman" w:hAnsi="Times New Roman" w:cs="Times New Roman"/>
      <w:b/>
      <w:bCs/>
      <w:sz w:val="20"/>
      <w:szCs w:val="20"/>
      <w:lang w:eastAsia="ru-RU"/>
    </w:rPr>
  </w:style>
  <w:style w:type="paragraph" w:styleId="ab">
    <w:name w:val="annotation subject"/>
    <w:basedOn w:val="a9"/>
    <w:next w:val="a9"/>
    <w:link w:val="aa"/>
    <w:uiPriority w:val="99"/>
    <w:semiHidden/>
    <w:unhideWhenUsed/>
    <w:rsid w:val="00AE5A32"/>
    <w:rPr>
      <w:b/>
      <w:bCs/>
    </w:rPr>
  </w:style>
  <w:style w:type="character" w:customStyle="1" w:styleId="ac">
    <w:name w:val="Текст выноски Знак"/>
    <w:basedOn w:val="a0"/>
    <w:link w:val="ad"/>
    <w:uiPriority w:val="99"/>
    <w:semiHidden/>
    <w:rsid w:val="00AE5A32"/>
    <w:rPr>
      <w:rFonts w:ascii="Tahoma" w:eastAsia="Times New Roman" w:hAnsi="Tahoma" w:cs="Times New Roman"/>
      <w:sz w:val="16"/>
      <w:szCs w:val="16"/>
    </w:rPr>
  </w:style>
  <w:style w:type="paragraph" w:styleId="ad">
    <w:name w:val="Balloon Text"/>
    <w:basedOn w:val="a"/>
    <w:link w:val="ac"/>
    <w:uiPriority w:val="99"/>
    <w:semiHidden/>
    <w:unhideWhenUsed/>
    <w:rsid w:val="00AE5A32"/>
    <w:rPr>
      <w:rFonts w:ascii="Tahoma" w:hAnsi="Tahoma"/>
      <w:sz w:val="16"/>
      <w:szCs w:val="16"/>
    </w:rPr>
  </w:style>
  <w:style w:type="character" w:styleId="ae">
    <w:name w:val="Hyperlink"/>
    <w:uiPriority w:val="99"/>
    <w:semiHidden/>
    <w:unhideWhenUsed/>
    <w:rsid w:val="00AE5A32"/>
    <w:rPr>
      <w:color w:val="0000FF"/>
      <w:u w:val="single"/>
    </w:rPr>
  </w:style>
  <w:style w:type="paragraph" w:customStyle="1" w:styleId="ConsNormal">
    <w:name w:val="ConsNormal"/>
    <w:rsid w:val="00AE5A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markedcontent">
    <w:name w:val="markedcontent"/>
    <w:rsid w:val="00AE5A32"/>
  </w:style>
  <w:style w:type="paragraph" w:customStyle="1" w:styleId="ConsPlusNonformat">
    <w:name w:val="ConsPlusNonformat"/>
    <w:rsid w:val="00AE5A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B67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3800BD"/>
    <w:pPr>
      <w:ind w:left="720"/>
      <w:contextualSpacing/>
    </w:pPr>
  </w:style>
  <w:style w:type="paragraph" w:customStyle="1" w:styleId="ConsPlusCell">
    <w:name w:val="ConsPlusCell"/>
    <w:rsid w:val="003F7BE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line number"/>
    <w:basedOn w:val="a0"/>
    <w:uiPriority w:val="99"/>
    <w:semiHidden/>
    <w:unhideWhenUsed/>
    <w:rsid w:val="002C1F37"/>
  </w:style>
</w:styles>
</file>

<file path=word/webSettings.xml><?xml version="1.0" encoding="utf-8"?>
<w:webSettings xmlns:r="http://schemas.openxmlformats.org/officeDocument/2006/relationships" xmlns:w="http://schemas.openxmlformats.org/wordprocessingml/2006/main">
  <w:divs>
    <w:div w:id="8034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2D80846F2763D1E6D2943FBE598B1FF829B1618DE7C8EA4424D3E61EAACD64B73C9D41EAB63DDA48661EB40EE09E699204E0B9061C65u81EG" TargetMode="External"/><Relationship Id="rId13" Type="http://schemas.openxmlformats.org/officeDocument/2006/relationships/hyperlink" Target="consultantplus://offline/ref=A5A2D7606E33F78CC972303CC98E7C25723AC70150BA80498D5107F13DC57EFB75DF9DAB883C2951A87A2B479F5D9FE50FF9BC9ED22A1C5420ABFBP2a8H" TargetMode="External"/><Relationship Id="rId18"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3" Type="http://schemas.openxmlformats.org/officeDocument/2006/relationships/styles" Target="styles.xml"/><Relationship Id="rId21"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7" Type="http://schemas.openxmlformats.org/officeDocument/2006/relationships/endnotes" Target="endnotes.xml"/><Relationship Id="rId12" Type="http://schemas.openxmlformats.org/officeDocument/2006/relationships/hyperlink" Target="consultantplus://offline/ref=A5A2D7606E33F78CC972303CC98E7C25723AC70150BA80498D5107F13DC57EFB75DF9DAB883C2951A87A2B479F5D9FE50FF9BC9ED22A1C5420ABFBP2a8H" TargetMode="External"/><Relationship Id="rId17"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2" Type="http://schemas.openxmlformats.org/officeDocument/2006/relationships/numbering" Target="numbering.xml"/><Relationship Id="rId16"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23" Type="http://schemas.openxmlformats.org/officeDocument/2006/relationships/fontTable" Target="fontTable.xml"/><Relationship Id="rId10"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 Id="rId14" Type="http://schemas.openxmlformats.org/officeDocument/2006/relationships/hyperlink" Target="consultantplus://offline/ref=A5A2D7606E33F78CC972303CC98E7C25723AC70150BA80498D5107F13DC57EFB75DF9DAB883C2951A87A2A4E9F5D9FE50FF9BC9ED22A1C5420ABFBP2a8H" TargetMode="External"/><Relationship Id="rId22" Type="http://schemas.openxmlformats.org/officeDocument/2006/relationships/hyperlink" Target="file:///C:\Users\&#1055;&#1103;&#1090;&#1080;&#1077;&#1074;&#1072;%20&#1058;&#1053;\Desktop\&#1055;&#1086;&#1088;&#1103;&#1076;&#1086;&#1082;%20&#1085;&#1086;&#1074;&#1099;&#1081;\&#1050;&#1086;&#1088;&#1103;&#1078;&#1084;&#1072;%20&#1054;%20&#1087;&#1086;&#1088;&#1103;&#1076;&#1082;&#1077;%20&#1088;&#1072;&#1079;&#1088;&#1072;&#1073;&#1086;&#1090;&#1082;&#1077;%20&#1087;&#1088;&#1086;&#1075;&#1088;&#1072;&#1084;&#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34F6B-0110-40D6-BB2B-85D0940B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3608</TotalTime>
  <Pages>33</Pages>
  <Words>7343</Words>
  <Characters>41860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ГоленеваПВ</cp:lastModifiedBy>
  <cp:revision>89</cp:revision>
  <cp:lastPrinted>2022-11-25T06:30:00Z</cp:lastPrinted>
  <dcterms:created xsi:type="dcterms:W3CDTF">2022-08-30T11:35:00Z</dcterms:created>
  <dcterms:modified xsi:type="dcterms:W3CDTF">2022-11-25T06:35:00Z</dcterms:modified>
</cp:coreProperties>
</file>